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F6C2E" w:rsidTr="00BF6C2E">
        <w:tc>
          <w:tcPr>
            <w:tcW w:w="4414" w:type="dxa"/>
          </w:tcPr>
          <w:p w:rsidR="00BF6C2E" w:rsidRPr="0058460B" w:rsidRDefault="00BF6C2E">
            <w:pPr>
              <w:rPr>
                <w:color w:val="8CD6C0" w:themeColor="accent4" w:themeTint="99"/>
              </w:rPr>
            </w:pPr>
          </w:p>
        </w:tc>
        <w:tc>
          <w:tcPr>
            <w:tcW w:w="4414" w:type="dxa"/>
          </w:tcPr>
          <w:p w:rsidR="00BF6C2E" w:rsidRPr="0058460B" w:rsidRDefault="00BF6C2E" w:rsidP="00C75D3F">
            <w:pPr>
              <w:tabs>
                <w:tab w:val="right" w:pos="4198"/>
              </w:tabs>
              <w:rPr>
                <w:color w:val="8CD6C0" w:themeColor="accent4" w:themeTint="99"/>
              </w:rPr>
            </w:pPr>
            <w:r w:rsidRPr="0058460B">
              <w:rPr>
                <w:color w:val="8CD6C0" w:themeColor="accent4" w:themeTint="99"/>
              </w:rPr>
              <w:t>características</w:t>
            </w:r>
            <w:r w:rsidR="00C75D3F" w:rsidRPr="0058460B">
              <w:rPr>
                <w:color w:val="8CD6C0" w:themeColor="accent4" w:themeTint="99"/>
              </w:rPr>
              <w:tab/>
            </w:r>
          </w:p>
        </w:tc>
      </w:tr>
      <w:tr w:rsidR="00BF6C2E" w:rsidTr="00BF6C2E">
        <w:tc>
          <w:tcPr>
            <w:tcW w:w="4414" w:type="dxa"/>
          </w:tcPr>
          <w:p w:rsidR="00BF6C2E" w:rsidRPr="0058460B" w:rsidRDefault="0058460B">
            <w:pPr>
              <w:rPr>
                <w:color w:val="00B050"/>
              </w:rPr>
            </w:pPr>
            <w:r w:rsidRPr="0058460B">
              <w:rPr>
                <w:color w:val="00B050"/>
              </w:rPr>
              <w:t>S</w:t>
            </w:r>
            <w:r w:rsidR="00BF6C2E" w:rsidRPr="0058460B">
              <w:rPr>
                <w:color w:val="00B050"/>
              </w:rPr>
              <w:t>imposio</w:t>
            </w:r>
          </w:p>
        </w:tc>
        <w:tc>
          <w:tcPr>
            <w:tcW w:w="4414" w:type="dxa"/>
          </w:tcPr>
          <w:p w:rsidR="00BF6C2E" w:rsidRPr="00C75D3F" w:rsidRDefault="00C75D3F">
            <w:pPr>
              <w:rPr>
                <w:color w:val="1CADE4" w:themeColor="accent1"/>
              </w:rPr>
            </w:pPr>
            <w:r w:rsidRPr="00C75D3F">
              <w:rPr>
                <w:color w:val="1CADE4" w:themeColor="accent1"/>
              </w:rPr>
              <w:t>El término hace referencia a un encuentro donde se analiza un cierto asunto.</w:t>
            </w:r>
          </w:p>
          <w:p w:rsidR="00C75D3F" w:rsidRDefault="00C75D3F">
            <w:r w:rsidRPr="00C75D3F">
              <w:rPr>
                <w:color w:val="1CADE4" w:themeColor="accent1"/>
              </w:rPr>
              <w:t>El auditorio formula preguntas y dudas que los expertos aclaran y responden.</w:t>
            </w:r>
          </w:p>
        </w:tc>
        <w:bookmarkStart w:id="0" w:name="_GoBack"/>
        <w:bookmarkEnd w:id="0"/>
      </w:tr>
      <w:tr w:rsidR="00BF6C2E" w:rsidTr="00BF6C2E">
        <w:tc>
          <w:tcPr>
            <w:tcW w:w="4414" w:type="dxa"/>
          </w:tcPr>
          <w:p w:rsidR="00BF6C2E" w:rsidRPr="0058460B" w:rsidRDefault="0058460B">
            <w:pPr>
              <w:rPr>
                <w:color w:val="00B050"/>
              </w:rPr>
            </w:pPr>
            <w:r w:rsidRPr="0058460B">
              <w:rPr>
                <w:color w:val="00B050"/>
              </w:rPr>
              <w:t>F</w:t>
            </w:r>
            <w:r w:rsidR="00BF6C2E" w:rsidRPr="0058460B">
              <w:rPr>
                <w:color w:val="00B050"/>
              </w:rPr>
              <w:t>oro</w:t>
            </w:r>
          </w:p>
        </w:tc>
        <w:tc>
          <w:tcPr>
            <w:tcW w:w="4414" w:type="dxa"/>
          </w:tcPr>
          <w:p w:rsidR="00BF6C2E" w:rsidRPr="00C75D3F" w:rsidRDefault="00C75D3F" w:rsidP="00C75D3F">
            <w:pPr>
              <w:rPr>
                <w:color w:val="1CADE4" w:themeColor="accent1"/>
              </w:rPr>
            </w:pPr>
            <w:r w:rsidRPr="00C75D3F">
              <w:rPr>
                <w:color w:val="1CADE4" w:themeColor="accent1"/>
              </w:rPr>
              <w:t>Un foro es un lugar físico o virtual que se emplea para reunirse e intercambiar ideas y experiencias sobre diversos temas. La palabra foro viene del latín fórum, que significa plaza, mercad</w:t>
            </w:r>
            <w:r w:rsidRPr="00C75D3F">
              <w:rPr>
                <w:color w:val="1CADE4" w:themeColor="accent1"/>
              </w:rPr>
              <w:t>o o espacio público.</w:t>
            </w:r>
          </w:p>
        </w:tc>
      </w:tr>
      <w:tr w:rsidR="00BF6C2E" w:rsidTr="00BF6C2E">
        <w:tc>
          <w:tcPr>
            <w:tcW w:w="4414" w:type="dxa"/>
          </w:tcPr>
          <w:p w:rsidR="00BF6C2E" w:rsidRPr="0058460B" w:rsidRDefault="00BF6C2E">
            <w:pPr>
              <w:rPr>
                <w:color w:val="00B050"/>
              </w:rPr>
            </w:pPr>
            <w:r w:rsidRPr="0058460B">
              <w:rPr>
                <w:color w:val="00B050"/>
              </w:rPr>
              <w:t>mesa redonda</w:t>
            </w:r>
          </w:p>
        </w:tc>
        <w:tc>
          <w:tcPr>
            <w:tcW w:w="4414" w:type="dxa"/>
          </w:tcPr>
          <w:p w:rsidR="00BF6C2E" w:rsidRPr="00C75D3F" w:rsidRDefault="00C75D3F">
            <w:pPr>
              <w:rPr>
                <w:color w:val="1CADE4" w:themeColor="accent1"/>
              </w:rPr>
            </w:pPr>
            <w:r w:rsidRPr="00C75D3F">
              <w:rPr>
                <w:color w:val="1CADE4" w:themeColor="accent1"/>
              </w:rPr>
              <w:t>Útil para dar a conocer a un grupo de alumnos los puntos de vista divergentes o contradictorios sobre un determinado tema o cuestión. La mesa redonda ha sido difundida ampliamente por la televisión, donde, por ejemplo, políticos de diversos partidos exponen sus puntos de vista contradictorios acerca de un hecho o medida de gobierno.</w:t>
            </w:r>
          </w:p>
        </w:tc>
      </w:tr>
      <w:tr w:rsidR="00BF6C2E" w:rsidTr="00BF6C2E">
        <w:tc>
          <w:tcPr>
            <w:tcW w:w="4414" w:type="dxa"/>
          </w:tcPr>
          <w:p w:rsidR="00BF6C2E" w:rsidRPr="0058460B" w:rsidRDefault="0058460B">
            <w:pPr>
              <w:rPr>
                <w:color w:val="00B050"/>
              </w:rPr>
            </w:pPr>
            <w:r w:rsidRPr="0058460B">
              <w:rPr>
                <w:color w:val="00B050"/>
              </w:rPr>
              <w:t>D</w:t>
            </w:r>
            <w:r w:rsidR="00BF6C2E" w:rsidRPr="0058460B">
              <w:rPr>
                <w:color w:val="00B050"/>
              </w:rPr>
              <w:t>ebate</w:t>
            </w:r>
          </w:p>
        </w:tc>
        <w:tc>
          <w:tcPr>
            <w:tcW w:w="4414" w:type="dxa"/>
          </w:tcPr>
          <w:p w:rsidR="00BF6C2E" w:rsidRPr="00C75D3F" w:rsidRDefault="0058460B">
            <w:pPr>
              <w:rPr>
                <w:color w:val="1CADE4" w:themeColor="accent1"/>
              </w:rPr>
            </w:pPr>
            <w:r w:rsidRPr="0058460B">
              <w:rPr>
                <w:color w:val="1CADE4" w:themeColor="accent1"/>
              </w:rPr>
              <w:t>El debate es un acto de comunicación y exposición de ideas diferentes sobre un mismo tema entre dos o más personas, el que será más completo a medida que los argumentos expuestos vayan aumentando en cantidad y en solidez de sus motivos.</w:t>
            </w:r>
          </w:p>
        </w:tc>
      </w:tr>
      <w:tr w:rsidR="00BF6C2E" w:rsidTr="00BF6C2E">
        <w:tc>
          <w:tcPr>
            <w:tcW w:w="4414" w:type="dxa"/>
          </w:tcPr>
          <w:p w:rsidR="00BF6C2E" w:rsidRPr="0058460B" w:rsidRDefault="0058460B">
            <w:pPr>
              <w:rPr>
                <w:color w:val="00B050"/>
              </w:rPr>
            </w:pPr>
            <w:r w:rsidRPr="0058460B">
              <w:rPr>
                <w:color w:val="00B050"/>
              </w:rPr>
              <w:t>S</w:t>
            </w:r>
            <w:r w:rsidR="00BF6C2E" w:rsidRPr="0058460B">
              <w:rPr>
                <w:color w:val="00B050"/>
              </w:rPr>
              <w:t>eminario</w:t>
            </w:r>
          </w:p>
        </w:tc>
        <w:tc>
          <w:tcPr>
            <w:tcW w:w="4414" w:type="dxa"/>
          </w:tcPr>
          <w:p w:rsidR="00BF6C2E" w:rsidRPr="00C75D3F" w:rsidRDefault="0058460B">
            <w:pPr>
              <w:rPr>
                <w:color w:val="1CADE4" w:themeColor="accent1"/>
              </w:rPr>
            </w:pPr>
            <w:r w:rsidRPr="0058460B">
              <w:rPr>
                <w:color w:val="1CADE4" w:themeColor="accent1"/>
              </w:rPr>
              <w:t>Es una clase o encuentro didáctico donde un especialista interactúa con los asistentes en trabajos en común para difundir conocimientos o desarrollar investigaciones.</w:t>
            </w:r>
          </w:p>
        </w:tc>
      </w:tr>
    </w:tbl>
    <w:p w:rsidR="00A91CF3" w:rsidRDefault="00A91CF3"/>
    <w:sectPr w:rsidR="00A91C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2E"/>
    <w:rsid w:val="0058460B"/>
    <w:rsid w:val="00A91CF3"/>
    <w:rsid w:val="00BF6C2E"/>
    <w:rsid w:val="00C7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1A3F6-EE37-41E3-A3A4-FFFA3937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D3F"/>
  </w:style>
  <w:style w:type="paragraph" w:styleId="Ttulo1">
    <w:name w:val="heading 1"/>
    <w:basedOn w:val="Normal"/>
    <w:next w:val="Normal"/>
    <w:link w:val="Ttulo1Car"/>
    <w:uiPriority w:val="9"/>
    <w:qFormat/>
    <w:rsid w:val="00C75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5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5D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75D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75D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75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75D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75D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75D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C75D3F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5D3F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5D3F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75D3F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75D3F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75D3F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75D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75D3F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75D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75D3F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C75D3F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75D3F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75D3F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75D3F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75D3F"/>
    <w:rPr>
      <w:b/>
      <w:bCs/>
    </w:rPr>
  </w:style>
  <w:style w:type="character" w:styleId="nfasis">
    <w:name w:val="Emphasis"/>
    <w:basedOn w:val="Fuentedeprrafopredeter"/>
    <w:uiPriority w:val="20"/>
    <w:qFormat/>
    <w:rsid w:val="00C75D3F"/>
    <w:rPr>
      <w:i/>
      <w:iCs/>
    </w:rPr>
  </w:style>
  <w:style w:type="paragraph" w:styleId="Sinespaciado">
    <w:name w:val="No Spacing"/>
    <w:uiPriority w:val="1"/>
    <w:qFormat/>
    <w:rsid w:val="00C75D3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75D3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75D3F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75D3F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75D3F"/>
    <w:rPr>
      <w:b/>
      <w:bCs/>
      <w:i/>
      <w:iCs/>
      <w:color w:val="1CADE4" w:themeColor="accent1"/>
    </w:rPr>
  </w:style>
  <w:style w:type="character" w:styleId="nfasissutil">
    <w:name w:val="Subtle Emphasis"/>
    <w:basedOn w:val="Fuentedeprrafopredeter"/>
    <w:uiPriority w:val="19"/>
    <w:qFormat/>
    <w:rsid w:val="00C75D3F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C75D3F"/>
    <w:rPr>
      <w:b/>
      <w:bCs/>
      <w:i/>
      <w:iCs/>
      <w:color w:val="1CADE4" w:themeColor="accent1"/>
    </w:rPr>
  </w:style>
  <w:style w:type="character" w:styleId="Referenciasutil">
    <w:name w:val="Subtle Reference"/>
    <w:basedOn w:val="Fuentedeprrafopredeter"/>
    <w:uiPriority w:val="31"/>
    <w:qFormat/>
    <w:rsid w:val="00C75D3F"/>
    <w:rPr>
      <w:smallCaps/>
      <w:color w:val="2683C6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75D3F"/>
    <w:rPr>
      <w:b/>
      <w:bCs/>
      <w:smallCaps/>
      <w:color w:val="2683C6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75D3F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75D3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640CA-FC8B-4938-B348-7BB0069A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</cp:revision>
  <dcterms:created xsi:type="dcterms:W3CDTF">2017-02-21T02:06:00Z</dcterms:created>
  <dcterms:modified xsi:type="dcterms:W3CDTF">2017-02-21T02:30:00Z</dcterms:modified>
</cp:coreProperties>
</file>