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90" w:rsidRDefault="00A36529"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-657225</wp:posOffset>
                </wp:positionV>
                <wp:extent cx="2105025" cy="895350"/>
                <wp:effectExtent l="0" t="0" r="2857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529" w:rsidRDefault="00A36529" w:rsidP="00A3652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Francisco Javier Tovar Mejia</w:t>
                            </w:r>
                          </w:p>
                          <w:p w:rsidR="00A36529" w:rsidRDefault="00A36529" w:rsidP="00A3652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6ºA BEO </w:t>
                            </w:r>
                          </w:p>
                          <w:p w:rsidR="00A36529" w:rsidRDefault="00A36529" w:rsidP="00A3652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BEO3862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-73.5pt;margin-top:-51.75pt;width:165.75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" fillcolor="white [3201]" strokeweight=".5pt">
                <v:textbox>
                  <w:txbxContent>
                    <w:p w:rsidR="00A36529" w:rsidRDefault="00A36529" w:rsidP="00A3652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Francisco Javier Tovar Mejia</w:t>
                      </w:r>
                    </w:p>
                    <w:p w:rsidR="00A36529" w:rsidRDefault="00A36529" w:rsidP="00A3652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6ºA BEO </w:t>
                      </w:r>
                    </w:p>
                    <w:p w:rsidR="00A36529" w:rsidRDefault="00A36529" w:rsidP="00A3652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BEO3862</w:t>
                      </w:r>
                    </w:p>
                  </w:txbxContent>
                </v:textbox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4339B" wp14:editId="7ABCAD0D">
                <wp:simplePos x="0" y="0"/>
                <wp:positionH relativeFrom="column">
                  <wp:posOffset>3415665</wp:posOffset>
                </wp:positionH>
                <wp:positionV relativeFrom="paragraph">
                  <wp:posOffset>6920230</wp:posOffset>
                </wp:positionV>
                <wp:extent cx="2571750" cy="6191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365" w:rsidRPr="00112B8F" w:rsidRDefault="00112B8F" w:rsidP="00112B8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112B8F">
                              <w:rPr>
                                <w:sz w:val="18"/>
                              </w:rPr>
                              <w:t>No participan de igual manera todos los alumnos, por lo que es necesario apoyar el curso con otras técnicas didácticas.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339B" id="Cuadro de texto 5" o:spid="_x0000_s1027" type="#_x0000_t202" style="position:absolute;margin-left:268.95pt;margin-top:544.9pt;width:202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" fillcolor="white [3201]" strokeweight=".5pt">
                <v:textbox>
                  <w:txbxContent>
                    <w:p w:rsidR="003B0365" w:rsidRPr="00112B8F" w:rsidRDefault="00112B8F" w:rsidP="00112B8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112B8F">
                        <w:rPr>
                          <w:sz w:val="18"/>
                        </w:rPr>
                        <w:t>No participan de igual manera todos los alumnos, por lo que es necesario apoyar el curso con otras técnicas didácticas.</w:t>
                      </w:r>
                    </w:p>
                  </w:txbxContent>
                </v:textbox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CDD1A" wp14:editId="14FAF34F">
                <wp:simplePos x="0" y="0"/>
                <wp:positionH relativeFrom="column">
                  <wp:posOffset>5048250</wp:posOffset>
                </wp:positionH>
                <wp:positionV relativeFrom="paragraph">
                  <wp:posOffset>6572250</wp:posOffset>
                </wp:positionV>
                <wp:extent cx="0" cy="333375"/>
                <wp:effectExtent l="76200" t="0" r="76200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1E8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397.5pt;margin-top:517.5pt;width:0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8E096F" wp14:editId="690CC3DC">
                <wp:simplePos x="0" y="0"/>
                <wp:positionH relativeFrom="column">
                  <wp:posOffset>310515</wp:posOffset>
                </wp:positionH>
                <wp:positionV relativeFrom="paragraph">
                  <wp:posOffset>6415405</wp:posOffset>
                </wp:positionV>
                <wp:extent cx="0" cy="333375"/>
                <wp:effectExtent l="76200" t="0" r="76200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40874" id="Conector recto de flecha 15" o:spid="_x0000_s1026" type="#_x0000_t32" style="position:absolute;margin-left:24.45pt;margin-top:505.15pt;width:0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2B547" wp14:editId="2DB11CEA">
                <wp:simplePos x="0" y="0"/>
                <wp:positionH relativeFrom="column">
                  <wp:posOffset>4187190</wp:posOffset>
                </wp:positionH>
                <wp:positionV relativeFrom="paragraph">
                  <wp:posOffset>5929630</wp:posOffset>
                </wp:positionV>
                <wp:extent cx="323850" cy="361950"/>
                <wp:effectExtent l="0" t="0" r="57150" b="571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7711" id="Conector recto de flecha 12" o:spid="_x0000_s1026" type="#_x0000_t32" style="position:absolute;margin-left:329.7pt;margin-top:466.9pt;width:25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AF18B7" wp14:editId="1E543146">
                <wp:simplePos x="0" y="0"/>
                <wp:positionH relativeFrom="column">
                  <wp:posOffset>701040</wp:posOffset>
                </wp:positionH>
                <wp:positionV relativeFrom="paragraph">
                  <wp:posOffset>5929631</wp:posOffset>
                </wp:positionV>
                <wp:extent cx="466725" cy="228600"/>
                <wp:effectExtent l="38100" t="0" r="28575" b="571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8CB6" id="Conector recto de flecha 13" o:spid="_x0000_s1026" type="#_x0000_t32" style="position:absolute;margin-left:55.2pt;margin-top:466.9pt;width:36.75pt;height:1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30999" wp14:editId="6CC3EAC7">
                <wp:simplePos x="0" y="0"/>
                <wp:positionH relativeFrom="column">
                  <wp:posOffset>2720339</wp:posOffset>
                </wp:positionH>
                <wp:positionV relativeFrom="paragraph">
                  <wp:posOffset>2919730</wp:posOffset>
                </wp:positionV>
                <wp:extent cx="47625" cy="238125"/>
                <wp:effectExtent l="57150" t="0" r="47625" b="476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1054" id="Conector recto de flecha 11" o:spid="_x0000_s1026" type="#_x0000_t32" style="position:absolute;margin-left:214.2pt;margin-top:229.9pt;width:3.75pt;height:18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2B6FA" wp14:editId="700250D6">
                <wp:simplePos x="0" y="0"/>
                <wp:positionH relativeFrom="column">
                  <wp:posOffset>2672715</wp:posOffset>
                </wp:positionH>
                <wp:positionV relativeFrom="paragraph">
                  <wp:posOffset>1995805</wp:posOffset>
                </wp:positionV>
                <wp:extent cx="45719" cy="247650"/>
                <wp:effectExtent l="38100" t="0" r="69215" b="571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B2D2" id="Conector recto de flecha 10" o:spid="_x0000_s1026" type="#_x0000_t32" style="position:absolute;margin-left:210.45pt;margin-top:157.15pt;width:3.6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40E8A" wp14:editId="7F0E9414">
                <wp:simplePos x="0" y="0"/>
                <wp:positionH relativeFrom="column">
                  <wp:posOffset>2720340</wp:posOffset>
                </wp:positionH>
                <wp:positionV relativeFrom="paragraph">
                  <wp:posOffset>33655</wp:posOffset>
                </wp:positionV>
                <wp:extent cx="0" cy="333375"/>
                <wp:effectExtent l="76200" t="0" r="76200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1984C" id="Conector recto de flecha 9" o:spid="_x0000_s1026" type="#_x0000_t32" style="position:absolute;margin-left:214.2pt;margin-top:2.65pt;width:0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3BC33" wp14:editId="4067D0F6">
                <wp:simplePos x="0" y="0"/>
                <wp:positionH relativeFrom="column">
                  <wp:posOffset>-89535</wp:posOffset>
                </wp:positionH>
                <wp:positionV relativeFrom="paragraph">
                  <wp:posOffset>6158230</wp:posOffset>
                </wp:positionV>
                <wp:extent cx="790575" cy="2476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365" w:rsidRPr="003B0365" w:rsidRDefault="003B0365" w:rsidP="003B036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VENTAJAS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BC33" id="Cuadro de texto 7" o:spid="_x0000_s1028" type="#_x0000_t202" style="position:absolute;margin-left:-7.05pt;margin-top:484.9pt;width:62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" fillcolor="white [3201]" strokeweight=".5pt">
                <v:textbox>
                  <w:txbxContent>
                    <w:p w:rsidR="003B0365" w:rsidRPr="003B0365" w:rsidRDefault="003B0365" w:rsidP="003B036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VENTAJAS</w:t>
                      </w:r>
                    </w:p>
                  </w:txbxContent>
                </v:textbox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83E83" wp14:editId="42131CEE">
                <wp:simplePos x="0" y="0"/>
                <wp:positionH relativeFrom="column">
                  <wp:posOffset>-746760</wp:posOffset>
                </wp:positionH>
                <wp:positionV relativeFrom="paragraph">
                  <wp:posOffset>6739255</wp:posOffset>
                </wp:positionV>
                <wp:extent cx="2781300" cy="21145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365" w:rsidRPr="003B0365" w:rsidRDefault="003B0365" w:rsidP="003B036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3B0365">
                              <w:rPr>
                                <w:sz w:val="18"/>
                              </w:rPr>
                              <w:t>La confrontación de enfoques y puntos de vista permitirá al grupo obtener una información variada y ecuánime sobre el asunto que se trate, evitándose así los enfoques parciales, unilaterales o tendenciosos, posibles en unipersonal.</w:t>
                            </w:r>
                          </w:p>
                          <w:p w:rsidR="003B0365" w:rsidRPr="003B0365" w:rsidRDefault="003B0365" w:rsidP="003B036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3B0365">
                              <w:rPr>
                                <w:sz w:val="20"/>
                              </w:rPr>
                              <w:t>Propicia la capacidad de los alumnos para seleccionar y manejar la información.</w:t>
                            </w:r>
                          </w:p>
                          <w:p w:rsidR="003B0365" w:rsidRPr="003B0365" w:rsidRDefault="003B0365" w:rsidP="003B036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3B0365">
                              <w:rPr>
                                <w:sz w:val="20"/>
                              </w:rPr>
                              <w:t>Desarrolla la expresión oral de los alumnos y su capacidad para argumentar sus puntos de vista.</w:t>
                            </w:r>
                          </w:p>
                          <w:p w:rsidR="003B0365" w:rsidRDefault="003B0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3E83" id="Cuadro de texto 4" o:spid="_x0000_s1029" type="#_x0000_t202" style="position:absolute;margin-left:-58.8pt;margin-top:530.65pt;width:219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" fillcolor="white [3201]" strokeweight=".5pt">
                <v:textbox>
                  <w:txbxContent>
                    <w:p w:rsidR="003B0365" w:rsidRPr="003B0365" w:rsidRDefault="003B0365" w:rsidP="003B036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3B0365">
                        <w:rPr>
                          <w:sz w:val="18"/>
                        </w:rPr>
                        <w:t>La confrontación de enfoques y puntos de vista permitirá al grupo obtener una información variada y ecuánime sobre el asunto que se trate, evitándose así los enfoques parciales, unilaterales o tendenciosos, posibles en unipersonal.</w:t>
                      </w:r>
                    </w:p>
                    <w:p w:rsidR="003B0365" w:rsidRPr="003B0365" w:rsidRDefault="003B0365" w:rsidP="003B036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3B0365">
                        <w:rPr>
                          <w:sz w:val="20"/>
                        </w:rPr>
                        <w:t>Propicia la capacidad de los alumnos para seleccionar y manejar la información.</w:t>
                      </w:r>
                    </w:p>
                    <w:p w:rsidR="003B0365" w:rsidRPr="003B0365" w:rsidRDefault="003B0365" w:rsidP="003B036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3B0365">
                        <w:rPr>
                          <w:sz w:val="20"/>
                        </w:rPr>
                        <w:t>Desarrolla la expresión oral de los alumnos y su capacidad para argumentar sus puntos de vista.</w:t>
                      </w:r>
                    </w:p>
                    <w:p w:rsidR="003B0365" w:rsidRDefault="003B0365"/>
                  </w:txbxContent>
                </v:textbox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CC5F8" wp14:editId="5083B0F5">
                <wp:simplePos x="0" y="0"/>
                <wp:positionH relativeFrom="column">
                  <wp:posOffset>4511040</wp:posOffset>
                </wp:positionH>
                <wp:positionV relativeFrom="paragraph">
                  <wp:posOffset>6290945</wp:posOffset>
                </wp:positionV>
                <wp:extent cx="1047750" cy="2762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365" w:rsidRPr="003B0365" w:rsidRDefault="003B0365" w:rsidP="003B036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DESVENTAJAS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C5F8" id="Cuadro de texto 6" o:spid="_x0000_s1030" type="#_x0000_t202" style="position:absolute;margin-left:355.2pt;margin-top:495.35pt;width:82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" fillcolor="white [3201]" strokeweight=".5pt">
                <v:textbox>
                  <w:txbxContent>
                    <w:p w:rsidR="003B0365" w:rsidRPr="003B0365" w:rsidRDefault="003B0365" w:rsidP="003B036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DESVENTAJAS</w:t>
                      </w:r>
                    </w:p>
                  </w:txbxContent>
                </v:textbox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87620" wp14:editId="1648A2A3">
                <wp:simplePos x="0" y="0"/>
                <wp:positionH relativeFrom="column">
                  <wp:posOffset>1691640</wp:posOffset>
                </wp:positionH>
                <wp:positionV relativeFrom="paragraph">
                  <wp:posOffset>-528320</wp:posOffset>
                </wp:positionV>
                <wp:extent cx="1952625" cy="5619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ABA" w:rsidRPr="004F5ABA" w:rsidRDefault="004F5ABA">
                            <w:pPr>
                              <w:rPr>
                                <w:sz w:val="72"/>
                                <w:lang w:val="es-ES"/>
                              </w:rPr>
                            </w:pPr>
                            <w:r w:rsidRPr="004F5ABA">
                              <w:rPr>
                                <w:sz w:val="72"/>
                                <w:lang w:val="es-ES"/>
                              </w:rPr>
                              <w:t>Simposio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87620" id="Cuadro de texto 1" o:spid="_x0000_s1031" type="#_x0000_t202" style="position:absolute;margin-left:133.2pt;margin-top:-41.6pt;width:153.7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" fillcolor="white [3201]" strokeweight=".5pt">
                <v:textbox>
                  <w:txbxContent>
                    <w:p w:rsidR="004F5ABA" w:rsidRPr="004F5ABA" w:rsidRDefault="004F5ABA">
                      <w:pPr>
                        <w:rPr>
                          <w:sz w:val="72"/>
                          <w:lang w:val="es-ES"/>
                        </w:rPr>
                      </w:pPr>
                      <w:r w:rsidRPr="004F5ABA">
                        <w:rPr>
                          <w:sz w:val="72"/>
                          <w:lang w:val="es-ES"/>
                        </w:rPr>
                        <w:t>Simposio</w:t>
                      </w:r>
                    </w:p>
                  </w:txbxContent>
                </v:textbox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40819" wp14:editId="7907B2D2">
                <wp:simplePos x="0" y="0"/>
                <wp:positionH relativeFrom="column">
                  <wp:posOffset>1253490</wp:posOffset>
                </wp:positionH>
                <wp:positionV relativeFrom="paragraph">
                  <wp:posOffset>423545</wp:posOffset>
                </wp:positionV>
                <wp:extent cx="3000375" cy="15716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B8F" w:rsidRDefault="00112B8F" w:rsidP="00112B8F">
                            <w:pPr>
                              <w:jc w:val="center"/>
                            </w:pPr>
                            <w:r>
                              <w:t>¿Qué es?</w:t>
                            </w:r>
                          </w:p>
                          <w:p w:rsidR="003B0365" w:rsidRDefault="003B0365" w:rsidP="003B0365">
                            <w:r>
                              <w:t>Un equipo de expertos desarrolla diferentes aspectos de un tema o de un problema en forma sucesiva ante un grupo.</w:t>
                            </w:r>
                          </w:p>
                          <w:p w:rsidR="003B0365" w:rsidRDefault="003B0365" w:rsidP="003B0365">
                            <w:r>
                              <w:t>Los expertos exponen al auditorio sus ideas o conocimientos en forma sucesiva, integrando así un panorama lo más completo posible acerca de la cuestión de que se trate.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0819" id="Cuadro de texto 2" o:spid="_x0000_s1032" type="#_x0000_t202" style="position:absolute;margin-left:98.7pt;margin-top:33.35pt;width:236.25pt;height:12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" fillcolor="white [3201]" strokeweight=".5pt">
                <v:textbox>
                  <w:txbxContent>
                    <w:p w:rsidR="00112B8F" w:rsidRDefault="00112B8F" w:rsidP="00112B8F">
                      <w:pPr>
                        <w:jc w:val="center"/>
                      </w:pPr>
                      <w:r>
                        <w:t>¿Qué es?</w:t>
                      </w:r>
                    </w:p>
                    <w:p w:rsidR="003B0365" w:rsidRDefault="003B0365" w:rsidP="003B0365">
                      <w:r>
                        <w:t>Un equipo de expertos desarrolla diferentes aspectos de un tema o de un problema en forma sucesiva ante un grupo.</w:t>
                      </w:r>
                    </w:p>
                    <w:p w:rsidR="003B0365" w:rsidRDefault="003B0365" w:rsidP="003B0365">
                      <w:r>
                        <w:t>Los expertos exponen al auditorio sus ideas o conocimientos en forma sucesiva, integrando así un panorama lo más completo posible acerca de la cuestión de que se trate.</w:t>
                      </w:r>
                    </w:p>
                  </w:txbxContent>
                </v:textbox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4195A" wp14:editId="162D5D4D">
                <wp:simplePos x="0" y="0"/>
                <wp:positionH relativeFrom="column">
                  <wp:posOffset>1501140</wp:posOffset>
                </wp:positionH>
                <wp:positionV relativeFrom="paragraph">
                  <wp:posOffset>2243455</wp:posOffset>
                </wp:positionV>
                <wp:extent cx="2581275" cy="6762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365" w:rsidRDefault="003B0365">
                            <w:r>
                              <w:t>E</w:t>
                            </w:r>
                            <w:r w:rsidRPr="003B0365">
                              <w:t>s útil para obtener información autorizada y ordenada sobre los diversos aspectos de un mismo 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195A" id="Cuadro de texto 3" o:spid="_x0000_s1033" type="#_x0000_t202" style="position:absolute;margin-left:118.2pt;margin-top:176.65pt;width:203.2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" fillcolor="white [3201]" strokeweight=".5pt">
                <v:textbox>
                  <w:txbxContent>
                    <w:p w:rsidR="003B0365" w:rsidRDefault="003B0365">
                      <w:r>
                        <w:t>E</w:t>
                      </w:r>
                      <w:r w:rsidRPr="003B0365">
                        <w:t>s útil para obtener información autorizada y ordenada sobre los diversos aspectos de un mismo tema</w:t>
                      </w:r>
                    </w:p>
                  </w:txbxContent>
                </v:textbox>
              </v:shape>
            </w:pict>
          </mc:Fallback>
        </mc:AlternateContent>
      </w:r>
      <w:r w:rsidR="00BB14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11103" wp14:editId="57D68937">
                <wp:simplePos x="0" y="0"/>
                <wp:positionH relativeFrom="column">
                  <wp:posOffset>167640</wp:posOffset>
                </wp:positionH>
                <wp:positionV relativeFrom="paragraph">
                  <wp:posOffset>3119755</wp:posOffset>
                </wp:positionV>
                <wp:extent cx="5057775" cy="28098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B8F" w:rsidRPr="00BB145C" w:rsidRDefault="00BB145C" w:rsidP="00BB145C">
                            <w:pPr>
                              <w:jc w:val="center"/>
                            </w:pPr>
                            <w:r w:rsidRPr="00BB145C">
                              <w:t>¿Cómo se aplica?</w:t>
                            </w:r>
                          </w:p>
                          <w:p w:rsidR="00112B8F" w:rsidRPr="00112B8F" w:rsidRDefault="00112B8F" w:rsidP="00112B8F">
                            <w:pPr>
                              <w:rPr>
                                <w:sz w:val="18"/>
                              </w:rPr>
                            </w:pPr>
                            <w:r w:rsidRPr="00112B8F">
                              <w:rPr>
                                <w:sz w:val="18"/>
                              </w:rPr>
                              <w:t xml:space="preserve">El profesor organizador selecciona a los expositores más apropiados (que pueden ser de 3 a 6 personas) </w:t>
                            </w:r>
                          </w:p>
                          <w:p w:rsidR="00112B8F" w:rsidRPr="00112B8F" w:rsidRDefault="00112B8F" w:rsidP="00112B8F">
                            <w:pPr>
                              <w:rPr>
                                <w:sz w:val="18"/>
                              </w:rPr>
                            </w:pPr>
                            <w:r w:rsidRPr="00112B8F">
                              <w:rPr>
                                <w:sz w:val="18"/>
                              </w:rPr>
                              <w:t>1. El profesor coordinador inicia el acto, expone claramente el tema que se ha de tratar, así como los aspectos en que se le ha dividido, explica brevemente el procedimiento por seguir, y hace la presentación de los expositores al auditorio. Inmediatamente después cede la palabra al primer expositor, de acuerdo con el orden establecido en la reunión de inicio.</w:t>
                            </w:r>
                          </w:p>
                          <w:p w:rsidR="00112B8F" w:rsidRPr="00112B8F" w:rsidRDefault="00112B8F" w:rsidP="00112B8F">
                            <w:pPr>
                              <w:rPr>
                                <w:sz w:val="18"/>
                              </w:rPr>
                            </w:pPr>
                            <w:r w:rsidRPr="00112B8F">
                              <w:rPr>
                                <w:sz w:val="18"/>
                              </w:rPr>
                              <w:t xml:space="preserve">2. Una vez terminada cada exposición el coordinador cede la palabra sucesivamente a los </w:t>
                            </w:r>
                            <w:r>
                              <w:rPr>
                                <w:sz w:val="18"/>
                              </w:rPr>
                              <w:t>restantes miembros del simposio</w:t>
                            </w:r>
                            <w:r w:rsidRPr="00112B8F">
                              <w:rPr>
                                <w:sz w:val="18"/>
                              </w:rPr>
                              <w:t>. Lo recomendable es que las exposiciones no excedan de 15 minutos, tiempo que variará según el número de alumnos, de modo que en total no se invierta más de una hora.</w:t>
                            </w:r>
                          </w:p>
                          <w:p w:rsidR="00112B8F" w:rsidRPr="00112B8F" w:rsidRDefault="00112B8F" w:rsidP="00112B8F">
                            <w:pPr>
                              <w:rPr>
                                <w:sz w:val="18"/>
                              </w:rPr>
                            </w:pPr>
                            <w:r w:rsidRPr="00112B8F">
                              <w:rPr>
                                <w:sz w:val="18"/>
                              </w:rPr>
                              <w:t>3. Finalizadas las exposiciones de los miembros del simposio, el coordinador puede hacer un breve resumen o síntesis de las principales ideas expuestas. O bien, si el tiempo y las circunstancias lo permiten, puede invitar a los expositores a intervenir nuevamente para hacer aclaraciones, agregados, comentarios, o para hacer algunas preguntas entre sí. También puede sugerir que el auditorio haga preguntas a los miembros del simposio, sin dar a lugar a discusión; o que el auditorio mismo discuta el tema a la manera de foro. Todas las variantes posible</w:t>
                            </w:r>
                            <w:bookmarkStart w:id="0" w:name="_GoBack"/>
                            <w:r w:rsidRPr="00112B8F">
                              <w:rPr>
                                <w:sz w:val="18"/>
                              </w:rPr>
                              <w:t>s dependen del criterio que desee aplicarse.</w:t>
                            </w:r>
                          </w:p>
                          <w:bookmarkEnd w:id="0"/>
                          <w:p w:rsidR="00112B8F" w:rsidRPr="00112B8F" w:rsidRDefault="00112B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1103" id="Cuadro de texto 8" o:spid="_x0000_s1034" type="#_x0000_t202" style="position:absolute;margin-left:13.2pt;margin-top:245.65pt;width:398.25pt;height:2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" fillcolor="white [3201]" strokeweight=".5pt">
                <v:textbox>
                  <w:txbxContent>
                    <w:p w:rsidR="00112B8F" w:rsidRPr="00BB145C" w:rsidRDefault="00BB145C" w:rsidP="00BB145C">
                      <w:pPr>
                        <w:jc w:val="center"/>
                      </w:pPr>
                      <w:r w:rsidRPr="00BB145C">
                        <w:t>¿Cómo se aplica?</w:t>
                      </w:r>
                    </w:p>
                    <w:p w:rsidR="00112B8F" w:rsidRPr="00112B8F" w:rsidRDefault="00112B8F" w:rsidP="00112B8F">
                      <w:pPr>
                        <w:rPr>
                          <w:sz w:val="18"/>
                        </w:rPr>
                      </w:pPr>
                      <w:r w:rsidRPr="00112B8F">
                        <w:rPr>
                          <w:sz w:val="18"/>
                        </w:rPr>
                        <w:t xml:space="preserve">El profesor organizador selecciona a los expositores más apropiados (que pueden ser de 3 a 6 personas) </w:t>
                      </w:r>
                    </w:p>
                    <w:p w:rsidR="00112B8F" w:rsidRPr="00112B8F" w:rsidRDefault="00112B8F" w:rsidP="00112B8F">
                      <w:pPr>
                        <w:rPr>
                          <w:sz w:val="18"/>
                        </w:rPr>
                      </w:pPr>
                      <w:r w:rsidRPr="00112B8F">
                        <w:rPr>
                          <w:sz w:val="18"/>
                        </w:rPr>
                        <w:t>1. El profesor coordinador inicia el acto, expone claramente el tema que se ha de tratar, así como los aspectos en que se le ha dividido, explica brevemente el procedimiento por seguir, y hace la presentación de los expositores al auditorio. Inmediatamente después cede la palabra al primer expositor, de acuerdo con el orden establecido en la reunión de inicio.</w:t>
                      </w:r>
                    </w:p>
                    <w:p w:rsidR="00112B8F" w:rsidRPr="00112B8F" w:rsidRDefault="00112B8F" w:rsidP="00112B8F">
                      <w:pPr>
                        <w:rPr>
                          <w:sz w:val="18"/>
                        </w:rPr>
                      </w:pPr>
                      <w:r w:rsidRPr="00112B8F">
                        <w:rPr>
                          <w:sz w:val="18"/>
                        </w:rPr>
                        <w:t xml:space="preserve">2. Una vez terminada cada exposición el coordinador cede la palabra sucesivamente a los </w:t>
                      </w:r>
                      <w:r>
                        <w:rPr>
                          <w:sz w:val="18"/>
                        </w:rPr>
                        <w:t>restantes miembros del simposio</w:t>
                      </w:r>
                      <w:r w:rsidRPr="00112B8F">
                        <w:rPr>
                          <w:sz w:val="18"/>
                        </w:rPr>
                        <w:t>. Lo recomendable es que las exposiciones no excedan de 15 minutos, tiempo que variará según el número de alumnos, de modo que en total no se invierta más de una hora.</w:t>
                      </w:r>
                    </w:p>
                    <w:p w:rsidR="00112B8F" w:rsidRPr="00112B8F" w:rsidRDefault="00112B8F" w:rsidP="00112B8F">
                      <w:pPr>
                        <w:rPr>
                          <w:sz w:val="18"/>
                        </w:rPr>
                      </w:pPr>
                      <w:r w:rsidRPr="00112B8F">
                        <w:rPr>
                          <w:sz w:val="18"/>
                        </w:rPr>
                        <w:t>3. Finalizadas las exposiciones de los miembros del simposio, el coordinador puede hacer un breve resumen o síntesis de las principales ideas expuestas. O bien, si el tiempo y las circunstancias lo permiten, puede invitar a los expositores a intervenir nuevamente para hacer aclaraciones, agregados, comentarios, o para hacer algunas preguntas entre sí. También puede sugerir que el auditorio haga preguntas a los miembros del simposio, sin dar a lugar a discusión; o que el auditorio mismo discuta el tema a la manera de foro. Todas las variantes posible</w:t>
                      </w:r>
                      <w:bookmarkStart w:id="1" w:name="_GoBack"/>
                      <w:r w:rsidRPr="00112B8F">
                        <w:rPr>
                          <w:sz w:val="18"/>
                        </w:rPr>
                        <w:t>s dependen del criterio que desee aplicarse.</w:t>
                      </w:r>
                    </w:p>
                    <w:bookmarkEnd w:id="1"/>
                    <w:p w:rsidR="00112B8F" w:rsidRPr="00112B8F" w:rsidRDefault="00112B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97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C7A8D"/>
    <w:multiLevelType w:val="hybridMultilevel"/>
    <w:tmpl w:val="5F328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4248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1E19"/>
    <w:multiLevelType w:val="hybridMultilevel"/>
    <w:tmpl w:val="C7DCD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22A1"/>
    <w:multiLevelType w:val="hybridMultilevel"/>
    <w:tmpl w:val="79FAF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A"/>
    <w:rsid w:val="00112B8F"/>
    <w:rsid w:val="00297790"/>
    <w:rsid w:val="003B0365"/>
    <w:rsid w:val="004F5ABA"/>
    <w:rsid w:val="00A36529"/>
    <w:rsid w:val="00AE52CC"/>
    <w:rsid w:val="00B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1B1DC-7FEE-44EA-AAAC-45D282EA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29"/>
    <w:pPr>
      <w:spacing w:line="256" w:lineRule="auto"/>
    </w:pPr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36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Tovey Mejia</dc:creator>
  <cp:keywords/>
  <dc:description/>
  <cp:lastModifiedBy>Francis Tovey Mejia</cp:lastModifiedBy>
  <cp:revision>4</cp:revision>
  <dcterms:created xsi:type="dcterms:W3CDTF">2016-02-12T03:06:00Z</dcterms:created>
  <dcterms:modified xsi:type="dcterms:W3CDTF">2016-02-13T03:48:00Z</dcterms:modified>
</cp:coreProperties>
</file>