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Tania michelle garcia diaz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Actividad integradora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Diseño de plan de vida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Para mi una meta y ocupacion que quiero tener terminando el bachillerato , ya que me van a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retener mis papeles un semestre me gustaria meterme a estudiar ingles ya que es un idioma que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me gusta pero me cuesta mucho trabajo hablarlo, lo veo como una meta por lo mismo por que me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cuesta trabajo el hablarlo . Me gustaria meterme a proulex o a quick learning ya que son los unicos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dos centros en donde se que enseñan muy bien el ingles las cualidades que le veo al aprender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saber hablar ingles son muchas , por ejemplo cuando tenga una carrera es mejor tener el idioma ,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la siguiente es por que me gusta y me daria satisfaccion a mi misma , uno de mis sueños es irme a 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vivir un tiempo yo sola a estados unidos y sabiendo el ingles pues me iria mucho mejor , y la ultima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es que me abriria puertas por todos lados porque esa lengua es escencial para todo.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Otra meta para mi saliendo del bachillerato es buscar un trabajo para poder sostener mis gastos y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ahorrar para un carro que quiero conseguir con mi mismo esfuerzo las cualidades que le veo es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que me costara trabajo tener lo que quiero y aprenderé a trabajar ya que si lo he hecho pero no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para alguna meta propia 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237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beo4052</dc:creator>
  <cp:lastModifiedBy>beo4052</cp:lastModifiedBy>
</cp:coreProperties>
</file>