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B2" w:rsidRPr="00EC6EB2" w:rsidRDefault="00EC6EB2" w:rsidP="00EC6EB2">
      <w:pPr>
        <w:rPr>
          <w:rFonts w:ascii="Courier New" w:hAnsi="Courier New" w:cs="Courier New"/>
          <w:sz w:val="32"/>
        </w:rPr>
      </w:pPr>
      <w:bookmarkStart w:id="0" w:name="_GoBack"/>
      <w:bookmarkEnd w:id="0"/>
      <w:r w:rsidRPr="00EC6EB2">
        <w:rPr>
          <w:rFonts w:ascii="Courier New" w:hAnsi="Courier New" w:cs="Courier New"/>
          <w:sz w:val="32"/>
        </w:rPr>
        <w:t xml:space="preserve">La noticia inesperada de mi madre </w:t>
      </w:r>
    </w:p>
    <w:p w:rsidR="00EC6EB2" w:rsidRPr="00EC6EB2" w:rsidRDefault="00EC6EB2" w:rsidP="00EC6EB2">
      <w:pPr>
        <w:rPr>
          <w:rFonts w:ascii="Courier New" w:hAnsi="Courier New" w:cs="Courier New"/>
          <w:sz w:val="24"/>
        </w:rPr>
      </w:pPr>
      <w:r w:rsidRPr="00EC6EB2">
        <w:rPr>
          <w:rFonts w:ascii="Courier New" w:hAnsi="Courier New" w:cs="Courier New"/>
          <w:sz w:val="24"/>
        </w:rPr>
        <w:t xml:space="preserve">Veinte días antes, mi madre se había fracturado una pierna al tropezar en la escalera de nuestra casa. </w:t>
      </w:r>
    </w:p>
    <w:p w:rsidR="00EC6EB2" w:rsidRPr="00EC6EB2" w:rsidRDefault="00EC6EB2" w:rsidP="00EC6EB2">
      <w:pPr>
        <w:rPr>
          <w:rFonts w:ascii="Courier New" w:hAnsi="Courier New" w:cs="Courier New"/>
          <w:sz w:val="24"/>
        </w:rPr>
      </w:pPr>
      <w:r w:rsidRPr="00EC6EB2">
        <w:rPr>
          <w:rFonts w:ascii="Courier New" w:hAnsi="Courier New" w:cs="Courier New"/>
          <w:sz w:val="24"/>
        </w:rPr>
        <w:t>Como yo tenía urgente necesidad de salir de viaje, precisaba acomodar a mamá en un buen sitio donde disfrutara de toda clase de atenciones y cuidados.</w:t>
      </w:r>
    </w:p>
    <w:p w:rsidR="00EC6EB2" w:rsidRPr="00EC6EB2" w:rsidRDefault="00EC6EB2" w:rsidP="00EC6EB2">
      <w:pPr>
        <w:rPr>
          <w:rFonts w:ascii="Courier New" w:hAnsi="Courier New" w:cs="Courier New"/>
          <w:sz w:val="24"/>
        </w:rPr>
      </w:pPr>
      <w:r w:rsidRPr="00EC6EB2">
        <w:rPr>
          <w:rFonts w:ascii="Courier New" w:hAnsi="Courier New" w:cs="Courier New"/>
          <w:sz w:val="24"/>
        </w:rPr>
        <w:t>La única solución que encontré fue dejar a mi madre en un buen sanatorio, al cuidado de una enfermera especial. Fue un verdadero triunfo conseguir una habitación en el Hospital de Santa Rosa, el mejor de todos los sanatorios de la ciudad.</w:t>
      </w:r>
    </w:p>
    <w:p w:rsidR="00EC6EB2" w:rsidRPr="00EC6EB2" w:rsidRDefault="00EC6EB2" w:rsidP="00EC6EB2">
      <w:pPr>
        <w:rPr>
          <w:rFonts w:ascii="Courier New" w:hAnsi="Courier New" w:cs="Courier New"/>
          <w:sz w:val="24"/>
        </w:rPr>
      </w:pPr>
      <w:r w:rsidRPr="00EC6EB2">
        <w:rPr>
          <w:rFonts w:ascii="Courier New" w:hAnsi="Courier New" w:cs="Courier New"/>
          <w:sz w:val="24"/>
        </w:rPr>
        <w:t>Mi trabajo me gustaba y la compañía se había mostrado siempre muy generosa conmigo, "valioso elemento", según el criterio de los jefes. Me habían otorgado un magnífico sueldo y me dispensaban muchas consideraciones. En estas circunstancias, yo no podía negarme cuando me necesitaban.</w:t>
      </w:r>
    </w:p>
    <w:p w:rsidR="00EC6EB2" w:rsidRPr="00EC6EB2" w:rsidRDefault="00EC6EB2" w:rsidP="00EC6EB2">
      <w:pPr>
        <w:rPr>
          <w:rFonts w:ascii="Courier New" w:hAnsi="Courier New" w:cs="Courier New"/>
          <w:sz w:val="24"/>
        </w:rPr>
      </w:pPr>
      <w:r w:rsidRPr="00EC6EB2">
        <w:rPr>
          <w:rFonts w:ascii="Courier New" w:hAnsi="Courier New" w:cs="Courier New"/>
          <w:sz w:val="24"/>
        </w:rPr>
        <w:t xml:space="preserve">Sin embargo, yo experimentaba remordimientos por dejarla sola en un hospital, agobiada por el yeso y los dolores de la fractura. Pero mi trabajo en </w:t>
      </w:r>
      <w:proofErr w:type="spellStart"/>
      <w:r w:rsidRPr="00EC6EB2">
        <w:rPr>
          <w:rFonts w:ascii="Courier New" w:hAnsi="Courier New" w:cs="Courier New"/>
          <w:sz w:val="24"/>
        </w:rPr>
        <w:t>Tractors</w:t>
      </w:r>
      <w:proofErr w:type="spellEnd"/>
      <w:r w:rsidRPr="00EC6EB2">
        <w:rPr>
          <w:rFonts w:ascii="Courier New" w:hAnsi="Courier New" w:cs="Courier New"/>
          <w:sz w:val="24"/>
        </w:rPr>
        <w:t xml:space="preserve"> and </w:t>
      </w:r>
      <w:proofErr w:type="spellStart"/>
      <w:r w:rsidRPr="00EC6EB2">
        <w:rPr>
          <w:rFonts w:ascii="Courier New" w:hAnsi="Courier New" w:cs="Courier New"/>
          <w:sz w:val="24"/>
        </w:rPr>
        <w:t>Agricultural</w:t>
      </w:r>
      <w:proofErr w:type="spellEnd"/>
      <w:r w:rsidRPr="00EC6EB2">
        <w:rPr>
          <w:rFonts w:ascii="Courier New" w:hAnsi="Courier New" w:cs="Courier New"/>
          <w:sz w:val="24"/>
        </w:rPr>
        <w:t xml:space="preserve"> </w:t>
      </w:r>
      <w:proofErr w:type="spellStart"/>
      <w:r w:rsidRPr="00EC6EB2">
        <w:rPr>
          <w:rFonts w:ascii="Courier New" w:hAnsi="Courier New" w:cs="Courier New"/>
          <w:sz w:val="24"/>
        </w:rPr>
        <w:t>Machinery</w:t>
      </w:r>
      <w:proofErr w:type="spellEnd"/>
      <w:r w:rsidRPr="00EC6EB2">
        <w:rPr>
          <w:rFonts w:ascii="Courier New" w:hAnsi="Courier New" w:cs="Courier New"/>
          <w:sz w:val="24"/>
        </w:rPr>
        <w:t xml:space="preserve"> Co. Me exigía ese viaje. Como inspector de ventas debía controlar, de tiempo en tiempo, las diferentes zonas que abarcaban los agentes viajeros, pues generalmente sucedía que algunos de los vendedores no trabajaban exhaustivamente sus plazas, en tanto que otros competidores realizaban magníficas ventas. </w:t>
      </w:r>
    </w:p>
    <w:p w:rsidR="00EC6EB2" w:rsidRPr="00EC6EB2" w:rsidRDefault="00EC6EB2" w:rsidP="00EC6EB2">
      <w:pPr>
        <w:rPr>
          <w:rFonts w:ascii="Courier New" w:hAnsi="Courier New" w:cs="Courier New"/>
          <w:sz w:val="24"/>
        </w:rPr>
      </w:pPr>
      <w:r w:rsidRPr="00EC6EB2">
        <w:rPr>
          <w:rFonts w:ascii="Courier New" w:hAnsi="Courier New" w:cs="Courier New"/>
          <w:sz w:val="24"/>
        </w:rPr>
        <w:t xml:space="preserve">Durante las tres semanas que duró mi viaje el Hospital me tuvo al tanto, diariamente, de la salud de mi madre. Las noticias que recibía eran bastante favorables, con excepción de "un aumento en la temperatura que se presenta después de medianoche, acompañado de una </w:t>
      </w:r>
      <w:proofErr w:type="spellStart"/>
      <w:r w:rsidRPr="00EC6EB2">
        <w:rPr>
          <w:rFonts w:ascii="Courier New" w:hAnsi="Courier New" w:cs="Courier New"/>
          <w:sz w:val="24"/>
        </w:rPr>
        <w:t>marcadaalteración</w:t>
      </w:r>
      <w:proofErr w:type="spellEnd"/>
      <w:r w:rsidRPr="00EC6EB2">
        <w:rPr>
          <w:rFonts w:ascii="Courier New" w:hAnsi="Courier New" w:cs="Courier New"/>
          <w:sz w:val="24"/>
        </w:rPr>
        <w:t xml:space="preserve"> nerviosa". </w:t>
      </w:r>
    </w:p>
    <w:p w:rsidR="00EC6EB2" w:rsidRPr="00EC6EB2" w:rsidRDefault="00EC6EB2" w:rsidP="00EC6EB2">
      <w:pPr>
        <w:rPr>
          <w:rFonts w:ascii="Courier New" w:hAnsi="Courier New" w:cs="Courier New"/>
          <w:sz w:val="24"/>
        </w:rPr>
      </w:pPr>
      <w:r w:rsidRPr="00EC6EB2">
        <w:rPr>
          <w:rFonts w:ascii="Courier New" w:hAnsi="Courier New" w:cs="Courier New"/>
          <w:sz w:val="24"/>
        </w:rPr>
        <w:t>El día de mi regreso me presenté en la oficina tan sólo para avisar de mi llegada y corrí al Hospital a ver a mamá. Era la hora de la comida. Con gran sorpresa comprobé que mamá casi no probaba bocado, no obstante que tenía enfrente su platillo favorito: chuletas de cerdo ahumadas y puré de espinacas.</w:t>
      </w:r>
    </w:p>
    <w:p w:rsidR="00EC6EB2" w:rsidRPr="00EC6EB2" w:rsidRDefault="00EC6EB2" w:rsidP="00EC6EB2">
      <w:pPr>
        <w:rPr>
          <w:rFonts w:ascii="Courier New" w:hAnsi="Courier New" w:cs="Courier New"/>
          <w:sz w:val="24"/>
        </w:rPr>
      </w:pPr>
      <w:r w:rsidRPr="00EC6EB2">
        <w:rPr>
          <w:rFonts w:ascii="Courier New" w:hAnsi="Courier New" w:cs="Courier New"/>
          <w:sz w:val="24"/>
        </w:rPr>
        <w:t xml:space="preserve"> Cuando ella me vio lanzó un extraño grito, que no era una exclamación de sorpresa ni de alegría. Era el grito que puede </w:t>
      </w:r>
      <w:r w:rsidRPr="00EC6EB2">
        <w:rPr>
          <w:rFonts w:ascii="Courier New" w:hAnsi="Courier New" w:cs="Courier New"/>
          <w:sz w:val="24"/>
        </w:rPr>
        <w:lastRenderedPageBreak/>
        <w:t>dar quien se encuentra en el interior de una casa en llamas y mira aparecer a un salvador. Así lo sentí yo. Estaba pálida, demacrada, y sus manos inquietas y temblorosas delataban el estado de sus nervios. Yo no me explicaba qué le había sucedido. Siempre había sido una mujer serena, controlada, optimista</w:t>
      </w:r>
    </w:p>
    <w:p w:rsidR="00EC6EB2" w:rsidRPr="00EC6EB2" w:rsidRDefault="00EC6EB2" w:rsidP="00EC6EB2">
      <w:pPr>
        <w:rPr>
          <w:rFonts w:ascii="Courier New" w:hAnsi="Courier New" w:cs="Courier New"/>
          <w:sz w:val="24"/>
        </w:rPr>
      </w:pPr>
      <w:r w:rsidRPr="00EC6EB2">
        <w:rPr>
          <w:rFonts w:ascii="Courier New" w:hAnsi="Courier New" w:cs="Courier New"/>
          <w:sz w:val="24"/>
        </w:rPr>
        <w:t>Cuando mi madre me contó lo que le sucedía, se apoderó de mí una tremenda duda y una preocupación que iba en aumento, aun cuando yo trataba de no pensar en ello.</w:t>
      </w:r>
    </w:p>
    <w:p w:rsidR="0069018A" w:rsidRPr="00EC6EB2" w:rsidRDefault="00EC6EB2" w:rsidP="00EC6EB2">
      <w:pPr>
        <w:rPr>
          <w:rFonts w:ascii="Courier New" w:hAnsi="Courier New" w:cs="Courier New"/>
          <w:sz w:val="24"/>
        </w:rPr>
      </w:pPr>
      <w:r w:rsidRPr="00EC6EB2">
        <w:rPr>
          <w:rFonts w:ascii="Courier New" w:hAnsi="Courier New" w:cs="Courier New"/>
          <w:sz w:val="24"/>
        </w:rPr>
        <w:t>Dávila, Amparo (2009), “El espejo”, en Cuentos reunidos, México: Fondo de cultura económica, pp. 71-72.</w:t>
      </w:r>
    </w:p>
    <w:p w:rsidR="00EC6EB2" w:rsidRPr="00EC6EB2" w:rsidRDefault="00EC6EB2" w:rsidP="00EC6EB2">
      <w:pPr>
        <w:rPr>
          <w:rFonts w:ascii="Courier New" w:hAnsi="Courier New" w:cs="Courier New"/>
          <w:sz w:val="32"/>
        </w:rPr>
      </w:pPr>
      <w:r w:rsidRPr="00EC6EB2">
        <w:rPr>
          <w:rFonts w:ascii="Courier New" w:hAnsi="Courier New" w:cs="Courier New"/>
          <w:sz w:val="32"/>
        </w:rPr>
        <w:t>La fiesta llega a Sayula</w:t>
      </w:r>
    </w:p>
    <w:p w:rsidR="00EC6EB2" w:rsidRPr="00EC6EB2" w:rsidRDefault="00EC6EB2" w:rsidP="00EC6EB2">
      <w:pPr>
        <w:rPr>
          <w:rFonts w:ascii="Courier New" w:hAnsi="Courier New" w:cs="Courier New"/>
          <w:sz w:val="24"/>
        </w:rPr>
      </w:pPr>
      <w:r w:rsidRPr="00EC6EB2">
        <w:rPr>
          <w:rFonts w:ascii="Courier New" w:hAnsi="Courier New" w:cs="Courier New"/>
          <w:sz w:val="24"/>
        </w:rPr>
        <w:t>Llega El Carnaval Sayula 2017 que trae un cartel artístico de gran nivel, para hablarnos del tema, visitaron El Occidental Alejandro Lima, que es de los organizadores y Máximo Franco, parte del elenco.</w:t>
      </w:r>
    </w:p>
    <w:p w:rsidR="00EC6EB2" w:rsidRPr="00EC6EB2" w:rsidRDefault="00EC6EB2" w:rsidP="00EC6EB2">
      <w:pPr>
        <w:rPr>
          <w:rFonts w:ascii="Courier New" w:hAnsi="Courier New" w:cs="Courier New"/>
          <w:sz w:val="24"/>
        </w:rPr>
      </w:pPr>
      <w:r w:rsidRPr="00EC6EB2">
        <w:rPr>
          <w:rFonts w:ascii="Courier New" w:hAnsi="Courier New" w:cs="Courier New"/>
          <w:sz w:val="24"/>
        </w:rPr>
        <w:t xml:space="preserve">Alejandro comenta su experiencia organizando el cartel “Es la primera vez como empresa, que tomamos su organización, aunque el festival ya cumple cien años en esta edición. Traemos un cartel de artistas muy bueno, artistas como </w:t>
      </w:r>
      <w:proofErr w:type="spellStart"/>
      <w:r w:rsidRPr="00EC6EB2">
        <w:rPr>
          <w:rFonts w:ascii="Courier New" w:hAnsi="Courier New" w:cs="Courier New"/>
          <w:sz w:val="24"/>
        </w:rPr>
        <w:t>Remmy</w:t>
      </w:r>
      <w:proofErr w:type="spellEnd"/>
      <w:r w:rsidRPr="00EC6EB2">
        <w:rPr>
          <w:rFonts w:ascii="Courier New" w:hAnsi="Courier New" w:cs="Courier New"/>
          <w:sz w:val="24"/>
        </w:rPr>
        <w:t xml:space="preserve"> Valenzuela, El Bebeto, Ulises Quintero y por supuesto Max, que es de casa, Los Plebes del Rancho, por ejemplo. Fue un poco difícil conformar este cartel de artistas, pero gracias a Dios todo fluyó para que trajéramos a estos grandes artistas”.</w:t>
      </w:r>
    </w:p>
    <w:p w:rsidR="00EC6EB2" w:rsidRPr="00EC6EB2" w:rsidRDefault="00EC6EB2" w:rsidP="00EC6EB2">
      <w:pPr>
        <w:rPr>
          <w:rFonts w:ascii="Courier New" w:hAnsi="Courier New" w:cs="Courier New"/>
          <w:sz w:val="24"/>
        </w:rPr>
      </w:pPr>
      <w:r w:rsidRPr="00EC6EB2">
        <w:rPr>
          <w:rFonts w:ascii="Courier New" w:hAnsi="Courier New" w:cs="Courier New"/>
          <w:sz w:val="24"/>
        </w:rPr>
        <w:t>Los precios son accesibles a cualquier bolsillo “Son unos precios muy accesibles y les aseguramos que se la van a pasar muy bien, empezamos con el entierro del mal humor, además habrá desfile con carros alegóricos, juegos mecánicos, todo para que lo disfruten las familias”.</w:t>
      </w:r>
    </w:p>
    <w:p w:rsidR="00EC6EB2" w:rsidRPr="00EC6EB2" w:rsidRDefault="00EC6EB2" w:rsidP="00EC6EB2">
      <w:pPr>
        <w:rPr>
          <w:rFonts w:ascii="Courier New" w:hAnsi="Courier New" w:cs="Courier New"/>
          <w:sz w:val="24"/>
        </w:rPr>
      </w:pPr>
      <w:r w:rsidRPr="00EC6EB2">
        <w:rPr>
          <w:rFonts w:ascii="Courier New" w:hAnsi="Courier New" w:cs="Courier New"/>
          <w:sz w:val="24"/>
        </w:rPr>
        <w:t>Además habrá todas las facilidades “Sayula está muy cerca porque está a una hora con veinte minutos más o menos, es autopista, es un camino muy seguro, el acceso para llegar al pueblo está muy fácil, tenemos buenos hoteles y lugares cercanos como Zapotlán, tal vez la única desventaja que puede tenerse es que se llenan, hay que reservar con tiempo para que no tengan contratiempos”.</w:t>
      </w:r>
    </w:p>
    <w:p w:rsidR="00EC6EB2" w:rsidRPr="00EC6EB2" w:rsidRDefault="00EC6EB2" w:rsidP="00EC6EB2">
      <w:pPr>
        <w:rPr>
          <w:rFonts w:ascii="Courier New" w:hAnsi="Courier New" w:cs="Courier New"/>
          <w:sz w:val="24"/>
        </w:rPr>
      </w:pPr>
      <w:r w:rsidRPr="00EC6EB2">
        <w:rPr>
          <w:rFonts w:ascii="Courier New" w:hAnsi="Courier New" w:cs="Courier New"/>
          <w:sz w:val="24"/>
        </w:rPr>
        <w:lastRenderedPageBreak/>
        <w:t>Las instalaciones, seguras “Estaremos frente al núcleo de la feria, en la Explanada de los Delirios, ahí se van a presentar todos los artistas, los bailes ahí se van a realizar, en muy buen horario, todos los conciertos a partir de las 20:00 horas y van a terminar como a las 2:00 de la mañana, contamos con seguridad municipal, estatal y privada, servicios de emergencia”.</w:t>
      </w:r>
    </w:p>
    <w:sectPr w:rsidR="00EC6EB2" w:rsidRPr="00EC6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B2"/>
    <w:rsid w:val="000119A4"/>
    <w:rsid w:val="0069018A"/>
    <w:rsid w:val="00EC6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Luffi</cp:lastModifiedBy>
  <cp:revision>2</cp:revision>
  <dcterms:created xsi:type="dcterms:W3CDTF">2017-02-24T23:37:00Z</dcterms:created>
  <dcterms:modified xsi:type="dcterms:W3CDTF">2017-02-24T23:37:00Z</dcterms:modified>
</cp:coreProperties>
</file>