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74" w:rsidRDefault="001E6488">
      <w:pPr>
        <w:rPr>
          <w:rFonts w:ascii="Courier New" w:hAnsi="Courier New" w:cs="Courier New"/>
          <w:b/>
          <w:sz w:val="32"/>
        </w:rPr>
      </w:pPr>
      <w:bookmarkStart w:id="0" w:name="_GoBack"/>
      <w:bookmarkEnd w:id="0"/>
      <w:r>
        <w:rPr>
          <w:rFonts w:ascii="Courier New" w:hAnsi="Courier New" w:cs="Courier New"/>
          <w:b/>
          <w:sz w:val="32"/>
        </w:rPr>
        <w:t>Periódico el informador</w:t>
      </w:r>
    </w:p>
    <w:p w:rsidR="001E6488" w:rsidRDefault="001E6488">
      <w:pPr>
        <w:rPr>
          <w:rFonts w:ascii="Courier New" w:hAnsi="Courier New" w:cs="Courier New"/>
          <w:b/>
          <w:color w:val="76923C" w:themeColor="accent3" w:themeShade="BF"/>
          <w:sz w:val="32"/>
        </w:rPr>
      </w:pPr>
      <w:r w:rsidRPr="001E6488">
        <w:rPr>
          <w:rFonts w:ascii="Courier New" w:hAnsi="Courier New" w:cs="Courier New"/>
          <w:b/>
          <w:color w:val="76923C" w:themeColor="accent3" w:themeShade="BF"/>
          <w:sz w:val="32"/>
        </w:rPr>
        <w:t>Suman 35 muertos por atentando en Mogadiscio</w:t>
      </w:r>
    </w:p>
    <w:p w:rsidR="001E6488" w:rsidRPr="001E6488" w:rsidRDefault="001E6488" w:rsidP="001E6488">
      <w:pPr>
        <w:rPr>
          <w:rFonts w:ascii="Courier New" w:hAnsi="Courier New" w:cs="Courier New"/>
          <w:sz w:val="24"/>
        </w:rPr>
      </w:pPr>
      <w:r w:rsidRPr="001E6488">
        <w:rPr>
          <w:rFonts w:ascii="Courier New" w:hAnsi="Courier New" w:cs="Courier New"/>
          <w:sz w:val="24"/>
        </w:rPr>
        <w:t>Al menos 35 personas murieron y más de 40 resultaron heridas al explotar un camión bomba en un concurrido mercado de Mogadiscio, capital de Somalia, informaron fuentes policiales que atribuyen el atentado al grupo radical islámico Al Shabab.</w:t>
      </w:r>
    </w:p>
    <w:p w:rsidR="001E6488" w:rsidRPr="001E6488" w:rsidRDefault="001E6488" w:rsidP="001E6488">
      <w:pPr>
        <w:rPr>
          <w:rFonts w:ascii="Courier New" w:hAnsi="Courier New" w:cs="Courier New"/>
          <w:sz w:val="24"/>
        </w:rPr>
      </w:pPr>
      <w:r w:rsidRPr="001E6488">
        <w:rPr>
          <w:rFonts w:ascii="Courier New" w:hAnsi="Courier New" w:cs="Courier New"/>
          <w:sz w:val="24"/>
        </w:rPr>
        <w:t>El atentado tuvo lugar en el mercado de Kawo-Godey, en el barrio de Wadajir, cuando numerosas personas se encontraban haciendo sus compras, por ello la gran cantidad de víctimas mortales y lesionados, muchos de los cuales se encuentran graves.</w:t>
      </w:r>
    </w:p>
    <w:p w:rsidR="001E6488" w:rsidRPr="001E6488" w:rsidRDefault="001E6488" w:rsidP="001E6488">
      <w:pPr>
        <w:rPr>
          <w:rFonts w:ascii="Courier New" w:hAnsi="Courier New" w:cs="Courier New"/>
          <w:sz w:val="24"/>
        </w:rPr>
      </w:pPr>
      <w:r w:rsidRPr="001E6488">
        <w:rPr>
          <w:rFonts w:ascii="Courier New" w:hAnsi="Courier New" w:cs="Courier New"/>
          <w:sz w:val="24"/>
        </w:rPr>
        <w:t>En un primer momento, un responsable de los servicios de seguridad de Somalia, Mohamed Jilibey, dio cuenta de al menos 15 muertos y 60 heridos, pero había advertido que el balance de víctimas mortales podría elevarse.</w:t>
      </w:r>
    </w:p>
    <w:p w:rsidR="001E6488" w:rsidRPr="001E6488" w:rsidRDefault="001E6488" w:rsidP="001E6488">
      <w:pPr>
        <w:rPr>
          <w:rFonts w:ascii="Courier New" w:hAnsi="Courier New" w:cs="Courier New"/>
          <w:sz w:val="24"/>
        </w:rPr>
      </w:pPr>
      <w:r w:rsidRPr="001E6488">
        <w:rPr>
          <w:rFonts w:ascii="Courier New" w:hAnsi="Courier New" w:cs="Courier New"/>
          <w:sz w:val="24"/>
        </w:rPr>
        <w:t>Hasta ahora nadie ha reivindicado el atentado, pero la policía lo atribuye a Al Shabab, que amenazó con seguir sus ataques tras la designación del nuevo presidente, Mohamed Abdullahi Mohamed, alias Farmajo, el pasado 8 de febrero.</w:t>
      </w:r>
    </w:p>
    <w:p w:rsidR="001E6488" w:rsidRPr="001E6488" w:rsidRDefault="001E6488" w:rsidP="001E6488">
      <w:pPr>
        <w:rPr>
          <w:rFonts w:ascii="Courier New" w:hAnsi="Courier New" w:cs="Courier New"/>
          <w:sz w:val="24"/>
        </w:rPr>
      </w:pPr>
      <w:r w:rsidRPr="001E6488">
        <w:rPr>
          <w:rFonts w:ascii="Courier New" w:hAnsi="Courier New" w:cs="Courier New"/>
          <w:sz w:val="24"/>
        </w:rPr>
        <w:t>Apenas el jueves pasado, dos niños murieron por el lanzamiento de varios proyectiles de mortero en las inmediaciones del palacio presidencial, donde el nuevo presidente estaba reunido con su predecesor, Hassan Shiekh Mohamud.</w:t>
      </w:r>
    </w:p>
    <w:p w:rsidR="001E6488" w:rsidRPr="001E6488" w:rsidRDefault="001E6488" w:rsidP="001E6488">
      <w:pPr>
        <w:rPr>
          <w:rFonts w:ascii="Courier New" w:hAnsi="Courier New" w:cs="Courier New"/>
          <w:sz w:val="24"/>
        </w:rPr>
      </w:pPr>
      <w:r w:rsidRPr="001E6488">
        <w:rPr>
          <w:rFonts w:ascii="Courier New" w:hAnsi="Courier New" w:cs="Courier New"/>
          <w:sz w:val="24"/>
        </w:rPr>
        <w:t>En los últimos meses, los militantes de Al Shabab han lanzado varios ataques contra bases militares de la Misión de la Unión Africana en Somalia (AMISOM), hoteles y restaurante de Mogadiscio, los cuales han dejado cientos de muertos.</w:t>
      </w:r>
    </w:p>
    <w:p w:rsidR="001E6488" w:rsidRDefault="001E6488" w:rsidP="001E6488">
      <w:pPr>
        <w:rPr>
          <w:rFonts w:ascii="Courier New" w:hAnsi="Courier New" w:cs="Courier New"/>
          <w:sz w:val="24"/>
        </w:rPr>
      </w:pPr>
      <w:r w:rsidRPr="001E6488">
        <w:rPr>
          <w:rFonts w:ascii="Courier New" w:hAnsi="Courier New" w:cs="Courier New"/>
          <w:sz w:val="24"/>
        </w:rPr>
        <w:t>Al Shabab, que se unió a la red Al Qaeda en 2012, lucha por instaurar un Estado islámico de corte wahabí en el país, donde controla grandes extensiones de territorio en el sur y el centro.</w:t>
      </w:r>
    </w:p>
    <w:p w:rsidR="001E6488" w:rsidRDefault="001E6488" w:rsidP="001E6488">
      <w:pPr>
        <w:rPr>
          <w:rFonts w:ascii="Courier New" w:hAnsi="Courier New" w:cs="Courier New"/>
          <w:sz w:val="24"/>
          <w:u w:val="single"/>
        </w:rPr>
      </w:pPr>
      <w:r w:rsidRPr="001E6488">
        <w:rPr>
          <w:rFonts w:ascii="Courier New" w:hAnsi="Courier New" w:cs="Courier New"/>
          <w:sz w:val="24"/>
          <w:u w:val="single"/>
        </w:rPr>
        <w:t>Texto informativo y narrativo al contar como pasaron los hechos. Texto en tercera persona.</w:t>
      </w:r>
    </w:p>
    <w:p w:rsidR="001E6488" w:rsidRDefault="001E6488" w:rsidP="001E6488">
      <w:pPr>
        <w:rPr>
          <w:rFonts w:ascii="Courier New" w:hAnsi="Courier New" w:cs="Courier New"/>
          <w:b/>
          <w:color w:val="76923C" w:themeColor="accent3" w:themeShade="BF"/>
          <w:sz w:val="32"/>
        </w:rPr>
      </w:pPr>
      <w:r w:rsidRPr="001E6488">
        <w:rPr>
          <w:rFonts w:ascii="Courier New" w:hAnsi="Courier New" w:cs="Courier New"/>
          <w:b/>
          <w:color w:val="76923C" w:themeColor="accent3" w:themeShade="BF"/>
          <w:sz w:val="32"/>
        </w:rPr>
        <w:lastRenderedPageBreak/>
        <w:t>Los Oscar, con un ojo puesto en Trump</w:t>
      </w:r>
    </w:p>
    <w:p w:rsidR="001E6488" w:rsidRPr="001E6488" w:rsidRDefault="001E6488" w:rsidP="001E6488">
      <w:pPr>
        <w:rPr>
          <w:rFonts w:ascii="Courier New" w:hAnsi="Courier New" w:cs="Courier New"/>
          <w:sz w:val="24"/>
        </w:rPr>
      </w:pPr>
      <w:r w:rsidRPr="001E6488">
        <w:rPr>
          <w:rFonts w:ascii="Courier New" w:hAnsi="Courier New" w:cs="Courier New"/>
          <w:sz w:val="24"/>
        </w:rPr>
        <w:t>No está nominado ni acudirá a la gala, pese a su notable experiencia en el mundo del espectáculo, pero el presidente de Estados Unidos, Donald Trump, apunta a ser uno de los protagonistas destacados de unos Oscar que prometen ser muy políticos.</w:t>
      </w:r>
    </w:p>
    <w:p w:rsidR="001E6488" w:rsidRPr="001E6488" w:rsidRDefault="001E6488" w:rsidP="001E6488">
      <w:pPr>
        <w:rPr>
          <w:rFonts w:ascii="Courier New" w:hAnsi="Courier New" w:cs="Courier New"/>
          <w:sz w:val="24"/>
        </w:rPr>
      </w:pPr>
      <w:r w:rsidRPr="001E6488">
        <w:rPr>
          <w:rFonts w:ascii="Courier New" w:hAnsi="Courier New" w:cs="Courier New"/>
          <w:sz w:val="24"/>
        </w:rPr>
        <w:t>La 89 edición de los premios de la Academia de Hollywood llega apenas un mes después de que Trump tomara posesión como presidente, y la controversia que ha rodeado muchas de sus decisiones, especialmente las que se refieren a temas migratorios, no ha pasado desapercibida en el mundo del cine.</w:t>
      </w:r>
    </w:p>
    <w:p w:rsidR="001E6488" w:rsidRPr="001E6488" w:rsidRDefault="001E6488" w:rsidP="001E6488">
      <w:pPr>
        <w:rPr>
          <w:rFonts w:ascii="Courier New" w:hAnsi="Courier New" w:cs="Courier New"/>
          <w:sz w:val="24"/>
        </w:rPr>
      </w:pPr>
      <w:r w:rsidRPr="001E6488">
        <w:rPr>
          <w:rFonts w:ascii="Courier New" w:hAnsi="Courier New" w:cs="Courier New"/>
          <w:sz w:val="24"/>
        </w:rPr>
        <w:t>Así se vio en el almuerzo anual de la Academia en honor a los nominados, en el que la presidenta de la institución, Cheryl Boone Isaacs, abordó sin tapujos la actualidad política.</w:t>
      </w:r>
    </w:p>
    <w:p w:rsidR="001E6488" w:rsidRPr="001E6488" w:rsidRDefault="001E6488" w:rsidP="001E6488">
      <w:pPr>
        <w:rPr>
          <w:rFonts w:ascii="Courier New" w:hAnsi="Courier New" w:cs="Courier New"/>
          <w:sz w:val="24"/>
        </w:rPr>
      </w:pPr>
      <w:r w:rsidRPr="001E6488">
        <w:rPr>
          <w:rFonts w:ascii="Courier New" w:hAnsi="Courier New" w:cs="Courier New"/>
          <w:sz w:val="24"/>
        </w:rPr>
        <w:t>"Todos sabemos que hay algunas sillas vacías hoy en esta sala y eso nos convierte a todos en activistas", dijo en referencia a la ausencia del cineasta iraní Asghar Farhadi, candidato por "The Salesman", y que recientemente anunció que no acudirá a la ceremonia como protesta por las medidas migratorias de Trump.</w:t>
      </w:r>
    </w:p>
    <w:p w:rsidR="001E6488" w:rsidRPr="001E6488" w:rsidRDefault="001E6488" w:rsidP="001E6488">
      <w:pPr>
        <w:rPr>
          <w:rFonts w:ascii="Courier New" w:hAnsi="Courier New" w:cs="Courier New"/>
          <w:sz w:val="24"/>
        </w:rPr>
      </w:pPr>
      <w:r w:rsidRPr="001E6488">
        <w:rPr>
          <w:rFonts w:ascii="Courier New" w:hAnsi="Courier New" w:cs="Courier New"/>
          <w:sz w:val="24"/>
        </w:rPr>
        <w:t>"El arte no tiene fronteras. Las sociedades fuertes no censuran el arte, sino que lo celebran. No podemos permitir que las fronteras nos detengan a ninguno de nosotros", asguró.</w:t>
      </w:r>
    </w:p>
    <w:p w:rsidR="001E6488" w:rsidRPr="001E6488" w:rsidRDefault="001E6488" w:rsidP="001E6488">
      <w:pPr>
        <w:rPr>
          <w:rFonts w:ascii="Courier New" w:hAnsi="Courier New" w:cs="Courier New"/>
          <w:sz w:val="24"/>
        </w:rPr>
      </w:pPr>
      <w:r w:rsidRPr="001E6488">
        <w:rPr>
          <w:rFonts w:ascii="Courier New" w:hAnsi="Courier New" w:cs="Courier New"/>
          <w:sz w:val="24"/>
        </w:rPr>
        <w:t>Hollywood y Trump no tienen, desde luego, una relación muy fluida. Las estrellas del cine se volcaron en la campaña electoral contra el polémico magnate republicano y, durante las primeras semanas de su mandato, las críticas desde el mundo del espectáculo no sólo no han parado sino que se han recrudecido.</w:t>
      </w:r>
    </w:p>
    <w:p w:rsidR="001E6488" w:rsidRPr="001E6488" w:rsidRDefault="001E6488" w:rsidP="001E6488">
      <w:pPr>
        <w:rPr>
          <w:rFonts w:ascii="Courier New" w:hAnsi="Courier New" w:cs="Courier New"/>
          <w:sz w:val="24"/>
        </w:rPr>
      </w:pPr>
      <w:r w:rsidRPr="001E6488">
        <w:rPr>
          <w:rFonts w:ascii="Courier New" w:hAnsi="Courier New" w:cs="Courier New"/>
          <w:sz w:val="24"/>
        </w:rPr>
        <w:t>Una intérprete tan respetada y admirada como Meryl Streep marcó el tono en los Globos de Oro con un encendido y apasionado discurso en defensa de los extranjeros, la creación artística y la prensa libre.</w:t>
      </w:r>
    </w:p>
    <w:p w:rsidR="001E6488" w:rsidRPr="001E6488" w:rsidRDefault="001E6488" w:rsidP="001E6488">
      <w:pPr>
        <w:rPr>
          <w:rFonts w:ascii="Courier New" w:hAnsi="Courier New" w:cs="Courier New"/>
          <w:sz w:val="24"/>
        </w:rPr>
      </w:pPr>
    </w:p>
    <w:p w:rsidR="001E6488" w:rsidRPr="001E6488" w:rsidRDefault="001E6488" w:rsidP="001E6488">
      <w:pPr>
        <w:rPr>
          <w:rFonts w:ascii="Courier New" w:hAnsi="Courier New" w:cs="Courier New"/>
          <w:sz w:val="24"/>
        </w:rPr>
      </w:pPr>
      <w:r w:rsidRPr="001E6488">
        <w:rPr>
          <w:rFonts w:ascii="Courier New" w:hAnsi="Courier New" w:cs="Courier New"/>
          <w:sz w:val="24"/>
        </w:rPr>
        <w:lastRenderedPageBreak/>
        <w:t>"El único trabajo de un actor es sacar a la luz la vida de personas diferentes (...) Si expulsan a los extranjeros solo veremos fútbol y artes marciales", aseguró la actriz, que añadió que "la falta de respeto provoca más falta de respeto y la violencia invita a la violencia".</w:t>
      </w:r>
    </w:p>
    <w:p w:rsidR="001E6488" w:rsidRPr="001E6488" w:rsidRDefault="001E6488" w:rsidP="001E6488">
      <w:pPr>
        <w:rPr>
          <w:rFonts w:ascii="Courier New" w:hAnsi="Courier New" w:cs="Courier New"/>
          <w:sz w:val="24"/>
        </w:rPr>
      </w:pPr>
      <w:r w:rsidRPr="001E6488">
        <w:rPr>
          <w:rFonts w:ascii="Courier New" w:hAnsi="Courier New" w:cs="Courier New"/>
          <w:sz w:val="24"/>
        </w:rPr>
        <w:t>La respuesta de Trump no se hizo de rogar y a través de un mensaje en su cuenta de Twitter aseguró que la artista es una "lacaya" de la ex candidata presidencial demócrata Hillary Clinton, y opinó que es "una de las actrices más sobrevaloradas de Hollywood", pese a que, entre otros méritos, Streep colecciona veinte nominaciones a los Oscar.</w:t>
      </w:r>
    </w:p>
    <w:p w:rsidR="001E6488" w:rsidRPr="001E6488" w:rsidRDefault="001E6488" w:rsidP="001E6488">
      <w:pPr>
        <w:rPr>
          <w:rFonts w:ascii="Courier New" w:hAnsi="Courier New" w:cs="Courier New"/>
          <w:sz w:val="24"/>
        </w:rPr>
      </w:pPr>
      <w:r w:rsidRPr="001E6488">
        <w:rPr>
          <w:rFonts w:ascii="Courier New" w:hAnsi="Courier New" w:cs="Courier New"/>
          <w:sz w:val="24"/>
        </w:rPr>
        <w:t>La habitual temporada de premios ha coincidido con el aterrizaje de Trump en la Casa Blanca y los profesionales del mundo del cine, tradicionalmente inclinados a posiciones progresistas o liberales, no pasaron por alto este hecho ante cualquier micrófono que se les pusiera por delante.</w:t>
      </w:r>
    </w:p>
    <w:p w:rsidR="001E6488" w:rsidRPr="001E6488" w:rsidRDefault="001E6488" w:rsidP="001E6488">
      <w:pPr>
        <w:rPr>
          <w:rFonts w:ascii="Courier New" w:hAnsi="Courier New" w:cs="Courier New"/>
          <w:sz w:val="24"/>
        </w:rPr>
      </w:pPr>
      <w:r w:rsidRPr="001E6488">
        <w:rPr>
          <w:rFonts w:ascii="Courier New" w:hAnsi="Courier New" w:cs="Courier New"/>
          <w:sz w:val="24"/>
        </w:rPr>
        <w:t>De esta manera, la ceremonia de los galardones del Sindicato de Actores se convirtió en una velada reivindicativa en la que estrellas como Emma Stone, Taraji P. Henson, Mahershala Ali, Sarah Paulson o Julia Louis-Dreyfus defendieron la tolerancia y el respeto más allá de las diferencias.</w:t>
      </w:r>
    </w:p>
    <w:p w:rsidR="001E6488" w:rsidRPr="001E6488" w:rsidRDefault="001E6488" w:rsidP="001E6488">
      <w:pPr>
        <w:rPr>
          <w:rFonts w:ascii="Courier New" w:hAnsi="Courier New" w:cs="Courier New"/>
          <w:sz w:val="24"/>
        </w:rPr>
      </w:pPr>
      <w:r w:rsidRPr="001E6488">
        <w:rPr>
          <w:rFonts w:ascii="Courier New" w:hAnsi="Courier New" w:cs="Courier New"/>
          <w:sz w:val="24"/>
        </w:rPr>
        <w:t>Fuera del campo estrictamente artístico, numerosos actores apoyaron las multitudinarias Marchas de las Mujeres que se celebraron en Estados Unidos un día después de la investidura de Trump para rechazar las ideas machistas del dirigente.</w:t>
      </w:r>
    </w:p>
    <w:p w:rsidR="001E6488" w:rsidRPr="001E6488" w:rsidRDefault="001E6488" w:rsidP="001E6488">
      <w:pPr>
        <w:rPr>
          <w:rFonts w:ascii="Courier New" w:hAnsi="Courier New" w:cs="Courier New"/>
          <w:sz w:val="24"/>
        </w:rPr>
      </w:pPr>
      <w:r w:rsidRPr="001E6488">
        <w:rPr>
          <w:rFonts w:ascii="Courier New" w:hAnsi="Courier New" w:cs="Courier New"/>
          <w:sz w:val="24"/>
        </w:rPr>
        <w:t>Scarlett Johanson, Ashley Judd, América Ferrera, Joseph Gordon-Levitt, Jamie Lee Curtis o Miley Cirus fueron algunos de los artistas que se dejaron ver en esas manifestaciones.</w:t>
      </w:r>
    </w:p>
    <w:p w:rsidR="001E6488" w:rsidRPr="001E6488" w:rsidRDefault="001E6488" w:rsidP="001E6488">
      <w:pPr>
        <w:rPr>
          <w:rFonts w:ascii="Courier New" w:hAnsi="Courier New" w:cs="Courier New"/>
          <w:sz w:val="24"/>
        </w:rPr>
      </w:pPr>
      <w:r w:rsidRPr="001E6488">
        <w:rPr>
          <w:rFonts w:ascii="Courier New" w:hAnsi="Courier New" w:cs="Courier New"/>
          <w:sz w:val="24"/>
        </w:rPr>
        <w:t>Con este ambiente previo, el público estará más que pendiente de los discursos de los ganadores en los Oscar, pero también de los dardos que pueda lanzar a Trump el presentador de la gala, Jimmy Kimmel, un comediante que en su programa nocturno "Jimmy Kimmel Live" acostumbra a dedicar perlas nada cariñosas al magnate republicano.</w:t>
      </w:r>
    </w:p>
    <w:p w:rsidR="001E6488" w:rsidRPr="001E6488" w:rsidRDefault="001E6488" w:rsidP="001E6488">
      <w:pPr>
        <w:rPr>
          <w:rFonts w:ascii="Courier New" w:hAnsi="Courier New" w:cs="Courier New"/>
          <w:sz w:val="24"/>
        </w:rPr>
      </w:pPr>
    </w:p>
    <w:p w:rsidR="001E6488" w:rsidRDefault="001E6488" w:rsidP="001E6488">
      <w:pPr>
        <w:rPr>
          <w:rFonts w:ascii="Courier New" w:hAnsi="Courier New" w:cs="Courier New"/>
          <w:sz w:val="24"/>
        </w:rPr>
      </w:pPr>
      <w:r w:rsidRPr="001E6488">
        <w:rPr>
          <w:rFonts w:ascii="Courier New" w:hAnsi="Courier New" w:cs="Courier New"/>
          <w:sz w:val="24"/>
        </w:rPr>
        <w:lastRenderedPageBreak/>
        <w:t>Y todo ello sin perder de vista la cuenta de Twitter de Trump, en la que es probable que el mandatario no pierda la ocasión de cargar contra Hollywood por ser parte de ese sector privilegiado de Estados Unidos que aspira a destronar.</w:t>
      </w:r>
    </w:p>
    <w:p w:rsidR="001E6488" w:rsidRDefault="001E6488" w:rsidP="001E6488">
      <w:pPr>
        <w:rPr>
          <w:rFonts w:ascii="Courier New" w:hAnsi="Courier New" w:cs="Courier New"/>
          <w:sz w:val="24"/>
          <w:u w:val="single"/>
        </w:rPr>
      </w:pPr>
      <w:r w:rsidRPr="001E6488">
        <w:rPr>
          <w:rFonts w:ascii="Courier New" w:hAnsi="Courier New" w:cs="Courier New"/>
          <w:sz w:val="24"/>
          <w:u w:val="single"/>
        </w:rPr>
        <w:t>Es un texto informatio y narrativo al contar como y cuando, y esta escrito en tercera y primera persona.</w:t>
      </w:r>
    </w:p>
    <w:p w:rsidR="001E6488" w:rsidRDefault="00B234ED" w:rsidP="001E6488">
      <w:pPr>
        <w:rPr>
          <w:rFonts w:ascii="Courier New" w:hAnsi="Courier New" w:cs="Courier New"/>
          <w:b/>
          <w:color w:val="76923C" w:themeColor="accent3" w:themeShade="BF"/>
          <w:sz w:val="32"/>
        </w:rPr>
      </w:pPr>
      <w:r w:rsidRPr="00B234ED">
        <w:rPr>
          <w:rFonts w:ascii="Courier New" w:hAnsi="Courier New" w:cs="Courier New"/>
          <w:b/>
          <w:color w:val="76923C" w:themeColor="accent3" w:themeShade="BF"/>
          <w:sz w:val="32"/>
        </w:rPr>
        <w:t>Suecia se ríe de Trump; simpatizantes le defienden en redes</w:t>
      </w:r>
    </w:p>
    <w:p w:rsidR="00B234ED" w:rsidRPr="00B234ED" w:rsidRDefault="00B234ED" w:rsidP="00B234ED">
      <w:pPr>
        <w:rPr>
          <w:rFonts w:ascii="Courier New" w:hAnsi="Courier New" w:cs="Courier New"/>
          <w:sz w:val="24"/>
        </w:rPr>
      </w:pPr>
      <w:r w:rsidRPr="00B234ED">
        <w:rPr>
          <w:rFonts w:ascii="Courier New" w:hAnsi="Courier New" w:cs="Courier New"/>
          <w:sz w:val="24"/>
        </w:rPr>
        <w:t>¿Quién lo habría creído? ¡Suecia!”. Cuando el presidente de Estados Unidos advirtió del peligro que sufre aquel país del norte de Europa, las alarmas se encendieron… para apagarse de inmediato, porque la noche del viernes no hubo ningún atentado de ningún tipo en Suecia. Pero las redes sociales siguen burlándose del comentario de Donald Trump o dando espacio a quienes denuncian que incluso ese país tiene un “problema de inmigración”.</w:t>
      </w:r>
    </w:p>
    <w:p w:rsidR="00B234ED" w:rsidRPr="00B234ED" w:rsidRDefault="00B234ED" w:rsidP="00B234ED">
      <w:pPr>
        <w:rPr>
          <w:rFonts w:ascii="Courier New" w:hAnsi="Courier New" w:cs="Courier New"/>
          <w:sz w:val="24"/>
        </w:rPr>
      </w:pPr>
      <w:r w:rsidRPr="00B234ED">
        <w:rPr>
          <w:rFonts w:ascii="Courier New" w:hAnsi="Courier New" w:cs="Courier New"/>
          <w:sz w:val="24"/>
        </w:rPr>
        <w:t>En Twitter siguen activas etiquetas o hashtags como #PrayforSweden (Recen por Suecia) o #LastNightinSweden (Anoche en Suecia), con las cuales usuarios discuten primero que Trump mintió al hablar de un ataque en aquel país y luego, si deben o no preocuparse por advertencias antiinmigrantes, como las que el presidente de Estados Unidos le hace a sus seguidores.</w:t>
      </w:r>
    </w:p>
    <w:p w:rsidR="00B234ED" w:rsidRPr="00B234ED" w:rsidRDefault="00B234ED" w:rsidP="00B234ED">
      <w:pPr>
        <w:rPr>
          <w:rFonts w:ascii="Courier New" w:hAnsi="Courier New" w:cs="Courier New"/>
          <w:sz w:val="24"/>
        </w:rPr>
      </w:pPr>
      <w:r w:rsidRPr="00B234ED">
        <w:rPr>
          <w:rFonts w:ascii="Courier New" w:hAnsi="Courier New" w:cs="Courier New"/>
          <w:sz w:val="24"/>
        </w:rPr>
        <w:t>Entre las bromas que cunden están las parodias sobre “ataques” y “amenazas” en Suecia, incluyendo llamados de auxilio como el muy famoso lanzado por el grupo pop de los ochenta ABBA.Y las advertencias sobre este peligroso hombre con un arma blanca y una cómplice emplumada. O la posibilidad de aprovechar las bondades de cierta marca de mobiliario doméstico.</w:t>
      </w:r>
    </w:p>
    <w:p w:rsidR="00B234ED" w:rsidRPr="00B234ED" w:rsidRDefault="00B234ED" w:rsidP="00B234ED">
      <w:pPr>
        <w:rPr>
          <w:rFonts w:ascii="Courier New" w:hAnsi="Courier New" w:cs="Courier New"/>
          <w:sz w:val="24"/>
        </w:rPr>
      </w:pPr>
      <w:r w:rsidRPr="00B234ED">
        <w:rPr>
          <w:rFonts w:ascii="Courier New" w:hAnsi="Courier New" w:cs="Courier New"/>
          <w:sz w:val="24"/>
        </w:rPr>
        <w:t>Otro comentario común es el que recuerda que, de hecho, Suecia es un país con buenos indicadores de seguridad social. Y hay una burla repetida: vincular el “atentado de Suecia” con la “masacre de Bowling Green”, otro ataque falso hecho público por la administración de Trump, en este caso por su asesora Kellyanne Conway.</w:t>
      </w:r>
    </w:p>
    <w:p w:rsidR="00B234ED" w:rsidRPr="00B234ED" w:rsidRDefault="00B234ED" w:rsidP="00B234ED">
      <w:pPr>
        <w:rPr>
          <w:rFonts w:ascii="Courier New" w:hAnsi="Courier New" w:cs="Courier New"/>
          <w:sz w:val="24"/>
        </w:rPr>
      </w:pPr>
      <w:r w:rsidRPr="00B234ED">
        <w:rPr>
          <w:rFonts w:ascii="Courier New" w:hAnsi="Courier New" w:cs="Courier New"/>
          <w:sz w:val="24"/>
        </w:rPr>
        <w:lastRenderedPageBreak/>
        <w:t>Están los gestos de solidaridad del vecino Finlandia. Pero además está la cuenta @sweden_Twitter, que cambia de administrador cada semana, y a la encargada de este fin de semana, la bibliotecaria Emma Johansson, le tocó revisar miles de preguntas y comentarios, incluyendo estadounidenses que se disculpaban por causa de Trump, según se lo explicó a la cadena BBC en una entrevista.</w:t>
      </w:r>
    </w:p>
    <w:p w:rsidR="00B234ED" w:rsidRPr="00B234ED" w:rsidRDefault="00B234ED" w:rsidP="00B234ED">
      <w:pPr>
        <w:rPr>
          <w:rFonts w:ascii="Courier New" w:hAnsi="Courier New" w:cs="Courier New"/>
          <w:sz w:val="24"/>
        </w:rPr>
      </w:pPr>
      <w:r w:rsidRPr="00B234ED">
        <w:rPr>
          <w:rFonts w:ascii="Courier New" w:hAnsi="Courier New" w:cs="Courier New"/>
          <w:sz w:val="24"/>
        </w:rPr>
        <w:t>Pero sobre todo, muchas, muchas confesiones de vergüenza entre los estadounidenses.</w:t>
      </w:r>
    </w:p>
    <w:p w:rsidR="00B234ED" w:rsidRPr="00B234ED" w:rsidRDefault="00B234ED" w:rsidP="00B234ED">
      <w:pPr>
        <w:rPr>
          <w:rFonts w:ascii="Courier New" w:hAnsi="Courier New" w:cs="Courier New"/>
          <w:sz w:val="24"/>
        </w:rPr>
      </w:pPr>
      <w:r w:rsidRPr="00B234ED">
        <w:rPr>
          <w:rFonts w:ascii="Courier New" w:hAnsi="Courier New" w:cs="Courier New"/>
          <w:sz w:val="24"/>
        </w:rPr>
        <w:t>Mientras, ¿qué pasó esa noche en Suecia? Las hipótesis fueron múltiples. Aquí, una imagen que deja clarísimos los daños.</w:t>
      </w:r>
    </w:p>
    <w:p w:rsidR="00B234ED" w:rsidRPr="00B234ED" w:rsidRDefault="00B234ED" w:rsidP="00B234ED">
      <w:pPr>
        <w:rPr>
          <w:rFonts w:ascii="Courier New" w:hAnsi="Courier New" w:cs="Courier New"/>
          <w:sz w:val="24"/>
        </w:rPr>
      </w:pPr>
      <w:r w:rsidRPr="00B234ED">
        <w:rPr>
          <w:rFonts w:ascii="Courier New" w:hAnsi="Courier New" w:cs="Courier New"/>
          <w:sz w:val="24"/>
        </w:rPr>
        <w:t>Por otro lado, otra tendencia: la de tuiteros que advirtieron que Suecia tiene problemas, como su alto crecimiento de violaciones y ataques sexuales, pero que suponen, de acuerdo con medios de comunicación, una confusión estadística: Suecia registra cada ataque sexual como un delito distinto; por ejemplo, si una persona fue agredida por su pareja una vez al día, habría 365 crímenes al cabo de un año.</w:t>
      </w:r>
    </w:p>
    <w:p w:rsidR="00B234ED" w:rsidRDefault="00B234ED" w:rsidP="00B234ED">
      <w:pPr>
        <w:rPr>
          <w:rFonts w:ascii="Courier New" w:hAnsi="Courier New" w:cs="Courier New"/>
          <w:sz w:val="24"/>
        </w:rPr>
      </w:pPr>
      <w:r w:rsidRPr="00B234ED">
        <w:rPr>
          <w:rFonts w:ascii="Courier New" w:hAnsi="Courier New" w:cs="Courier New"/>
          <w:sz w:val="24"/>
        </w:rPr>
        <w:t>El tema, sin embargo, también fue discutido en el contexto de acusaciones de que inmigrantes fueron acusados por un reciente caso de violación, y hubo en Twitter más de un comentario que expresó cierta simpatía con Trump en sus denuncias de inseguridad vinculada a la migración. Como mínimo, los tuiteros de este lado repitieron que Suecia “es la capital mundial de las violaciones”.</w:t>
      </w:r>
    </w:p>
    <w:p w:rsidR="00B234ED" w:rsidRDefault="00B234ED" w:rsidP="00B234ED">
      <w:pPr>
        <w:rPr>
          <w:rFonts w:ascii="Courier New" w:hAnsi="Courier New" w:cs="Courier New"/>
          <w:sz w:val="24"/>
          <w:u w:val="single"/>
        </w:rPr>
      </w:pPr>
      <w:r w:rsidRPr="00B234ED">
        <w:rPr>
          <w:rFonts w:ascii="Courier New" w:hAnsi="Courier New" w:cs="Courier New"/>
          <w:sz w:val="24"/>
          <w:u w:val="single"/>
        </w:rPr>
        <w:t xml:space="preserve">Texto </w:t>
      </w:r>
      <w:r>
        <w:rPr>
          <w:rFonts w:ascii="Courier New" w:hAnsi="Courier New" w:cs="Courier New"/>
          <w:sz w:val="24"/>
          <w:u w:val="single"/>
        </w:rPr>
        <w:t>descriptivo</w:t>
      </w:r>
      <w:r w:rsidRPr="00B234ED">
        <w:rPr>
          <w:rFonts w:ascii="Courier New" w:hAnsi="Courier New" w:cs="Courier New"/>
          <w:sz w:val="24"/>
          <w:u w:val="single"/>
        </w:rPr>
        <w:t>, narrativo e informativo, escrito en seunda y tercera persona.</w:t>
      </w:r>
    </w:p>
    <w:p w:rsidR="00B234ED" w:rsidRDefault="00B234ED" w:rsidP="00B234ED">
      <w:pPr>
        <w:rPr>
          <w:rFonts w:ascii="Courier New" w:hAnsi="Courier New" w:cs="Courier New"/>
          <w:b/>
          <w:color w:val="76923C" w:themeColor="accent3" w:themeShade="BF"/>
          <w:sz w:val="32"/>
        </w:rPr>
      </w:pPr>
      <w:r w:rsidRPr="00B234ED">
        <w:rPr>
          <w:rFonts w:ascii="Courier New" w:hAnsi="Courier New" w:cs="Courier New"/>
          <w:b/>
          <w:color w:val="76923C" w:themeColor="accent3" w:themeShade="BF"/>
          <w:sz w:val="32"/>
        </w:rPr>
        <w:t>Carnavales, tradición mexicana llena de color</w:t>
      </w:r>
    </w:p>
    <w:p w:rsidR="00B234ED" w:rsidRPr="00B234ED" w:rsidRDefault="00B234ED" w:rsidP="00B234ED">
      <w:pPr>
        <w:rPr>
          <w:rFonts w:ascii="Courier New" w:hAnsi="Courier New" w:cs="Courier New"/>
          <w:sz w:val="24"/>
        </w:rPr>
      </w:pPr>
      <w:r w:rsidRPr="00B234ED">
        <w:rPr>
          <w:rFonts w:ascii="Courier New" w:hAnsi="Courier New" w:cs="Courier New"/>
          <w:sz w:val="24"/>
        </w:rPr>
        <w:t>Una de las tradiciones que ha perdurado a lo largo de los años en el país, ya sea por su colorido o por el entorno festivo que lo rodea, son los carnavales, cuyo origen es incierto y en México data desde tiempos de la conquista.</w:t>
      </w:r>
    </w:p>
    <w:p w:rsidR="00B234ED" w:rsidRPr="00B234ED" w:rsidRDefault="00B234ED" w:rsidP="00B234ED">
      <w:pPr>
        <w:rPr>
          <w:rFonts w:ascii="Courier New" w:hAnsi="Courier New" w:cs="Courier New"/>
          <w:sz w:val="24"/>
        </w:rPr>
      </w:pPr>
      <w:r w:rsidRPr="00B234ED">
        <w:rPr>
          <w:rFonts w:ascii="Courier New" w:hAnsi="Courier New" w:cs="Courier New"/>
          <w:sz w:val="24"/>
        </w:rPr>
        <w:t xml:space="preserve">Esta festividad se remonta al cristianismo de la europa medieval, cuando era una representación del paganismo, y en donde los participantes se ocultaban bajo máscaras y </w:t>
      </w:r>
      <w:r w:rsidRPr="00B234ED">
        <w:rPr>
          <w:rFonts w:ascii="Courier New" w:hAnsi="Courier New" w:cs="Courier New"/>
          <w:sz w:val="24"/>
        </w:rPr>
        <w:lastRenderedPageBreak/>
        <w:t>disfraces, celebraban desfiles e incluso rituales para atraer la fortuna.</w:t>
      </w:r>
    </w:p>
    <w:p w:rsidR="00B234ED" w:rsidRPr="00B234ED" w:rsidRDefault="00B234ED" w:rsidP="00B234ED">
      <w:pPr>
        <w:rPr>
          <w:rFonts w:ascii="Courier New" w:hAnsi="Courier New" w:cs="Courier New"/>
          <w:sz w:val="24"/>
        </w:rPr>
      </w:pPr>
      <w:r w:rsidRPr="00B234ED">
        <w:rPr>
          <w:rFonts w:ascii="Courier New" w:hAnsi="Courier New" w:cs="Courier New"/>
          <w:sz w:val="24"/>
        </w:rPr>
        <w:t>Poco a poco la tradición se fue extendiendo hacia el occidente de Europa y fue en el Renacimiento cuando nuevamente tomó relevancia, hasta que siglos más tarde fue traída a México por los colonizadores españoles y se mezcló con las costumbres prehispánicas.</w:t>
      </w:r>
    </w:p>
    <w:p w:rsidR="00B234ED" w:rsidRPr="00B234ED" w:rsidRDefault="00B234ED" w:rsidP="00B234ED">
      <w:pPr>
        <w:rPr>
          <w:rFonts w:ascii="Courier New" w:hAnsi="Courier New" w:cs="Courier New"/>
          <w:sz w:val="24"/>
        </w:rPr>
      </w:pPr>
      <w:r w:rsidRPr="00B234ED">
        <w:rPr>
          <w:rFonts w:ascii="Courier New" w:hAnsi="Courier New" w:cs="Courier New"/>
          <w:sz w:val="24"/>
        </w:rPr>
        <w:t>La palabra carnaval proviene del latín "carnelevare", que significa abandonar la carne, y que hace referencia al desenfreno antes del periodo de abstinencia o cuaresma que impone la iglesia Católica como antelación a las celebraciones de Pascua.</w:t>
      </w:r>
    </w:p>
    <w:p w:rsidR="00B234ED" w:rsidRPr="00B234ED" w:rsidRDefault="00B234ED" w:rsidP="00B234ED">
      <w:pPr>
        <w:rPr>
          <w:rFonts w:ascii="Courier New" w:hAnsi="Courier New" w:cs="Courier New"/>
          <w:sz w:val="24"/>
        </w:rPr>
      </w:pPr>
      <w:r w:rsidRPr="00B234ED">
        <w:rPr>
          <w:rFonts w:ascii="Courier New" w:hAnsi="Courier New" w:cs="Courier New"/>
          <w:sz w:val="24"/>
        </w:rPr>
        <w:t>Entre los carnavales más antiguos en el país destaca el de Campeche, el cual data desde 1582 por órdenes del gobernador español de la provincia de Guillén de las Casas, y que este año inició el 16 de febrero con la tradicional quema del "mal humor".</w:t>
      </w:r>
    </w:p>
    <w:p w:rsidR="00B234ED" w:rsidRPr="00B234ED" w:rsidRDefault="00B234ED" w:rsidP="00B234ED">
      <w:pPr>
        <w:rPr>
          <w:rFonts w:ascii="Courier New" w:hAnsi="Courier New" w:cs="Courier New"/>
          <w:sz w:val="24"/>
        </w:rPr>
      </w:pPr>
      <w:r w:rsidRPr="00B234ED">
        <w:rPr>
          <w:rFonts w:ascii="Courier New" w:hAnsi="Courier New" w:cs="Courier New"/>
          <w:sz w:val="24"/>
        </w:rPr>
        <w:t>La fiesta comienza con el "entierro" de los malos pensamientos y personajes indeseados, donde un paseo fúnebre lleva a un muño de trapo vestido como pirata por las calles y el malecón, hasta que finalmente se coloca en un ataúd al cual se le prende fuego.</w:t>
      </w:r>
    </w:p>
    <w:p w:rsidR="00B234ED" w:rsidRPr="00B234ED" w:rsidRDefault="00B234ED" w:rsidP="00B234ED">
      <w:pPr>
        <w:rPr>
          <w:rFonts w:ascii="Courier New" w:hAnsi="Courier New" w:cs="Courier New"/>
          <w:sz w:val="24"/>
        </w:rPr>
      </w:pPr>
      <w:r w:rsidRPr="00B234ED">
        <w:rPr>
          <w:rFonts w:ascii="Courier New" w:hAnsi="Courier New" w:cs="Courier New"/>
          <w:sz w:val="24"/>
        </w:rPr>
        <w:t>También se realiza "El festival de las flores", un desfile de carros alegóricos adornados con flores de papel con el que también se da comienzo a los bailes populares de la celebración, tales como el del Sombrero y La Guaranducha, por mencionar algunos.</w:t>
      </w:r>
    </w:p>
    <w:p w:rsidR="00B234ED" w:rsidRPr="00B234ED" w:rsidRDefault="00B234ED" w:rsidP="00B234ED">
      <w:pPr>
        <w:rPr>
          <w:rFonts w:ascii="Courier New" w:hAnsi="Courier New" w:cs="Courier New"/>
          <w:sz w:val="24"/>
        </w:rPr>
      </w:pPr>
      <w:r w:rsidRPr="00B234ED">
        <w:rPr>
          <w:rFonts w:ascii="Courier New" w:hAnsi="Courier New" w:cs="Courier New"/>
          <w:sz w:val="24"/>
        </w:rPr>
        <w:t>Durante el carnaval además se lleva a cabo el llamado "baile de la cabeza de cochino", una danza de hombres y mujeres ataviados con trajes típicos, en donde uno de ellos carga sobre la cabeza una charola con la cabeza de un cerdo encima.</w:t>
      </w:r>
    </w:p>
    <w:p w:rsidR="00B234ED" w:rsidRPr="00B234ED" w:rsidRDefault="00B234ED" w:rsidP="00B234ED">
      <w:pPr>
        <w:rPr>
          <w:rFonts w:ascii="Courier New" w:hAnsi="Courier New" w:cs="Courier New"/>
          <w:sz w:val="24"/>
        </w:rPr>
      </w:pPr>
      <w:r w:rsidRPr="00B234ED">
        <w:rPr>
          <w:rFonts w:ascii="Courier New" w:hAnsi="Courier New" w:cs="Courier New"/>
          <w:sz w:val="24"/>
        </w:rPr>
        <w:t xml:space="preserve"> Otra celebración de este tipo que destaca en el país es la de Veracruz, que data del siglo XVII, aunque no fue sino hasta 1925 que se celebra formalmente a cargo de un comité integrado por ciudadanos voluntarios, y es uno de los más reconocidos en México y en el mundo.</w:t>
      </w:r>
    </w:p>
    <w:p w:rsidR="00B234ED" w:rsidRPr="00B234ED" w:rsidRDefault="00B234ED" w:rsidP="00B234ED">
      <w:pPr>
        <w:rPr>
          <w:rFonts w:ascii="Courier New" w:hAnsi="Courier New" w:cs="Courier New"/>
          <w:sz w:val="24"/>
        </w:rPr>
      </w:pPr>
    </w:p>
    <w:p w:rsidR="00B234ED" w:rsidRPr="00B234ED" w:rsidRDefault="00B234ED" w:rsidP="00B234ED">
      <w:pPr>
        <w:rPr>
          <w:rFonts w:ascii="Courier New" w:hAnsi="Courier New" w:cs="Courier New"/>
          <w:sz w:val="24"/>
        </w:rPr>
      </w:pPr>
      <w:r w:rsidRPr="00B234ED">
        <w:rPr>
          <w:rFonts w:ascii="Courier New" w:hAnsi="Courier New" w:cs="Courier New"/>
          <w:sz w:val="24"/>
        </w:rPr>
        <w:t>El carnaval, que se realizará del 22 al 28 de febrero, iniciará con la quema del "mal humor", en donde tradicionalmente un personaje se rellena de fuegos artificiales, y que este año estará dedicado al muro que se pretende construir en la frontera norte del país.</w:t>
      </w:r>
    </w:p>
    <w:p w:rsidR="00B234ED" w:rsidRPr="00B234ED" w:rsidRDefault="00B234ED" w:rsidP="00B234ED">
      <w:pPr>
        <w:rPr>
          <w:rFonts w:ascii="Courier New" w:hAnsi="Courier New" w:cs="Courier New"/>
          <w:sz w:val="24"/>
        </w:rPr>
      </w:pPr>
      <w:r w:rsidRPr="00B234ED">
        <w:rPr>
          <w:rFonts w:ascii="Courier New" w:hAnsi="Courier New" w:cs="Courier New"/>
          <w:sz w:val="24"/>
        </w:rPr>
        <w:t>Antes se realizaba el entierro del "mal humor", en donde se perseguía, capturaba, juzgaba y sentenciaba a determinado personaje, pero debido a los excesos que generalmente se cometían esta tradición debió transformarse.</w:t>
      </w:r>
    </w:p>
    <w:p w:rsidR="00B234ED" w:rsidRPr="00B234ED" w:rsidRDefault="00B234ED" w:rsidP="00B234ED">
      <w:pPr>
        <w:rPr>
          <w:rFonts w:ascii="Courier New" w:hAnsi="Courier New" w:cs="Courier New"/>
          <w:sz w:val="24"/>
        </w:rPr>
      </w:pPr>
      <w:r w:rsidRPr="00B234ED">
        <w:rPr>
          <w:rFonts w:ascii="Courier New" w:hAnsi="Courier New" w:cs="Courier New"/>
          <w:sz w:val="24"/>
        </w:rPr>
        <w:t>Para esta edición, el Carnaval de Veracruz contará con las coronaciones a los "reyes de la alegría" y los tradicionales desfiles, la participación de artistas como Willie Colón, Espinoza Paz, Margarita y Los Ángeles Azules, además de eventos culturales.</w:t>
      </w:r>
    </w:p>
    <w:p w:rsidR="00B234ED" w:rsidRPr="00B234ED" w:rsidRDefault="00B234ED" w:rsidP="00B234ED">
      <w:pPr>
        <w:rPr>
          <w:rFonts w:ascii="Courier New" w:hAnsi="Courier New" w:cs="Courier New"/>
          <w:sz w:val="24"/>
        </w:rPr>
      </w:pPr>
      <w:r w:rsidRPr="00B234ED">
        <w:rPr>
          <w:rFonts w:ascii="Courier New" w:hAnsi="Courier New" w:cs="Courier New"/>
          <w:sz w:val="24"/>
        </w:rPr>
        <w:t>De igual forma, otro de los carnavales más importantes del país es el de Mazatlán, el cual data desde 1898, el cual se distingue de otros festejos porque la diversión se ofrece al ritmo de música banda, de la tambora regional, los chirrines y al más propio estilo grupero.</w:t>
      </w:r>
    </w:p>
    <w:p w:rsidR="00B234ED" w:rsidRPr="00B234ED" w:rsidRDefault="00B234ED" w:rsidP="00B234ED">
      <w:pPr>
        <w:rPr>
          <w:rFonts w:ascii="Courier New" w:hAnsi="Courier New" w:cs="Courier New"/>
          <w:sz w:val="24"/>
        </w:rPr>
      </w:pPr>
      <w:r w:rsidRPr="00B234ED">
        <w:rPr>
          <w:rFonts w:ascii="Courier New" w:hAnsi="Courier New" w:cs="Courier New"/>
          <w:sz w:val="24"/>
        </w:rPr>
        <w:t>Así, del 23 al 28 de febrero Mazatlán se convertirá en un destino de fiesta y diversión, en donde las calles y la avenida costera se transforman en una gran pista de baile, donde la multitud agita sus cuerpos al ritmo de la música.</w:t>
      </w:r>
    </w:p>
    <w:p w:rsidR="00B234ED" w:rsidRPr="00B234ED" w:rsidRDefault="00B234ED" w:rsidP="00B234ED">
      <w:pPr>
        <w:rPr>
          <w:rFonts w:ascii="Courier New" w:hAnsi="Courier New" w:cs="Courier New"/>
          <w:sz w:val="24"/>
        </w:rPr>
      </w:pPr>
      <w:r w:rsidRPr="00B234ED">
        <w:rPr>
          <w:rFonts w:ascii="Courier New" w:hAnsi="Courier New" w:cs="Courier New"/>
          <w:sz w:val="24"/>
        </w:rPr>
        <w:t>Además de los desfiles y bailes, una de sus mayores tradiciones son los juegos florales y la coronación de la reina, los cuales estarán enmarcados este año por un concierto a cargo de Susana Zabaleta y el Mariachi Vargas de Tepetitlán, entre otros artistas.</w:t>
      </w:r>
    </w:p>
    <w:p w:rsidR="00B234ED" w:rsidRDefault="00B234ED" w:rsidP="00B234ED">
      <w:pPr>
        <w:rPr>
          <w:rFonts w:ascii="Courier New" w:hAnsi="Courier New" w:cs="Courier New"/>
          <w:sz w:val="24"/>
        </w:rPr>
      </w:pPr>
      <w:r w:rsidRPr="00B234ED">
        <w:rPr>
          <w:rFonts w:ascii="Courier New" w:hAnsi="Courier New" w:cs="Courier New"/>
          <w:sz w:val="24"/>
        </w:rPr>
        <w:t>Algunos otros de los carnavales que se celebran en el país son en Tlaxcala, en el cual se realizan danzas tradicionales, lo que le da un toque cultural, así como el de Mérida, el cual se caracteriza en últimos años en mezclar modernidad y las tradiciones de la península.</w:t>
      </w:r>
    </w:p>
    <w:p w:rsidR="00F5775A" w:rsidRDefault="00D9298E" w:rsidP="00B234ED">
      <w:pPr>
        <w:rPr>
          <w:rFonts w:ascii="Courier New" w:hAnsi="Courier New" w:cs="Courier New"/>
          <w:sz w:val="24"/>
          <w:u w:val="single"/>
        </w:rPr>
      </w:pPr>
      <w:r w:rsidRPr="00D9298E">
        <w:rPr>
          <w:rFonts w:ascii="Courier New" w:hAnsi="Courier New" w:cs="Courier New"/>
          <w:sz w:val="24"/>
          <w:u w:val="single"/>
        </w:rPr>
        <w:t>Es un texto narratio y informativo, esta escrtito en 2ª y 3ª persona</w:t>
      </w:r>
    </w:p>
    <w:p w:rsidR="00D9298E" w:rsidRDefault="00D9298E" w:rsidP="00B234ED">
      <w:pPr>
        <w:rPr>
          <w:rFonts w:ascii="Courier New" w:hAnsi="Courier New" w:cs="Courier New"/>
          <w:b/>
          <w:color w:val="76923C" w:themeColor="accent3" w:themeShade="BF"/>
          <w:sz w:val="32"/>
        </w:rPr>
      </w:pPr>
      <w:r w:rsidRPr="00D9298E">
        <w:rPr>
          <w:rFonts w:ascii="Courier New" w:hAnsi="Courier New" w:cs="Courier New"/>
          <w:b/>
          <w:color w:val="76923C" w:themeColor="accent3" w:themeShade="BF"/>
          <w:sz w:val="32"/>
        </w:rPr>
        <w:lastRenderedPageBreak/>
        <w:t>No te divorcies, al menos no lo hagas por dinero</w:t>
      </w:r>
    </w:p>
    <w:p w:rsidR="00D9298E" w:rsidRPr="00D9298E" w:rsidRDefault="00D9298E" w:rsidP="00D9298E">
      <w:pPr>
        <w:rPr>
          <w:rFonts w:ascii="Courier New" w:hAnsi="Courier New" w:cs="Courier New"/>
          <w:sz w:val="24"/>
        </w:rPr>
      </w:pPr>
      <w:r w:rsidRPr="00D9298E">
        <w:rPr>
          <w:rFonts w:ascii="Courier New" w:hAnsi="Courier New" w:cs="Courier New"/>
          <w:sz w:val="24"/>
        </w:rPr>
        <w:t>Ojalá el amor fuera el único ingrediente necesario para que una relación funcione. Pero como no sólo de amor se vive, también entra en esta ecuación el dinero. Lo sabe muy bien quien ha peleado por dinero con su pareja. Caer en disputas por este tópico no es cualquier cosa, sino que pelear por temas financieros especialmente ayuda a que las parejas se divorcien.</w:t>
      </w:r>
    </w:p>
    <w:p w:rsidR="00D9298E" w:rsidRPr="00D9298E" w:rsidRDefault="00D9298E" w:rsidP="00D9298E">
      <w:pPr>
        <w:rPr>
          <w:rFonts w:ascii="Courier New" w:hAnsi="Courier New" w:cs="Courier New"/>
          <w:sz w:val="24"/>
        </w:rPr>
      </w:pPr>
      <w:r w:rsidRPr="00D9298E">
        <w:rPr>
          <w:rFonts w:ascii="Courier New" w:hAnsi="Courier New" w:cs="Courier New"/>
          <w:sz w:val="24"/>
        </w:rPr>
        <w:t>¿Por qué? Porque a las personas les cuesta más recuperarse de este tipo de discusiones más que de cualquier otro tipo de desencuentros y está demostrado científicamente. En un estudio, la Kansas State University encontró que estos pleitos son mucho más intensos, se usa un lenguaje más duro que en el resto de tópicos por los cuales una pareja puede pelearse y duran más tiempo. Así, la relación se va desgastando y la motivación por la pareja se evapora.</w:t>
      </w:r>
    </w:p>
    <w:p w:rsidR="00D9298E" w:rsidRPr="00D9298E" w:rsidRDefault="00D9298E" w:rsidP="00D9298E">
      <w:pPr>
        <w:rPr>
          <w:rFonts w:ascii="Courier New" w:hAnsi="Courier New" w:cs="Courier New"/>
          <w:sz w:val="24"/>
        </w:rPr>
      </w:pPr>
      <w:r w:rsidRPr="00D9298E">
        <w:rPr>
          <w:rFonts w:ascii="Courier New" w:hAnsi="Courier New" w:cs="Courier New"/>
          <w:sz w:val="24"/>
        </w:rPr>
        <w:t>Por desgracia, las parejas no suelen hablar mucho de este tema. Un estudio realizado por Fidelity Investments, una empresa especializada en gestión de activos y fondos de pensiones en Estados Unidos, realizó una encuesta en la que los resultados arrojaron que casi la mitad (43%) no saben cuánto gana su pareja, esto aunque la mayoría (72%) dicen que se comunican de manera excepcional o muy bien con relación a temas financieros.</w:t>
      </w:r>
    </w:p>
    <w:p w:rsidR="00D9298E" w:rsidRPr="00D9298E" w:rsidRDefault="00D9298E" w:rsidP="00D9298E">
      <w:pPr>
        <w:rPr>
          <w:rFonts w:ascii="Courier New" w:hAnsi="Courier New" w:cs="Courier New"/>
          <w:sz w:val="24"/>
        </w:rPr>
      </w:pPr>
      <w:r w:rsidRPr="00D9298E">
        <w:rPr>
          <w:rFonts w:ascii="Courier New" w:hAnsi="Courier New" w:cs="Courier New"/>
          <w:sz w:val="24"/>
        </w:rPr>
        <w:t>“Mientras que no conocer el salario de tu compañero parece ser un pequeño detalle, es importante para cada uno el tener una fotografía completa de las finanzas del hogar. ¿Qué si algo pasa? Cuando se trata de dinero y matrimonio, la ignorancia no es felicidad”, señala el análisis.</w:t>
      </w:r>
    </w:p>
    <w:p w:rsidR="00D9298E" w:rsidRPr="00D9298E" w:rsidRDefault="00D9298E" w:rsidP="00D9298E">
      <w:pPr>
        <w:rPr>
          <w:rFonts w:ascii="Courier New" w:hAnsi="Courier New" w:cs="Courier New"/>
          <w:sz w:val="24"/>
        </w:rPr>
      </w:pPr>
      <w:r w:rsidRPr="00D9298E">
        <w:rPr>
          <w:rFonts w:ascii="Courier New" w:hAnsi="Courier New" w:cs="Courier New"/>
          <w:sz w:val="24"/>
        </w:rPr>
        <w:t>Aunado a la comunicación, las parejas enfrentan un reto: El de la transparencia. Dos de cada cinco admiten haber cometido infidelidad financiera en contra de su pareja y el problema está creciendo. El año pasado 42% admitió ser infiel financiero en contraste con 33% del año anterior, según una encuesta realizada para el National Endowment for Financial Education de Estados Unidos.</w:t>
      </w:r>
    </w:p>
    <w:p w:rsidR="00D9298E" w:rsidRPr="00D9298E" w:rsidRDefault="00D9298E" w:rsidP="00D9298E">
      <w:pPr>
        <w:rPr>
          <w:rFonts w:ascii="Courier New" w:hAnsi="Courier New" w:cs="Courier New"/>
          <w:sz w:val="24"/>
        </w:rPr>
      </w:pPr>
    </w:p>
    <w:p w:rsidR="00D9298E" w:rsidRPr="00D9298E" w:rsidRDefault="00D9298E" w:rsidP="00D9298E">
      <w:pPr>
        <w:rPr>
          <w:rFonts w:ascii="Courier New" w:hAnsi="Courier New" w:cs="Courier New"/>
          <w:sz w:val="24"/>
        </w:rPr>
      </w:pPr>
      <w:r w:rsidRPr="00D9298E">
        <w:rPr>
          <w:rFonts w:ascii="Courier New" w:hAnsi="Courier New" w:cs="Courier New"/>
          <w:sz w:val="24"/>
        </w:rPr>
        <w:t>¿Qué hicieron? Esconder una cuenta de banco, efectivo o una compra a su pareja o mentir sobre sus deudas o su ingreso. En México, el problema también existe. Una muestra: Del total de personas que entran a la reparadora de crédito Resuelve tu Deuda, más de 10% le ha mentido a su pareja. En el caso de las mujeres, 14%; mientras que los hombres lo han hecho en 17%.</w:t>
      </w:r>
    </w:p>
    <w:p w:rsidR="00D9298E" w:rsidRPr="00D9298E" w:rsidRDefault="00D9298E" w:rsidP="00D9298E">
      <w:pPr>
        <w:rPr>
          <w:rFonts w:ascii="Courier New" w:hAnsi="Courier New" w:cs="Courier New"/>
          <w:sz w:val="24"/>
        </w:rPr>
      </w:pPr>
      <w:r w:rsidRPr="00D9298E">
        <w:rPr>
          <w:rFonts w:ascii="Courier New" w:hAnsi="Courier New" w:cs="Courier New"/>
          <w:sz w:val="24"/>
        </w:rPr>
        <w:t>“Hay que quitarnos la idea de que el dinero y el amor no se llevan, porque la realidad es que toda la vida vas a manejar dinero y es de las cosas que tienes que conciliar durante el tiempo que estés con tu pareja. No vale la pena pelearse por dinero”, asegura Sonia Sánchez Escuer, especialista en finanzas personales y autora del libro “Diario de una oveja financiera”.</w:t>
      </w:r>
    </w:p>
    <w:p w:rsidR="00D9298E" w:rsidRPr="00D9298E" w:rsidRDefault="00D9298E" w:rsidP="00D9298E">
      <w:pPr>
        <w:rPr>
          <w:rFonts w:ascii="Courier New" w:hAnsi="Courier New" w:cs="Courier New"/>
          <w:sz w:val="24"/>
        </w:rPr>
      </w:pPr>
      <w:r w:rsidRPr="00D9298E">
        <w:rPr>
          <w:rFonts w:ascii="Courier New" w:hAnsi="Courier New" w:cs="Courier New"/>
          <w:sz w:val="24"/>
        </w:rPr>
        <w:t>Ella, además de ser especialista en temas de finanzas personales, ha aprendido esta lección finalmente a la buena.</w:t>
      </w:r>
    </w:p>
    <w:p w:rsidR="00D9298E" w:rsidRPr="00D9298E" w:rsidRDefault="00D9298E" w:rsidP="00D9298E">
      <w:pPr>
        <w:rPr>
          <w:rFonts w:ascii="Courier New" w:hAnsi="Courier New" w:cs="Courier New"/>
          <w:sz w:val="24"/>
        </w:rPr>
      </w:pPr>
      <w:r w:rsidRPr="00D9298E">
        <w:rPr>
          <w:rFonts w:ascii="Courier New" w:hAnsi="Courier New" w:cs="Courier New"/>
          <w:sz w:val="24"/>
        </w:rPr>
        <w:t>Luego de 15 años de casados con su pareja y de estar a punto de divorciarse por temas de dinero, ha logrado salir del problema victoriosa y con el orgullo de que desde hace años –los problemas asediaron al inicio de la relación– este tema en absoluto es tema de discusión. De hecho, hoy ella imparte cursos en línea sobre el manejo de recursos y las relaciones de pareja.</w:t>
      </w:r>
    </w:p>
    <w:p w:rsidR="00D9298E" w:rsidRPr="00D9298E" w:rsidRDefault="00D9298E" w:rsidP="00D9298E">
      <w:pPr>
        <w:rPr>
          <w:rFonts w:ascii="Courier New" w:hAnsi="Courier New" w:cs="Courier New"/>
          <w:sz w:val="24"/>
        </w:rPr>
      </w:pPr>
      <w:r w:rsidRPr="00D9298E">
        <w:rPr>
          <w:rFonts w:ascii="Courier New" w:hAnsi="Courier New" w:cs="Courier New"/>
          <w:sz w:val="24"/>
        </w:rPr>
        <w:t>No es en realidad el dinero</w:t>
      </w:r>
    </w:p>
    <w:p w:rsidR="00D9298E" w:rsidRPr="00D9298E" w:rsidRDefault="00D9298E" w:rsidP="00D9298E">
      <w:pPr>
        <w:rPr>
          <w:rFonts w:ascii="Courier New" w:hAnsi="Courier New" w:cs="Courier New"/>
          <w:sz w:val="24"/>
        </w:rPr>
      </w:pPr>
      <w:r w:rsidRPr="00D9298E">
        <w:rPr>
          <w:rFonts w:ascii="Courier New" w:hAnsi="Courier New" w:cs="Courier New"/>
          <w:sz w:val="24"/>
        </w:rPr>
        <w:t>Si te estás peleando por esta razón, hay que entender que realmente éste no es el problema, sino que los enfrentamientos se gestan por las ideas, actitudes, mentiras y reacciones que tenemos acerca de éste.</w:t>
      </w:r>
    </w:p>
    <w:p w:rsidR="00D9298E" w:rsidRPr="00D9298E" w:rsidRDefault="00D9298E" w:rsidP="00D9298E">
      <w:pPr>
        <w:rPr>
          <w:rFonts w:ascii="Courier New" w:hAnsi="Courier New" w:cs="Courier New"/>
          <w:sz w:val="24"/>
        </w:rPr>
      </w:pPr>
      <w:r w:rsidRPr="00D9298E">
        <w:rPr>
          <w:rFonts w:ascii="Courier New" w:hAnsi="Courier New" w:cs="Courier New"/>
          <w:sz w:val="24"/>
        </w:rPr>
        <w:t>“A lo mejor para él es más importante comprarse una moto y para ella pagar la colegiatura de los niños. Cada quién ve las cosas de una forma y entonces vienen los pleitos, pero el problema en sí no es el dinero sino el punto de vista de los dos y que no están logrando ponerse de acuerdo”, asegura Sonia.</w:t>
      </w:r>
    </w:p>
    <w:p w:rsidR="00D9298E" w:rsidRPr="00D9298E" w:rsidRDefault="00D9298E" w:rsidP="00D9298E">
      <w:pPr>
        <w:rPr>
          <w:rFonts w:ascii="Courier New" w:hAnsi="Courier New" w:cs="Courier New"/>
          <w:sz w:val="24"/>
        </w:rPr>
      </w:pPr>
    </w:p>
    <w:p w:rsidR="00D9298E" w:rsidRPr="00D9298E" w:rsidRDefault="00D9298E" w:rsidP="00D9298E">
      <w:pPr>
        <w:rPr>
          <w:rFonts w:ascii="Courier New" w:hAnsi="Courier New" w:cs="Courier New"/>
          <w:sz w:val="24"/>
        </w:rPr>
      </w:pPr>
      <w:r w:rsidRPr="00D9298E">
        <w:rPr>
          <w:rFonts w:ascii="Courier New" w:hAnsi="Courier New" w:cs="Courier New"/>
          <w:sz w:val="24"/>
        </w:rPr>
        <w:lastRenderedPageBreak/>
        <w:t>En la medida en la que esto se entienda, ambos van a dejar de echarle la culpa a éste y van a empezar a tomar responsabilidad de sus acciones. “Mientras tú pienses que el dinero es el problema, nada se va a arreglar porque no se está atacando el problema de fondo”, asegura. Y en este punto, hay que volver al reto de las parejas: La transparencia. Ésta es una de las claves del éxito. Además de Sonia y su esposo, esto bien lo sabe Jorge Arturo Martínez y Jessica Mejía, una pareja que desde que eran novios –hoy van a cumplir dos años de estar casados– empezó a hablar de este tema.</w:t>
      </w:r>
    </w:p>
    <w:p w:rsidR="00D9298E" w:rsidRPr="00D9298E" w:rsidRDefault="00D9298E" w:rsidP="00D9298E">
      <w:pPr>
        <w:rPr>
          <w:rFonts w:ascii="Courier New" w:hAnsi="Courier New" w:cs="Courier New"/>
          <w:sz w:val="24"/>
        </w:rPr>
      </w:pPr>
      <w:r w:rsidRPr="00D9298E">
        <w:rPr>
          <w:rFonts w:ascii="Courier New" w:hAnsi="Courier New" w:cs="Courier New"/>
          <w:sz w:val="24"/>
        </w:rPr>
        <w:t>“Cuando empezamos a andar, yo ya sabía que me quería casar con Jessie. Ella y yo estábamos muy en línea con eso. A los cinco meses de estar juntos, le dije que si iba en serio teníamos que hablar del tema. Hay total transparencia desde el día uno y eso nos ha dado la posibilidad de saber con cuánto contamos para gastar”, cuenta Jorge, un financiero de 30 años que hoy ocupa un puesto de gerencia junior en una compañía trasnacional con oficinas en México.</w:t>
      </w:r>
    </w:p>
    <w:p w:rsidR="00D9298E" w:rsidRPr="00D9298E" w:rsidRDefault="00D9298E" w:rsidP="00D9298E">
      <w:pPr>
        <w:rPr>
          <w:rFonts w:ascii="Courier New" w:hAnsi="Courier New" w:cs="Courier New"/>
          <w:sz w:val="24"/>
        </w:rPr>
      </w:pPr>
      <w:r w:rsidRPr="00D9298E">
        <w:rPr>
          <w:rFonts w:ascii="Courier New" w:hAnsi="Courier New" w:cs="Courier New"/>
          <w:sz w:val="24"/>
        </w:rPr>
        <w:t>Él le contó a ella lo que para él era casarse con respecto a las finanzas— ir al registro civil sin la mayor pompa y comprar un departamento para vivir—; en contraste, ella deseaba una fiesta de boda y un viaje de luna de miel.</w:t>
      </w:r>
    </w:p>
    <w:p w:rsidR="00D9298E" w:rsidRPr="00D9298E" w:rsidRDefault="00D9298E" w:rsidP="00D9298E">
      <w:pPr>
        <w:rPr>
          <w:rFonts w:ascii="Courier New" w:hAnsi="Courier New" w:cs="Courier New"/>
          <w:sz w:val="24"/>
        </w:rPr>
      </w:pPr>
      <w:r w:rsidRPr="00D9298E">
        <w:rPr>
          <w:rFonts w:ascii="Courier New" w:hAnsi="Courier New" w:cs="Courier New"/>
          <w:sz w:val="24"/>
        </w:rPr>
        <w:t>Así que desde aquí empezaron a hablar de temas de dinero y empezaron a planear. Para ahorrar para la boda, acordaron ahorrar cada uno 5% de forma mensual. Lo hicieron de manera proporcional porque los sueldos que ambos perciben no son iguales, así que buscaron la forma de ser justos. Y así empezaron a ahorrar. De ahí, éste ha sido uno de sus criterios principales. Primero deciden cómo van a pagar cada cosa —algunas cosas las pagan a mitades, pero no todas—, se ponen de acuerdo y luego paga cada uno proporcionalmente su parte.</w:t>
      </w:r>
    </w:p>
    <w:p w:rsidR="00D9298E" w:rsidRPr="00D9298E" w:rsidRDefault="00D9298E" w:rsidP="00D9298E">
      <w:pPr>
        <w:rPr>
          <w:rFonts w:ascii="Courier New" w:hAnsi="Courier New" w:cs="Courier New"/>
          <w:sz w:val="24"/>
        </w:rPr>
      </w:pPr>
      <w:r w:rsidRPr="00D9298E">
        <w:rPr>
          <w:rFonts w:ascii="Courier New" w:hAnsi="Courier New" w:cs="Courier New"/>
          <w:sz w:val="24"/>
        </w:rPr>
        <w:t>Jorge asume ciertos gastos como las comidas de fin de semana porque por ahora su sueldo es mayor, pero ella corre con los gastos del postre y del estacionamiento. “Si es un gasto que afecta a los dos, decidimos cómo pagarlo. Si ella se quiere comprar ropa, se la compra”, asegura. El que ambos tengan independencia financiera es esencial para evitar influencias en las decisiones del otro, coincide Sonia.</w:t>
      </w:r>
    </w:p>
    <w:p w:rsidR="00D9298E" w:rsidRPr="00D9298E" w:rsidRDefault="00D9298E" w:rsidP="00D9298E">
      <w:pPr>
        <w:rPr>
          <w:rFonts w:ascii="Courier New" w:hAnsi="Courier New" w:cs="Courier New"/>
          <w:sz w:val="24"/>
        </w:rPr>
      </w:pPr>
      <w:r w:rsidRPr="00D9298E">
        <w:rPr>
          <w:rFonts w:ascii="Courier New" w:hAnsi="Courier New" w:cs="Courier New"/>
          <w:sz w:val="24"/>
        </w:rPr>
        <w:t>Honestidad ante todo</w:t>
      </w:r>
    </w:p>
    <w:p w:rsidR="00D9298E" w:rsidRPr="00D9298E" w:rsidRDefault="00D9298E" w:rsidP="00D9298E">
      <w:pPr>
        <w:rPr>
          <w:rFonts w:ascii="Courier New" w:hAnsi="Courier New" w:cs="Courier New"/>
          <w:sz w:val="24"/>
        </w:rPr>
      </w:pPr>
      <w:r w:rsidRPr="00D9298E">
        <w:rPr>
          <w:rFonts w:ascii="Courier New" w:hAnsi="Courier New" w:cs="Courier New"/>
          <w:sz w:val="24"/>
        </w:rPr>
        <w:t>Tanto Jessie como Jorge saben con centavos cuánto gana el otro —cuando reciben bonos y demás compensaciones—, asignan cierto porcentaje de ahorro cada quincena y más allá de los gastos que tienen en común, tienen la libertad de gastar cada uno el dinero que perciben. Comparten y concilian metas, y trabajan juntos para volverlas realidad.</w:t>
      </w:r>
    </w:p>
    <w:p w:rsidR="00D9298E" w:rsidRPr="00D9298E" w:rsidRDefault="00D9298E" w:rsidP="00D9298E">
      <w:pPr>
        <w:rPr>
          <w:rFonts w:ascii="Courier New" w:hAnsi="Courier New" w:cs="Courier New"/>
          <w:sz w:val="24"/>
        </w:rPr>
      </w:pPr>
      <w:r w:rsidRPr="00D9298E">
        <w:rPr>
          <w:rFonts w:ascii="Courier New" w:hAnsi="Courier New" w:cs="Courier New"/>
          <w:sz w:val="24"/>
        </w:rPr>
        <w:t>Y es que ésta es otra de las recetas del éxito, además de ser transparentes, es necesario conocer y perfilar qué es lo que quieren lograr.</w:t>
      </w:r>
    </w:p>
    <w:p w:rsidR="00D9298E" w:rsidRPr="00D9298E" w:rsidRDefault="00D9298E" w:rsidP="00D9298E">
      <w:pPr>
        <w:rPr>
          <w:rFonts w:ascii="Courier New" w:hAnsi="Courier New" w:cs="Courier New"/>
          <w:sz w:val="24"/>
        </w:rPr>
      </w:pPr>
      <w:r w:rsidRPr="00D9298E">
        <w:rPr>
          <w:rFonts w:ascii="Courier New" w:hAnsi="Courier New" w:cs="Courier New"/>
          <w:sz w:val="24"/>
        </w:rPr>
        <w:t>“Es importante sacar el tema del dinero en cosas fundamentales. ¿Quieres o no una casa? ¿Quieres emprender o ser empleado? ¿Cuáles son tus sueños? ¿Quieres estar viajando? Hablar de qué es lo que quieren en la vida les va a dar mucha luz sobre el otro”, asegura Sonia.</w:t>
      </w:r>
    </w:p>
    <w:p w:rsidR="00D9298E" w:rsidRPr="00D9298E" w:rsidRDefault="00D9298E" w:rsidP="00D9298E">
      <w:pPr>
        <w:rPr>
          <w:rFonts w:ascii="Courier New" w:hAnsi="Courier New" w:cs="Courier New"/>
          <w:sz w:val="24"/>
        </w:rPr>
      </w:pPr>
      <w:r w:rsidRPr="00D9298E">
        <w:rPr>
          <w:rFonts w:ascii="Courier New" w:hAnsi="Courier New" w:cs="Courier New"/>
          <w:sz w:val="24"/>
        </w:rPr>
        <w:t>En el caso de Jorge y Jessie, a ellos por ahora no les urge tener un departamento porque confían y trabajan para en un futuro muy cercano su poder adquisitivo aumente y puedan empezar a comprarlo muy pronto. Lo han hablado, están tranquilos con eso y han cumplido al pie de la letra los acuerdos alrededor de ésta y todas sus decisiones.</w:t>
      </w:r>
    </w:p>
    <w:p w:rsidR="00D9298E" w:rsidRPr="00D9298E" w:rsidRDefault="00D9298E" w:rsidP="00D9298E">
      <w:pPr>
        <w:rPr>
          <w:rFonts w:ascii="Courier New" w:hAnsi="Courier New" w:cs="Courier New"/>
          <w:sz w:val="24"/>
        </w:rPr>
      </w:pPr>
      <w:r w:rsidRPr="00D9298E">
        <w:rPr>
          <w:rFonts w:ascii="Courier New" w:hAnsi="Courier New" w:cs="Courier New"/>
          <w:sz w:val="24"/>
        </w:rPr>
        <w:t>Y es que éste es otro punto importante y en el que se juega de nuevo la buena comunicación. Al hablar, es importante quedar conforme y cumplirlo. Si algo dentro grita en contra, es mejor externarlo porque se puede traducir en el incumplimiento de acuerdos.</w:t>
      </w:r>
    </w:p>
    <w:p w:rsidR="00D9298E" w:rsidRPr="00D9298E" w:rsidRDefault="00D9298E" w:rsidP="00D9298E">
      <w:pPr>
        <w:rPr>
          <w:rFonts w:ascii="Courier New" w:hAnsi="Courier New" w:cs="Courier New"/>
          <w:sz w:val="24"/>
        </w:rPr>
      </w:pPr>
      <w:r w:rsidRPr="00D9298E">
        <w:rPr>
          <w:rFonts w:ascii="Courier New" w:hAnsi="Courier New" w:cs="Courier New"/>
          <w:sz w:val="24"/>
        </w:rPr>
        <w:t>“Si estás diciendo que sí a algo y luego no lo haces, le estás mintiendo. Tienen que ser acuerdos genuinos, no sólo decir a algo que sí para evitar la confrontación”, explica Sonia.</w:t>
      </w:r>
    </w:p>
    <w:p w:rsidR="00D9298E" w:rsidRPr="00D9298E" w:rsidRDefault="00D9298E" w:rsidP="00D9298E">
      <w:pPr>
        <w:rPr>
          <w:rFonts w:ascii="Courier New" w:hAnsi="Courier New" w:cs="Courier New"/>
          <w:sz w:val="24"/>
        </w:rPr>
      </w:pPr>
      <w:r w:rsidRPr="00D9298E">
        <w:rPr>
          <w:rFonts w:ascii="Courier New" w:hAnsi="Courier New" w:cs="Courier New"/>
          <w:sz w:val="24"/>
        </w:rPr>
        <w:t>Y hay que estar conscientes de que no siempre se va a poder ganar, y que en algún momento, uno u otro tiene que ceder. Aquí entra la necesidad de empatía, de este común “ponerse en los zapatos del otro” y en comprender de raíz a la otra persona.</w:t>
      </w:r>
    </w:p>
    <w:p w:rsidR="00D9298E" w:rsidRDefault="00D9298E" w:rsidP="00D9298E">
      <w:pPr>
        <w:rPr>
          <w:rFonts w:ascii="Courier New" w:hAnsi="Courier New" w:cs="Courier New"/>
          <w:sz w:val="24"/>
        </w:rPr>
      </w:pPr>
      <w:r w:rsidRPr="00D9298E">
        <w:rPr>
          <w:rFonts w:ascii="Courier New" w:hAnsi="Courier New" w:cs="Courier New"/>
          <w:sz w:val="24"/>
        </w:rPr>
        <w:t>Es necesario tener paciencia uno con el otro, y estar consciente de las diferencias de ambos. “Los hombres son más arrojados y las mujeres suelen ser más previsoras y más emocionales, es algo que tenemos que entender, aunque suene muy básico. Si entendemos cómo somos diferentes, podemos llegar más fácilmente a acuerdos financieros”, asegura la especialista en finanzas personales. Cuando se entiende la raíz de las decisiones del otro, es mucho más fácil no enojarse.</w:t>
      </w:r>
    </w:p>
    <w:p w:rsidR="00D9298E" w:rsidRDefault="00D9298E" w:rsidP="00D9298E">
      <w:pPr>
        <w:rPr>
          <w:rFonts w:ascii="Courier New" w:hAnsi="Courier New" w:cs="Courier New"/>
          <w:sz w:val="24"/>
          <w:u w:val="single"/>
        </w:rPr>
      </w:pPr>
      <w:r w:rsidRPr="00D9298E">
        <w:rPr>
          <w:rFonts w:ascii="Courier New" w:hAnsi="Courier New" w:cs="Courier New"/>
          <w:sz w:val="24"/>
          <w:u w:val="single"/>
        </w:rPr>
        <w:t>Texto descriptivo e informativo. Escrito en tercera persona</w:t>
      </w:r>
    </w:p>
    <w:p w:rsidR="001A3236" w:rsidRDefault="001A3236" w:rsidP="00D9298E">
      <w:pPr>
        <w:rPr>
          <w:rFonts w:ascii="Courier New" w:hAnsi="Courier New" w:cs="Courier New"/>
          <w:b/>
          <w:color w:val="76923C" w:themeColor="accent3" w:themeShade="BF"/>
          <w:sz w:val="32"/>
        </w:rPr>
      </w:pPr>
      <w:r>
        <w:rPr>
          <w:rFonts w:ascii="Courier New" w:hAnsi="Courier New" w:cs="Courier New"/>
          <w:b/>
          <w:color w:val="76923C" w:themeColor="accent3" w:themeShade="BF"/>
          <w:sz w:val="32"/>
        </w:rPr>
        <w:t>El occidental</w:t>
      </w:r>
    </w:p>
    <w:p w:rsidR="00BB35C9" w:rsidRDefault="00BB35C9" w:rsidP="00D9298E">
      <w:pPr>
        <w:rPr>
          <w:rFonts w:ascii="Courier New" w:hAnsi="Courier New" w:cs="Courier New"/>
          <w:b/>
          <w:color w:val="76923C" w:themeColor="accent3" w:themeShade="BF"/>
          <w:sz w:val="32"/>
        </w:rPr>
      </w:pPr>
      <w:r w:rsidRPr="00BB35C9">
        <w:rPr>
          <w:rFonts w:ascii="Courier New" w:hAnsi="Courier New" w:cs="Courier New"/>
          <w:b/>
          <w:color w:val="76923C" w:themeColor="accent3" w:themeShade="BF"/>
          <w:sz w:val="32"/>
        </w:rPr>
        <w:t>Marcelo Ezquiaga, en crecimiento</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El intérprete argentino Marcelo Ezquiaga regresa a nuestro país para seguir promocionando “Morocho”, su disco homenaje a Carlos Gardel, y de esto y sus próximos planes habló para EL OCCIDENTAL.</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De su regreso, comenta: “La última vez que estuve acá presenté el video de ‘El día que me quieras’ de ‘Morocho’, mi homenaje a Carlos Gardel, y aproveché para grabar otro con Rubén Albarrán de Tacvba, ya está listo, ya es el segundo corte y regreso para promoverlo y presentarlo, además para adelantar canciones nuevas”.</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Ha tenido una buena respuesta: “A la gente le gustó el disco, tuve buena respuesta, son clásicos, fue una decisión acertada. El disco está buenísimo, con sonido renovado, lo que tiene de interesante es eso, un sonido de canciones actuales”.</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Un disco que le dio mucho: “Sí, superó mis expectativas, ya estoy preparando disco nuevo, a ‘Morocho’ le queda todavía un poco de vida, eso me encanta, que sigue dando de qué hablar. Hay plan de hacer otro video más, pero las canciones propias ya vienen empujando”.</w:t>
      </w:r>
    </w:p>
    <w:p w:rsidR="00BB35C9" w:rsidRPr="00BB35C9" w:rsidRDefault="00BB35C9" w:rsidP="00BB35C9">
      <w:pPr>
        <w:rPr>
          <w:rFonts w:ascii="Courier New" w:hAnsi="Courier New" w:cs="Courier New"/>
          <w:sz w:val="24"/>
          <w:szCs w:val="24"/>
        </w:rPr>
      </w:pP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Y de lo que viene, agrega: “Voy a meterme al estudio, primero terminar las fechas de aquí en México, pero no he dejado de crear, de componer, eso no se puede evitar. Voy a estar en Puebla, Toluca, Pachuca, Ciudad de México y después regreso a Buenos Aires ya para concentrarme en el disco nuevo”.</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Satisfecho, pero en búsqueda de más: “Me gusta todo lo que he hecho, ‘Morocho’ me dio la oportunidad de grabar con muchos artistas todos muy buenos, las colaboraciones fueron muy importantes, esto me dio crecimiento. Aprendí formas de trabajar en la música y me gustaría hacer más colaboraciones con otros artistas, como con Saúl Hernández me encantaría”.</w:t>
      </w:r>
    </w:p>
    <w:p w:rsidR="00BB35C9" w:rsidRDefault="00BB35C9" w:rsidP="00BB35C9">
      <w:pPr>
        <w:rPr>
          <w:rFonts w:ascii="Courier New" w:hAnsi="Courier New" w:cs="Courier New"/>
          <w:sz w:val="24"/>
          <w:szCs w:val="24"/>
        </w:rPr>
      </w:pPr>
      <w:r w:rsidRPr="00BB35C9">
        <w:rPr>
          <w:rFonts w:ascii="Courier New" w:hAnsi="Courier New" w:cs="Courier New"/>
          <w:sz w:val="24"/>
          <w:szCs w:val="24"/>
        </w:rPr>
        <w:t>Le gustaría hacer algo con canciones mexicanas: “A mí me gustan muchos los boleros, soy muy fan de un disco de Eydie Gormé y Los Panchos, pero ya hay varios discos de eso, como el de Natalia Lafourcade. Creo que el bolero es la canción perfecta, he cantado algunos de esos temas en conciertos míos, así que estaría perfecto grabar algo así”.</w:t>
      </w:r>
    </w:p>
    <w:p w:rsidR="00BB35C9" w:rsidRDefault="00BB35C9" w:rsidP="00BB35C9">
      <w:pPr>
        <w:rPr>
          <w:rFonts w:ascii="Courier New" w:hAnsi="Courier New" w:cs="Courier New"/>
          <w:sz w:val="24"/>
          <w:szCs w:val="24"/>
          <w:u w:val="single"/>
        </w:rPr>
      </w:pPr>
      <w:r w:rsidRPr="00BB35C9">
        <w:rPr>
          <w:rFonts w:ascii="Courier New" w:hAnsi="Courier New" w:cs="Courier New"/>
          <w:sz w:val="24"/>
          <w:szCs w:val="24"/>
          <w:u w:val="single"/>
        </w:rPr>
        <w:t>Texto descriptivo e informativo escrito en primera y tercera persona.</w:t>
      </w:r>
    </w:p>
    <w:p w:rsidR="00BB35C9" w:rsidRDefault="00BB35C9" w:rsidP="00BB35C9">
      <w:pPr>
        <w:rPr>
          <w:rFonts w:ascii="Courier New" w:hAnsi="Courier New" w:cs="Courier New"/>
          <w:sz w:val="24"/>
          <w:szCs w:val="24"/>
        </w:rPr>
      </w:pPr>
      <w:r w:rsidRPr="00BB35C9">
        <w:rPr>
          <w:rFonts w:ascii="Courier New" w:hAnsi="Courier New" w:cs="Courier New"/>
          <w:b/>
          <w:color w:val="76923C" w:themeColor="accent3" w:themeShade="BF"/>
          <w:sz w:val="32"/>
          <w:szCs w:val="24"/>
        </w:rPr>
        <w:t>El despertar del Zorro</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Misma historia de todo el semestre. Cruz Azul no encontró la forma y volvió a dejar ir puntos en casa. La racha se alarga y ya son nueve partidos entre y Liga y Copa en los que La Máquina no puede pitar, por lo que la tensión se intensifica en La Noria.</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Por su parte, Atlas fue inteligente, manejó los tiempos el partido a su conveniencia. Apostó por ser sólido atrás y aprovechar la que tuvieran. Fidel les dio la “Alegría” y en la capital pudieron enmendar la caída sufrida en el Clásico.</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La Academia vino a dar cátedra de orden y en ese tenor, reprobó al cuadro azul de Paco Jémez, quien semana a semana ve como los puntos se esfuman sin tener certeza de en que momento todo mejorará.</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El encuentro parecía tener un guión previo ya conocido por todos, en el que los Cementeros serían los protagonistas y La Academía dejaría el futbol propositivo para mejor ocasión, ya que esta vez la prioridad sería el orden en su cuadro bajo, aguantar los embates rivales y aprovechar la primera que tuvieran.</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Tal como se esperaba, los dirigidos por Paco Jémez no tardaron en hacerse con el dominio territorial y de la pelota; sin embargo, la falta de imaginación para generar peligro fue notoria, ya que si bien estuvieron mayor tiempo en territorio rojinegro, Ustari no fue exigido en ningún momento.</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Al frente, Fidel Martínez y Barragán fueron los hombres encargados de preocupar medianamente a la zaga azul, aunque poco fue lo que construyeron en conjunto con Reyes, Aboagye y Garnica.</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Sin lograr plantarse con ventaja frente al arco de los Zorros, la aproximación más peligrosa de La Máquina vino cuando Baca llegó casi a línea de fondo por izquierda, tiró un recorte que dejó pagando al defensor atlista y metió un centro malicioso que de no ser por la tardía llegada de Joao Rojas a segundo poste, hubiese significado el tanto azul.</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Un desborde picante de Madueña y un centro medido a Fidel Martínez, quien en complicidad con la defensa cruzazulina, pudo bajar la de gajos con el pecho y fusilar a un Jesús Corona que poco pudo hacer para detener el remate.</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El tanto trajo consigo la “Alegría” rojinegra, tal y como lo dice el sobrenombre del anotador, aunque no pudieron irse con ese dulce sabor de boca por completo antes del descanso, ya que en la última jugada de la primera parte, una mala caída de Oscar Ustari tuvo como consecuencia una lesión en el brazo que le impidió continuar en el encuentro.</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En el complemento comenzaron los movimientos estratégicos de uno y otro entrenador.Jémez recurrió al “Chaco” Giménez y Jorge Benítez para nutrir su ataque; mientras que el “Profe” Cruz fue mas cauto y decidió refrescar su ofensiva a sabiendas de que necesitaría a alguien fresco para cazar algún contragolpe, motivo por el que mandó al campo a Daniel “Fideo” Álvarez.</w:t>
      </w:r>
    </w:p>
    <w:p w:rsidR="00BB35C9" w:rsidRPr="00BB35C9" w:rsidRDefault="00BB35C9" w:rsidP="00BB35C9">
      <w:pPr>
        <w:rPr>
          <w:rFonts w:ascii="Courier New" w:hAnsi="Courier New" w:cs="Courier New"/>
          <w:sz w:val="24"/>
          <w:szCs w:val="24"/>
        </w:rPr>
      </w:pPr>
      <w:r w:rsidRPr="00BB35C9">
        <w:rPr>
          <w:rFonts w:ascii="Courier New" w:hAnsi="Courier New" w:cs="Courier New"/>
          <w:sz w:val="24"/>
          <w:szCs w:val="24"/>
        </w:rPr>
        <w:t>Conforme se acercaba la recta final, el agobio cementero fue en aumento y las oportunidades claras al fin llegaron, aunque con ellas también vinieron las fallas increíbles, como la de Cauteruccio, quien no pudo mandarla a aguardar con el arco abierto tras una gran jugada individual de Benítez, que con el arquero afuera y la defensa entregada, alcanzó a asistir al delantero argentino, quien en su intento por colocar el balón lo más posible, lo hizo sacarle pintura al palo.</w:t>
      </w:r>
    </w:p>
    <w:p w:rsidR="00BB35C9" w:rsidRDefault="00BB35C9" w:rsidP="00BB35C9">
      <w:pPr>
        <w:rPr>
          <w:rFonts w:ascii="Courier New" w:hAnsi="Courier New" w:cs="Courier New"/>
          <w:sz w:val="24"/>
          <w:szCs w:val="24"/>
        </w:rPr>
      </w:pPr>
      <w:r w:rsidRPr="00BB35C9">
        <w:rPr>
          <w:rFonts w:ascii="Courier New" w:hAnsi="Courier New" w:cs="Courier New"/>
          <w:sz w:val="24"/>
          <w:szCs w:val="24"/>
        </w:rPr>
        <w:t>No hubo forma para Cruz Azul. Todo intento fue en vano y sumaron un nuevo descalabro en el Clausura 2017. Atlas aprovechó la desesperación cementera y se llevó un valioso triunfo que, en la asignatura semanal, reprobó a La Máquina</w:t>
      </w:r>
    </w:p>
    <w:p w:rsidR="00BB35C9" w:rsidRDefault="001A3236" w:rsidP="00BB35C9">
      <w:pPr>
        <w:rPr>
          <w:rFonts w:ascii="Courier New" w:hAnsi="Courier New" w:cs="Courier New"/>
          <w:sz w:val="24"/>
          <w:szCs w:val="24"/>
        </w:rPr>
      </w:pPr>
      <w:r w:rsidRPr="001A3236">
        <w:rPr>
          <w:rFonts w:ascii="Courier New" w:hAnsi="Courier New" w:cs="Courier New"/>
          <w:sz w:val="24"/>
          <w:szCs w:val="24"/>
          <w:u w:val="single"/>
        </w:rPr>
        <w:t>Texto descriptivo, informativo y narrativo escrito en segunda y tercera persona</w:t>
      </w:r>
      <w:r>
        <w:rPr>
          <w:rFonts w:ascii="Courier New" w:hAnsi="Courier New" w:cs="Courier New"/>
          <w:sz w:val="24"/>
          <w:szCs w:val="24"/>
        </w:rPr>
        <w:t>.</w:t>
      </w:r>
    </w:p>
    <w:p w:rsidR="001A3236" w:rsidRDefault="001A3236" w:rsidP="00BB35C9">
      <w:pPr>
        <w:rPr>
          <w:rFonts w:ascii="Courier New" w:hAnsi="Courier New" w:cs="Courier New"/>
          <w:b/>
          <w:color w:val="76923C" w:themeColor="accent3" w:themeShade="BF"/>
          <w:sz w:val="32"/>
          <w:szCs w:val="24"/>
        </w:rPr>
      </w:pPr>
      <w:r w:rsidRPr="001A3236">
        <w:rPr>
          <w:rFonts w:ascii="Courier New" w:hAnsi="Courier New" w:cs="Courier New"/>
          <w:b/>
          <w:color w:val="76923C" w:themeColor="accent3" w:themeShade="BF"/>
          <w:sz w:val="32"/>
          <w:szCs w:val="24"/>
        </w:rPr>
        <w:t>Rasguñan el empate</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El equipo de León sigue sin ganar en casa, pero al menos rescató este sábado el empate a dos goles frente a Santos Laguna, en intenso partido correspondiente a la fecha siete del Torneo Clausura 2017 de la Liga MX disputado en el estadio Nou Camp.</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El argentino Julio Furch por la vía del penal, al minuto, 26, y el argentino Carlos Izquierdoz, al 44, marcaron por los de Torreón; mientras que los argentinos Germán Cano, al 27, y Mauro Boselli, al 82, lo hicieron por los locales.</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Con este resultado el conjunto de Guanajuato llegó a cinco unidades, mientras que los de la “Comarca Lagunera” sumaron once puntos en la pelea por los primeros lugares del torneo.</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Luego de cuatro partidos sin ganar, un empate no es nada malo para los pupilos del argentino Javier Torrente, sobre todo si se toma en cuenta que en dos ocasiones tuvieron que remar a contracorriente.</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Sin ser del todo mejor en la cancha, la visita logró adelantarse en el marcador desde los “once pasos”, donde el argentino Julio Furch cobró de manera correcta a la izquierda del portero William Yarbrough, al minuto 26.</w:t>
      </w:r>
    </w:p>
    <w:p w:rsidR="001A3236" w:rsidRPr="001A3236" w:rsidRDefault="001A3236" w:rsidP="001A3236">
      <w:pPr>
        <w:rPr>
          <w:rFonts w:ascii="Courier New" w:hAnsi="Courier New" w:cs="Courier New"/>
          <w:sz w:val="24"/>
          <w:szCs w:val="24"/>
        </w:rPr>
      </w:pP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La “Fiera” asimiló muy bien el verse abajo en el marcador y solo un minuto después logró la paridad en una jugada un poco afortunada, en la que Germán Cano dentro del área sacó un disparo que Jorge Sánchez en su afán de tapar desvió un poco la trayectoria del esférico para dejar sin oportunidad a Jonathan Orozco.</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El cuadro que dirige José Manuel de la Torre recuperó la ventaja antes del descanso en un certero cabezazo de Izqueirdoz que hizo inútil el lance de Yarbrough, al minuto 44.</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León sabía que una derrota más pondría en entredicho la continuidad de Torrente, quien buscó ser más ofensivo con los ingresos del argentino Mauro Boselli, Elías Hernández y Luis Montes.</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Mientras que los “Guerreros” intentaron en un contragolpe aumentar la ventaja para finiquitar el juego, sin embargo, la única que tuvieron fueron incapaces de concretarla en un balón que le cortó al uruguayo Jonathan Rodríguez.</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Tras un disparo al travesaño de Elías Hernández al minuto 64, todo parecía perdido para los de casa, que sin embargo, a ocho minutos del final, logró la paridad.</w:t>
      </w:r>
    </w:p>
    <w:p w:rsidR="001A3236" w:rsidRPr="001A3236" w:rsidRDefault="001A3236" w:rsidP="001A3236">
      <w:pPr>
        <w:rPr>
          <w:rFonts w:ascii="Courier New" w:hAnsi="Courier New" w:cs="Courier New"/>
          <w:sz w:val="24"/>
          <w:szCs w:val="24"/>
        </w:rPr>
      </w:pPr>
      <w:r w:rsidRPr="001A3236">
        <w:rPr>
          <w:rFonts w:ascii="Courier New" w:hAnsi="Courier New" w:cs="Courier New"/>
          <w:sz w:val="24"/>
          <w:szCs w:val="24"/>
        </w:rPr>
        <w:t>Todo se originó en un tiro de esquina por derecha que el argentino Guillermo Burdisso conectó sin mucha fuerzas, pero el balón le quedó a Boselli que con parte externa de la pierna izquierda apenas alcanzó a tocar para poner el esférico pegado al poste y poner así el marcador definitivo.</w:t>
      </w:r>
    </w:p>
    <w:p w:rsidR="001A3236" w:rsidRPr="001A3236" w:rsidRDefault="001A3236" w:rsidP="001A3236">
      <w:pPr>
        <w:rPr>
          <w:rFonts w:ascii="Courier New" w:hAnsi="Courier New" w:cs="Courier New"/>
          <w:sz w:val="24"/>
          <w:szCs w:val="24"/>
        </w:rPr>
      </w:pPr>
    </w:p>
    <w:p w:rsidR="001A3236" w:rsidRDefault="001A3236" w:rsidP="00BB35C9">
      <w:pPr>
        <w:rPr>
          <w:rFonts w:ascii="Courier New" w:hAnsi="Courier New" w:cs="Courier New"/>
          <w:sz w:val="24"/>
          <w:szCs w:val="24"/>
          <w:u w:val="single"/>
        </w:rPr>
      </w:pPr>
      <w:r w:rsidRPr="001A3236">
        <w:rPr>
          <w:rFonts w:ascii="Courier New" w:hAnsi="Courier New" w:cs="Courier New"/>
          <w:sz w:val="24"/>
          <w:szCs w:val="24"/>
          <w:u w:val="single"/>
        </w:rPr>
        <w:t>Texto informativo y descriptivo escrito en segunda y tercera persona.</w:t>
      </w:r>
    </w:p>
    <w:p w:rsidR="001A3236" w:rsidRDefault="00D02505" w:rsidP="00BB35C9">
      <w:pPr>
        <w:rPr>
          <w:rFonts w:ascii="Courier New" w:hAnsi="Courier New" w:cs="Courier New"/>
          <w:b/>
          <w:color w:val="76923C" w:themeColor="accent3" w:themeShade="BF"/>
          <w:sz w:val="32"/>
          <w:szCs w:val="24"/>
        </w:rPr>
      </w:pPr>
      <w:r w:rsidRPr="00D02505">
        <w:rPr>
          <w:rFonts w:ascii="Courier New" w:hAnsi="Courier New" w:cs="Courier New"/>
          <w:b/>
          <w:color w:val="76923C" w:themeColor="accent3" w:themeShade="BF"/>
          <w:sz w:val="32"/>
          <w:szCs w:val="24"/>
        </w:rPr>
        <w:t>Explosión en Colombia deja un policía muerto y varios heridos</w:t>
      </w:r>
    </w:p>
    <w:p w:rsidR="00D02505" w:rsidRPr="00D02505" w:rsidRDefault="00D02505" w:rsidP="00D02505">
      <w:pPr>
        <w:rPr>
          <w:rFonts w:ascii="Courier New" w:hAnsi="Courier New" w:cs="Courier New"/>
          <w:sz w:val="24"/>
          <w:szCs w:val="24"/>
        </w:rPr>
      </w:pPr>
      <w:r w:rsidRPr="00D02505">
        <w:rPr>
          <w:rFonts w:ascii="Courier New" w:hAnsi="Courier New" w:cs="Courier New"/>
          <w:sz w:val="24"/>
          <w:szCs w:val="24"/>
        </w:rPr>
        <w:t>Bogotá.- Un policía colombiano murió como consecuencia de la explosión que se registró hoy en el barrio de La Macarena, en el centro de Bogotá, muy cerca de la plaza de toros, informó el alcalde, Enrique Peñalosa.</w:t>
      </w:r>
    </w:p>
    <w:p w:rsidR="00D02505" w:rsidRDefault="00D02505" w:rsidP="00D02505">
      <w:pPr>
        <w:rPr>
          <w:rFonts w:ascii="Courier New" w:hAnsi="Courier New" w:cs="Courier New"/>
          <w:sz w:val="24"/>
          <w:szCs w:val="24"/>
        </w:rPr>
      </w:pPr>
      <w:r w:rsidRPr="00D02505">
        <w:rPr>
          <w:rFonts w:ascii="Courier New" w:hAnsi="Courier New" w:cs="Courier New"/>
          <w:sz w:val="24"/>
          <w:szCs w:val="24"/>
        </w:rPr>
        <w:t>“Lamento la muerte del policía John Herrera como consecuencia del petardo de esta mañana en La Macarena”, escribió Peñalosa en su cuenta de Twitter.</w:t>
      </w:r>
    </w:p>
    <w:p w:rsidR="00D02505" w:rsidRPr="00D02505" w:rsidRDefault="00D02505" w:rsidP="00D02505">
      <w:pPr>
        <w:rPr>
          <w:rFonts w:ascii="Courier New" w:hAnsi="Courier New" w:cs="Courier New"/>
          <w:sz w:val="24"/>
          <w:szCs w:val="24"/>
        </w:rPr>
      </w:pPr>
      <w:r w:rsidRPr="00D02505">
        <w:rPr>
          <w:rFonts w:ascii="Courier New" w:hAnsi="Courier New" w:cs="Courier New"/>
          <w:sz w:val="24"/>
          <w:szCs w:val="24"/>
        </w:rPr>
        <w:t>Sin embargo, Peñalosa aseguró que “los terroristas no nos van a intimidar. Y vamos a hacer todo lo que sea necesario para capturarlos”.</w:t>
      </w:r>
    </w:p>
    <w:p w:rsidR="00D02505" w:rsidRPr="00D02505" w:rsidRDefault="00D02505" w:rsidP="00D02505">
      <w:pPr>
        <w:rPr>
          <w:rFonts w:ascii="Courier New" w:hAnsi="Courier New" w:cs="Courier New"/>
          <w:sz w:val="24"/>
          <w:szCs w:val="24"/>
        </w:rPr>
      </w:pPr>
      <w:r w:rsidRPr="00D02505">
        <w:rPr>
          <w:rFonts w:ascii="Courier New" w:hAnsi="Courier New" w:cs="Courier New"/>
          <w:sz w:val="24"/>
          <w:szCs w:val="24"/>
        </w:rPr>
        <w:t>Según el primer informe dos de los heridos revisten gravedad, si bien ese reporte no fue actualizado tras la confirmación de la muerte de Herrera.</w:t>
      </w:r>
    </w:p>
    <w:p w:rsidR="00D02505" w:rsidRPr="00D02505" w:rsidRDefault="00D02505" w:rsidP="00D02505">
      <w:pPr>
        <w:rPr>
          <w:rFonts w:ascii="Courier New" w:hAnsi="Courier New" w:cs="Courier New"/>
          <w:sz w:val="24"/>
          <w:szCs w:val="24"/>
        </w:rPr>
      </w:pPr>
      <w:r w:rsidRPr="00D02505">
        <w:rPr>
          <w:rFonts w:ascii="Courier New" w:hAnsi="Courier New" w:cs="Courier New"/>
          <w:sz w:val="24"/>
          <w:szCs w:val="24"/>
        </w:rPr>
        <w:t>La explosión se registró a las 10.36 hora local (15.36 GMT), a la altura de la calle 27 con carrera 5, en las inmediaciones de la plaza de toros La Santamaría en la que hoy se va a celebrar la última corrida de la temporada taurina en la capital, razón por la que había un gran dispositivo policial.</w:t>
      </w:r>
    </w:p>
    <w:p w:rsidR="00D02505" w:rsidRPr="00D02505" w:rsidRDefault="00D02505" w:rsidP="00D02505">
      <w:pPr>
        <w:rPr>
          <w:rFonts w:ascii="Courier New" w:hAnsi="Courier New" w:cs="Courier New"/>
          <w:sz w:val="24"/>
          <w:szCs w:val="24"/>
        </w:rPr>
      </w:pPr>
      <w:r w:rsidRPr="00D02505">
        <w:rPr>
          <w:rFonts w:ascii="Courier New" w:hAnsi="Courier New" w:cs="Courier New"/>
          <w:sz w:val="24"/>
          <w:szCs w:val="24"/>
        </w:rPr>
        <w:t>Las autoridades acordonaron la zona y evacuaron a los heridos que fueron trasladados al centro médico San Ignacio y al Hospital Central Policía Nacional (Hocen), así como al Hospital Militar.</w:t>
      </w:r>
    </w:p>
    <w:p w:rsidR="00D02505" w:rsidRPr="00D02505" w:rsidRDefault="00D02505" w:rsidP="00D02505">
      <w:pPr>
        <w:rPr>
          <w:rFonts w:ascii="Courier New" w:hAnsi="Courier New" w:cs="Courier New"/>
          <w:sz w:val="24"/>
          <w:szCs w:val="24"/>
        </w:rPr>
      </w:pPr>
      <w:r w:rsidRPr="00D02505">
        <w:rPr>
          <w:rFonts w:ascii="Courier New" w:hAnsi="Courier New" w:cs="Courier New"/>
          <w:sz w:val="24"/>
          <w:szCs w:val="24"/>
        </w:rPr>
        <w:t>Tras llegar a la zona de la explosión, Peñalosa aseguró a periodistas que están haciendo las investigaciones pertinentes para determinar las causas y detener a los responsables.</w:t>
      </w:r>
    </w:p>
    <w:p w:rsidR="00D02505" w:rsidRDefault="00D02505" w:rsidP="00D02505">
      <w:pPr>
        <w:rPr>
          <w:rFonts w:ascii="Courier New" w:hAnsi="Courier New" w:cs="Courier New"/>
          <w:sz w:val="24"/>
          <w:szCs w:val="24"/>
        </w:rPr>
      </w:pPr>
      <w:r w:rsidRPr="00D02505">
        <w:rPr>
          <w:rFonts w:ascii="Courier New" w:hAnsi="Courier New" w:cs="Courier New"/>
          <w:sz w:val="24"/>
          <w:szCs w:val="24"/>
        </w:rPr>
        <w:t>Además, aseguró que “hay algunos daños menores a edificaciones aledañas”.</w:t>
      </w:r>
    </w:p>
    <w:p w:rsidR="00D02505" w:rsidRDefault="00D02505" w:rsidP="00D02505">
      <w:pPr>
        <w:rPr>
          <w:rFonts w:ascii="Courier New" w:hAnsi="Courier New" w:cs="Courier New"/>
          <w:sz w:val="24"/>
          <w:szCs w:val="24"/>
          <w:u w:val="single"/>
        </w:rPr>
      </w:pPr>
      <w:r w:rsidRPr="00D02505">
        <w:rPr>
          <w:rFonts w:ascii="Courier New" w:hAnsi="Courier New" w:cs="Courier New"/>
          <w:sz w:val="24"/>
          <w:szCs w:val="24"/>
          <w:u w:val="single"/>
        </w:rPr>
        <w:t>Texto narrativo e informativo escrito en segunda y tercera persona</w:t>
      </w:r>
    </w:p>
    <w:p w:rsidR="00D02505" w:rsidRDefault="00510E12" w:rsidP="00D02505">
      <w:pPr>
        <w:rPr>
          <w:rFonts w:ascii="Courier New" w:hAnsi="Courier New" w:cs="Courier New"/>
          <w:b/>
          <w:color w:val="76923C" w:themeColor="accent3" w:themeShade="BF"/>
          <w:sz w:val="32"/>
          <w:szCs w:val="24"/>
        </w:rPr>
      </w:pPr>
      <w:r w:rsidRPr="00510E12">
        <w:rPr>
          <w:rFonts w:ascii="Courier New" w:hAnsi="Courier New" w:cs="Courier New"/>
          <w:b/>
          <w:color w:val="76923C" w:themeColor="accent3" w:themeShade="BF"/>
          <w:sz w:val="32"/>
          <w:szCs w:val="24"/>
        </w:rPr>
        <w:t>Confirman expertos que mercado negro del dólar continúa imparable en Venezuela</w:t>
      </w:r>
    </w:p>
    <w:p w:rsidR="00510E12" w:rsidRPr="00510E12" w:rsidRDefault="00510E12" w:rsidP="00510E12">
      <w:pPr>
        <w:rPr>
          <w:rFonts w:ascii="Courier New" w:hAnsi="Courier New" w:cs="Courier New"/>
          <w:sz w:val="24"/>
          <w:szCs w:val="24"/>
        </w:rPr>
      </w:pPr>
      <w:r w:rsidRPr="00510E12">
        <w:rPr>
          <w:rFonts w:ascii="Courier New" w:hAnsi="Courier New" w:cs="Courier New"/>
          <w:sz w:val="24"/>
          <w:szCs w:val="24"/>
        </w:rPr>
        <w:t>Caracas.- El gobierno de Venezuela ha hecho todo lo posible por acabar con el mercado negro del dólar, pero este esfuerzo ha sido inútil y el tipo de cambio en el mercado paralelo continúa imperturbable, señaló el economista Manuel Köeneke.</w:t>
      </w:r>
    </w:p>
    <w:p w:rsidR="00510E12" w:rsidRPr="00510E12" w:rsidRDefault="00510E12" w:rsidP="00510E12">
      <w:pPr>
        <w:rPr>
          <w:rFonts w:ascii="Courier New" w:hAnsi="Courier New" w:cs="Courier New"/>
          <w:sz w:val="24"/>
          <w:szCs w:val="24"/>
        </w:rPr>
      </w:pPr>
      <w:r w:rsidRPr="00510E12">
        <w:rPr>
          <w:rFonts w:ascii="Courier New" w:hAnsi="Courier New" w:cs="Courier New"/>
          <w:sz w:val="24"/>
          <w:szCs w:val="24"/>
        </w:rPr>
        <w:t>“Este mercado paralelo donde las empresas y los particulares acuden para adquirir los billetes verdes, ha demostrado una gran terquedad y sigue muy activo”, precisó Köeneke, catedrático jubilado de la Universidad de Los Andes (ULA).</w:t>
      </w:r>
    </w:p>
    <w:p w:rsidR="00510E12" w:rsidRPr="00510E12" w:rsidRDefault="00510E12" w:rsidP="00510E12">
      <w:pPr>
        <w:rPr>
          <w:rFonts w:ascii="Courier New" w:hAnsi="Courier New" w:cs="Courier New"/>
          <w:sz w:val="24"/>
          <w:szCs w:val="24"/>
        </w:rPr>
      </w:pPr>
      <w:r w:rsidRPr="00510E12">
        <w:rPr>
          <w:rFonts w:ascii="Courier New" w:hAnsi="Courier New" w:cs="Courier New"/>
          <w:sz w:val="24"/>
          <w:szCs w:val="24"/>
        </w:rPr>
        <w:t>En conversación con Notimex, dijo que tras prohibirse la publicación de cualquier tipo de cambio distinto al oficial, dentro del control cambiario vigente desde 2003, surgieron páginas web que difunden cotizaciones, entre estas DolarToday, que se ha convertido en un marcador para las transacciones comerciales.</w:t>
      </w:r>
    </w:p>
    <w:p w:rsidR="00510E12" w:rsidRPr="00510E12" w:rsidRDefault="00510E12" w:rsidP="00510E12">
      <w:pPr>
        <w:rPr>
          <w:rFonts w:ascii="Courier New" w:hAnsi="Courier New" w:cs="Courier New"/>
          <w:sz w:val="24"/>
          <w:szCs w:val="24"/>
        </w:rPr>
      </w:pPr>
      <w:r w:rsidRPr="00510E12">
        <w:rPr>
          <w:rFonts w:ascii="Courier New" w:hAnsi="Courier New" w:cs="Courier New"/>
          <w:sz w:val="24"/>
          <w:szCs w:val="24"/>
        </w:rPr>
        <w:t>“El gobierno cree firmemente que la solución a un desequilibrio donde empresas y particulares buscan comprar dólares a una cotización muy superior a la oficial, que influye sobre los precios, está en acabar con la página web DolarToday y generar un nuevo marcador”, explicó.</w:t>
      </w:r>
    </w:p>
    <w:p w:rsidR="00510E12" w:rsidRPr="00510E12" w:rsidRDefault="00510E12" w:rsidP="00510E12">
      <w:pPr>
        <w:rPr>
          <w:rFonts w:ascii="Courier New" w:hAnsi="Courier New" w:cs="Courier New"/>
          <w:sz w:val="24"/>
          <w:szCs w:val="24"/>
        </w:rPr>
      </w:pPr>
      <w:r w:rsidRPr="00510E12">
        <w:rPr>
          <w:rFonts w:ascii="Courier New" w:hAnsi="Courier New" w:cs="Courier New"/>
          <w:sz w:val="24"/>
          <w:szCs w:val="24"/>
        </w:rPr>
        <w:t>Agregó que en este sentido las ocho casas de cambio establecidas en los estados Táchira y Zulia, donde particulares pueden comprar pesos colombianos y luego transformarlos a dólares en Colombia, han sido irrelevantes y por eso el tipo de cambio paralelo sigue inmutable.</w:t>
      </w:r>
    </w:p>
    <w:p w:rsidR="00510E12" w:rsidRPr="00510E12" w:rsidRDefault="00510E12" w:rsidP="00510E12">
      <w:pPr>
        <w:rPr>
          <w:rFonts w:ascii="Courier New" w:hAnsi="Courier New" w:cs="Courier New"/>
          <w:sz w:val="24"/>
          <w:szCs w:val="24"/>
        </w:rPr>
      </w:pPr>
      <w:r w:rsidRPr="00510E12">
        <w:rPr>
          <w:rFonts w:ascii="Courier New" w:hAnsi="Courier New" w:cs="Courier New"/>
          <w:sz w:val="24"/>
          <w:szCs w:val="24"/>
        </w:rPr>
        <w:t>“Se estima que las casas de cambio en la frontera procesarán este año un monto equivalente a 2.0 por ciento de las importaciones. En contraste, el mercado paralelo podría proveer las divisas necesarias para cubrir 13.0 por ciento de las compras en el exterior”, explicó.</w:t>
      </w:r>
    </w:p>
    <w:p w:rsidR="00510E12" w:rsidRPr="00510E12" w:rsidRDefault="00510E12" w:rsidP="00510E12">
      <w:pPr>
        <w:rPr>
          <w:rFonts w:ascii="Courier New" w:hAnsi="Courier New" w:cs="Courier New"/>
          <w:sz w:val="24"/>
          <w:szCs w:val="24"/>
        </w:rPr>
      </w:pPr>
      <w:r w:rsidRPr="00510E12">
        <w:rPr>
          <w:rFonts w:ascii="Courier New" w:hAnsi="Courier New" w:cs="Courier New"/>
          <w:sz w:val="24"/>
          <w:szCs w:val="24"/>
        </w:rPr>
        <w:t>Apuntó que en un intento por romper con el “dólar Cúcuta”, marcador generado por operaciones en esa ciudad colombiana, el gobierno intentó vender gasolina barata para que proveerse de pesos colombianos, pero las autoridades de Colombia bloquearon esa posibilidad.</w:t>
      </w:r>
    </w:p>
    <w:p w:rsidR="00510E12" w:rsidRPr="00510E12" w:rsidRDefault="00510E12" w:rsidP="00510E12">
      <w:pPr>
        <w:rPr>
          <w:rFonts w:ascii="Courier New" w:hAnsi="Courier New" w:cs="Courier New"/>
          <w:sz w:val="24"/>
          <w:szCs w:val="24"/>
        </w:rPr>
      </w:pPr>
      <w:r w:rsidRPr="00510E12">
        <w:rPr>
          <w:rFonts w:ascii="Courier New" w:hAnsi="Courier New" w:cs="Courier New"/>
          <w:sz w:val="24"/>
          <w:szCs w:val="24"/>
        </w:rPr>
        <w:t>“A todas estas el sistema cambiario impuesto por el presidente Nicolás Maduro mantiene fijo el precio de los dólares que vende y al controlar los montos impone un severo racionamiento porque sencillamente no cuenta con divisas suficientes para cubrir la demanda”, aseveró.</w:t>
      </w:r>
    </w:p>
    <w:p w:rsidR="00510E12" w:rsidRDefault="00510E12" w:rsidP="00510E12">
      <w:pPr>
        <w:rPr>
          <w:rFonts w:ascii="Courier New" w:hAnsi="Courier New" w:cs="Courier New"/>
          <w:sz w:val="24"/>
          <w:szCs w:val="24"/>
        </w:rPr>
      </w:pPr>
      <w:r w:rsidRPr="00510E12">
        <w:rPr>
          <w:rFonts w:ascii="Courier New" w:hAnsi="Courier New" w:cs="Courier New"/>
          <w:sz w:val="24"/>
          <w:szCs w:val="24"/>
        </w:rPr>
        <w:t>Sostuvo que el control de cambio, en un entorno de alta inflación, fue lo que generó este mercado paralelo que a falta de mecanismos transparentes, recurre a páginas web como DolarToday para obtener algún tipo de referencia que guíe las transacciones.</w:t>
      </w:r>
    </w:p>
    <w:p w:rsidR="00510E12" w:rsidRPr="00510E12" w:rsidRDefault="00510E12" w:rsidP="00510E12">
      <w:pPr>
        <w:rPr>
          <w:rFonts w:ascii="Courier New" w:hAnsi="Courier New" w:cs="Courier New"/>
          <w:sz w:val="24"/>
          <w:szCs w:val="24"/>
          <w:u w:val="single"/>
        </w:rPr>
      </w:pPr>
      <w:r w:rsidRPr="00510E12">
        <w:rPr>
          <w:rFonts w:ascii="Courier New" w:hAnsi="Courier New" w:cs="Courier New"/>
          <w:sz w:val="24"/>
          <w:szCs w:val="24"/>
          <w:u w:val="single"/>
        </w:rPr>
        <w:t>Texto narrativo e informativo escrito en primera y segunda persona.</w:t>
      </w:r>
    </w:p>
    <w:sectPr w:rsidR="00510E12" w:rsidRPr="00510E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88"/>
    <w:rsid w:val="001A3236"/>
    <w:rsid w:val="001E6488"/>
    <w:rsid w:val="004365C4"/>
    <w:rsid w:val="00510E12"/>
    <w:rsid w:val="00B14274"/>
    <w:rsid w:val="00B234ED"/>
    <w:rsid w:val="00BB35C9"/>
    <w:rsid w:val="00D02505"/>
    <w:rsid w:val="00D9298E"/>
    <w:rsid w:val="00F57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5151</Words>
  <Characters>28335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Aranda</dc:creator>
  <cp:lastModifiedBy>Luffi</cp:lastModifiedBy>
  <cp:revision>2</cp:revision>
  <dcterms:created xsi:type="dcterms:W3CDTF">2017-02-24T23:25:00Z</dcterms:created>
  <dcterms:modified xsi:type="dcterms:W3CDTF">2017-02-24T23:25:00Z</dcterms:modified>
</cp:coreProperties>
</file>