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8E" w:rsidRPr="00F23DFD" w:rsidRDefault="00DA596E" w:rsidP="00F23DFD">
      <w:pPr>
        <w:jc w:val="both"/>
        <w:rPr>
          <w:rFonts w:ascii="Courier New" w:hAnsi="Courier New" w:cs="Courier New"/>
          <w:b/>
          <w:sz w:val="32"/>
        </w:rPr>
      </w:pPr>
      <w:r w:rsidRPr="00F23DFD">
        <w:rPr>
          <w:rFonts w:ascii="Courier New" w:hAnsi="Courier New" w:cs="Courier New"/>
          <w:b/>
          <w:sz w:val="32"/>
        </w:rPr>
        <w:t xml:space="preserve">El informador </w:t>
      </w:r>
    </w:p>
    <w:p w:rsidR="00DA596E" w:rsidRPr="005F2B5C" w:rsidRDefault="00DA596E" w:rsidP="00F23DFD">
      <w:pPr>
        <w:jc w:val="both"/>
        <w:rPr>
          <w:rFonts w:ascii="Courier New" w:hAnsi="Courier New" w:cs="Courier New"/>
          <w:b/>
          <w:sz w:val="28"/>
        </w:rPr>
      </w:pPr>
      <w:r w:rsidRPr="005F2B5C">
        <w:rPr>
          <w:rFonts w:ascii="Courier New" w:hAnsi="Courier New" w:cs="Courier New"/>
          <w:b/>
          <w:sz w:val="28"/>
        </w:rPr>
        <w:t xml:space="preserve">La </w:t>
      </w:r>
      <w:proofErr w:type="spellStart"/>
      <w:r w:rsidRPr="005F2B5C">
        <w:rPr>
          <w:rFonts w:ascii="Courier New" w:hAnsi="Courier New" w:cs="Courier New"/>
          <w:b/>
          <w:sz w:val="28"/>
        </w:rPr>
        <w:t>UdeG</w:t>
      </w:r>
      <w:proofErr w:type="spellEnd"/>
      <w:r w:rsidRPr="005F2B5C">
        <w:rPr>
          <w:rFonts w:ascii="Courier New" w:hAnsi="Courier New" w:cs="Courier New"/>
          <w:b/>
          <w:sz w:val="28"/>
        </w:rPr>
        <w:t xml:space="preserve"> recibirá a estudiantes deportados</w:t>
      </w:r>
    </w:p>
    <w:p w:rsidR="00DA596E" w:rsidRPr="00DA596E" w:rsidRDefault="00DA596E" w:rsidP="00F23DFD">
      <w:pPr>
        <w:jc w:val="both"/>
        <w:rPr>
          <w:rFonts w:ascii="Courier New" w:hAnsi="Courier New" w:cs="Courier New"/>
          <w:sz w:val="24"/>
        </w:rPr>
      </w:pPr>
      <w:r w:rsidRPr="00DA596E">
        <w:rPr>
          <w:rFonts w:ascii="Courier New" w:hAnsi="Courier New" w:cs="Courier New"/>
          <w:sz w:val="24"/>
        </w:rPr>
        <w:t xml:space="preserve">GUADALAJARA, JALISCO (12/FEB/2017).- En caso de que algún estudiante, de cualquier universidad de Estados Unidos, sea deportado por el gobierno de Donald </w:t>
      </w:r>
      <w:proofErr w:type="spellStart"/>
      <w:r w:rsidRPr="00DA596E">
        <w:rPr>
          <w:rFonts w:ascii="Courier New" w:hAnsi="Courier New" w:cs="Courier New"/>
          <w:sz w:val="24"/>
        </w:rPr>
        <w:t>Trump</w:t>
      </w:r>
      <w:proofErr w:type="spellEnd"/>
      <w:r w:rsidRPr="00DA596E">
        <w:rPr>
          <w:rFonts w:ascii="Courier New" w:hAnsi="Courier New" w:cs="Courier New"/>
          <w:sz w:val="24"/>
        </w:rPr>
        <w:t>, la Universidad de Guadalajara (</w:t>
      </w:r>
      <w:proofErr w:type="spellStart"/>
      <w:r w:rsidRPr="00DA596E">
        <w:rPr>
          <w:rFonts w:ascii="Courier New" w:hAnsi="Courier New" w:cs="Courier New"/>
          <w:sz w:val="24"/>
        </w:rPr>
        <w:t>UdeG</w:t>
      </w:r>
      <w:proofErr w:type="spellEnd"/>
      <w:r w:rsidRPr="00DA596E">
        <w:rPr>
          <w:rFonts w:ascii="Courier New" w:hAnsi="Courier New" w:cs="Courier New"/>
          <w:sz w:val="24"/>
        </w:rPr>
        <w:t>) está dispuesta a recibirlos, así lo dijo el rector general, Tonatiuh Bravo Padilla.</w:t>
      </w:r>
    </w:p>
    <w:p w:rsidR="00DA596E" w:rsidRPr="00DA596E" w:rsidRDefault="00DA596E" w:rsidP="00F23DFD">
      <w:pPr>
        <w:jc w:val="both"/>
        <w:rPr>
          <w:rFonts w:ascii="Courier New" w:hAnsi="Courier New" w:cs="Courier New"/>
          <w:sz w:val="24"/>
        </w:rPr>
      </w:pPr>
      <w:r w:rsidRPr="00DA596E">
        <w:rPr>
          <w:rFonts w:ascii="Courier New" w:hAnsi="Courier New" w:cs="Courier New"/>
          <w:sz w:val="24"/>
        </w:rPr>
        <w:t xml:space="preserve"> "Vamos a recibir a los estudiantes que, en algún momento, puedan requerir nuestro apoyo en el nivel medio superior y superior. Vamos a desplegar una capacidad de la universidad en todas las regiones del Estado, para que, si hay estudiantes que fueran deportados, puedan ellos tener un espacio".</w:t>
      </w:r>
    </w:p>
    <w:p w:rsidR="00DA596E" w:rsidRPr="00DA596E" w:rsidRDefault="00DA596E" w:rsidP="00F23DFD">
      <w:pPr>
        <w:jc w:val="both"/>
        <w:rPr>
          <w:rFonts w:ascii="Courier New" w:hAnsi="Courier New" w:cs="Courier New"/>
          <w:sz w:val="24"/>
        </w:rPr>
      </w:pPr>
      <w:r w:rsidRPr="00DA596E">
        <w:rPr>
          <w:rFonts w:ascii="Courier New" w:hAnsi="Courier New" w:cs="Courier New"/>
          <w:sz w:val="24"/>
        </w:rPr>
        <w:t xml:space="preserve"> Por el momento, invitó a todos los estudiantes mexicanos en Estados Unidos que defiendan sus derechos y que no se dejen intimidar. Pero, resaltó que tienen un lugar en la </w:t>
      </w:r>
      <w:proofErr w:type="spellStart"/>
      <w:r w:rsidRPr="00DA596E">
        <w:rPr>
          <w:rFonts w:ascii="Courier New" w:hAnsi="Courier New" w:cs="Courier New"/>
          <w:sz w:val="24"/>
        </w:rPr>
        <w:t>UdeG</w:t>
      </w:r>
      <w:proofErr w:type="spellEnd"/>
      <w:r w:rsidRPr="00DA596E">
        <w:rPr>
          <w:rFonts w:ascii="Courier New" w:hAnsi="Courier New" w:cs="Courier New"/>
          <w:sz w:val="24"/>
        </w:rPr>
        <w:t>.</w:t>
      </w:r>
    </w:p>
    <w:p w:rsidR="00DA596E" w:rsidRPr="00DA596E" w:rsidRDefault="00DA596E" w:rsidP="00F23DFD">
      <w:pPr>
        <w:jc w:val="both"/>
        <w:rPr>
          <w:rFonts w:ascii="Courier New" w:hAnsi="Courier New" w:cs="Courier New"/>
          <w:sz w:val="24"/>
        </w:rPr>
      </w:pPr>
      <w:r w:rsidRPr="00DA596E">
        <w:rPr>
          <w:rFonts w:ascii="Courier New" w:hAnsi="Courier New" w:cs="Courier New"/>
          <w:sz w:val="24"/>
        </w:rPr>
        <w:t xml:space="preserve"> "Nosotros tenemos comunicación con casi todas las universidades de Estados Unidos, lo que haríamos es que, con el nombre, ellos nos manden el </w:t>
      </w:r>
      <w:proofErr w:type="spellStart"/>
      <w:r w:rsidRPr="00DA596E">
        <w:rPr>
          <w:rFonts w:ascii="Courier New" w:hAnsi="Courier New" w:cs="Courier New"/>
          <w:sz w:val="24"/>
        </w:rPr>
        <w:t>kárdex</w:t>
      </w:r>
      <w:proofErr w:type="spellEnd"/>
      <w:r w:rsidRPr="00DA596E">
        <w:rPr>
          <w:rFonts w:ascii="Courier New" w:hAnsi="Courier New" w:cs="Courier New"/>
          <w:sz w:val="24"/>
        </w:rPr>
        <w:t xml:space="preserve"> del alumno, nosotros lo retomemos y adelante".</w:t>
      </w:r>
    </w:p>
    <w:p w:rsidR="00DA596E" w:rsidRPr="00DA596E" w:rsidRDefault="00DA596E" w:rsidP="00F23DFD">
      <w:pPr>
        <w:jc w:val="both"/>
        <w:rPr>
          <w:rFonts w:ascii="Courier New" w:hAnsi="Courier New" w:cs="Courier New"/>
          <w:sz w:val="24"/>
        </w:rPr>
      </w:pPr>
      <w:r w:rsidRPr="00DA596E">
        <w:rPr>
          <w:rFonts w:ascii="Courier New" w:hAnsi="Courier New" w:cs="Courier New"/>
          <w:sz w:val="24"/>
        </w:rPr>
        <w:t xml:space="preserve"> Con esto, se responde a las amenazas del presidente Donald </w:t>
      </w:r>
      <w:proofErr w:type="spellStart"/>
      <w:r w:rsidRPr="00DA596E">
        <w:rPr>
          <w:rFonts w:ascii="Courier New" w:hAnsi="Courier New" w:cs="Courier New"/>
          <w:sz w:val="24"/>
        </w:rPr>
        <w:t>Trump</w:t>
      </w:r>
      <w:proofErr w:type="spellEnd"/>
      <w:r w:rsidRPr="00DA596E">
        <w:rPr>
          <w:rFonts w:ascii="Courier New" w:hAnsi="Courier New" w:cs="Courier New"/>
          <w:sz w:val="24"/>
        </w:rPr>
        <w:t xml:space="preserve"> de deportar una cantidad histórica de indocumentados, sobre todo quienes tienen antecedentes penales en el país vecino del Norte.</w:t>
      </w:r>
    </w:p>
    <w:p w:rsidR="00DA596E" w:rsidRDefault="00DA596E" w:rsidP="00F23DFD">
      <w:pPr>
        <w:jc w:val="both"/>
        <w:rPr>
          <w:rFonts w:ascii="Courier New" w:hAnsi="Courier New" w:cs="Courier New"/>
          <w:sz w:val="24"/>
        </w:rPr>
      </w:pPr>
      <w:r w:rsidRPr="00DA596E">
        <w:rPr>
          <w:rFonts w:ascii="Courier New" w:hAnsi="Courier New" w:cs="Courier New"/>
          <w:sz w:val="24"/>
        </w:rPr>
        <w:t xml:space="preserve"> EL INFORMADOR/ELIZABETH MONDRAGÓN</w:t>
      </w:r>
    </w:p>
    <w:p w:rsidR="00DA596E" w:rsidRDefault="006B248C" w:rsidP="00F23DFD">
      <w:pPr>
        <w:jc w:val="both"/>
        <w:rPr>
          <w:rFonts w:ascii="Courier New" w:hAnsi="Courier New" w:cs="Courier New"/>
          <w:b/>
          <w:sz w:val="24"/>
          <w:u w:val="single"/>
        </w:rPr>
      </w:pPr>
      <w:r w:rsidRPr="006B248C">
        <w:rPr>
          <w:rFonts w:ascii="Courier New" w:hAnsi="Courier New" w:cs="Courier New"/>
          <w:b/>
          <w:sz w:val="24"/>
          <w:u w:val="single"/>
        </w:rPr>
        <w:t xml:space="preserve">Es un texto informativo, el cual </w:t>
      </w:r>
      <w:proofErr w:type="spellStart"/>
      <w:r w:rsidRPr="006B248C">
        <w:rPr>
          <w:rFonts w:ascii="Courier New" w:hAnsi="Courier New" w:cs="Courier New"/>
          <w:b/>
          <w:sz w:val="24"/>
          <w:u w:val="single"/>
        </w:rPr>
        <w:t>esta</w:t>
      </w:r>
      <w:proofErr w:type="spellEnd"/>
      <w:r w:rsidRPr="006B248C">
        <w:rPr>
          <w:rFonts w:ascii="Courier New" w:hAnsi="Courier New" w:cs="Courier New"/>
          <w:b/>
          <w:sz w:val="24"/>
          <w:u w:val="single"/>
        </w:rPr>
        <w:t xml:space="preserve"> escrito en 1ra y 2da persona, y su propósito es informar y ayudar a los estudiantes indocumentados</w:t>
      </w:r>
      <w:r>
        <w:rPr>
          <w:rFonts w:ascii="Courier New" w:hAnsi="Courier New" w:cs="Courier New"/>
          <w:b/>
          <w:sz w:val="24"/>
          <w:u w:val="single"/>
        </w:rPr>
        <w:t>.</w:t>
      </w:r>
    </w:p>
    <w:p w:rsidR="006B248C" w:rsidRDefault="006B248C" w:rsidP="00F23DFD">
      <w:pPr>
        <w:jc w:val="both"/>
        <w:rPr>
          <w:rFonts w:ascii="Courier New" w:hAnsi="Courier New" w:cs="Courier New"/>
          <w:b/>
          <w:sz w:val="24"/>
          <w:u w:val="single"/>
        </w:rPr>
      </w:pPr>
    </w:p>
    <w:p w:rsidR="006B248C" w:rsidRPr="005F2B5C" w:rsidRDefault="006B248C" w:rsidP="00F23DFD">
      <w:pPr>
        <w:jc w:val="both"/>
        <w:rPr>
          <w:rFonts w:ascii="Courier New" w:hAnsi="Courier New" w:cs="Courier New"/>
          <w:b/>
          <w:sz w:val="28"/>
        </w:rPr>
      </w:pPr>
      <w:r w:rsidRPr="005F2B5C">
        <w:rPr>
          <w:rFonts w:ascii="Courier New" w:hAnsi="Courier New" w:cs="Courier New"/>
          <w:b/>
          <w:sz w:val="28"/>
        </w:rPr>
        <w:t>Liberan a estudiante mexicano detenido en Letonia</w:t>
      </w:r>
    </w:p>
    <w:p w:rsidR="006B248C" w:rsidRPr="006B248C" w:rsidRDefault="006B248C" w:rsidP="00F23DFD">
      <w:pPr>
        <w:jc w:val="both"/>
        <w:rPr>
          <w:rFonts w:ascii="Courier New" w:hAnsi="Courier New" w:cs="Courier New"/>
          <w:sz w:val="24"/>
        </w:rPr>
      </w:pPr>
      <w:r w:rsidRPr="006B248C">
        <w:rPr>
          <w:rFonts w:ascii="Courier New" w:hAnsi="Courier New" w:cs="Courier New"/>
          <w:sz w:val="24"/>
        </w:rPr>
        <w:t xml:space="preserve">RIGA, LETONIA (12/FEB/2017).- El estudiante mexicano Daniel Reynoso </w:t>
      </w:r>
      <w:proofErr w:type="spellStart"/>
      <w:r w:rsidRPr="006B248C">
        <w:rPr>
          <w:rFonts w:ascii="Courier New" w:hAnsi="Courier New" w:cs="Courier New"/>
          <w:sz w:val="24"/>
        </w:rPr>
        <w:t>Lesperance</w:t>
      </w:r>
      <w:proofErr w:type="spellEnd"/>
      <w:r w:rsidRPr="006B248C">
        <w:rPr>
          <w:rFonts w:ascii="Courier New" w:hAnsi="Courier New" w:cs="Courier New"/>
          <w:sz w:val="24"/>
        </w:rPr>
        <w:t xml:space="preserve">, quien fue detenido el 20 de diciembre pasado en Letonia tras un altercado con su </w:t>
      </w:r>
      <w:proofErr w:type="spellStart"/>
      <w:r w:rsidRPr="006B248C">
        <w:rPr>
          <w:rFonts w:ascii="Courier New" w:hAnsi="Courier New" w:cs="Courier New"/>
          <w:sz w:val="24"/>
        </w:rPr>
        <w:t>excasero</w:t>
      </w:r>
      <w:proofErr w:type="spellEnd"/>
      <w:r w:rsidRPr="006B248C">
        <w:rPr>
          <w:rFonts w:ascii="Courier New" w:hAnsi="Courier New" w:cs="Courier New"/>
          <w:sz w:val="24"/>
        </w:rPr>
        <w:t xml:space="preserve">, abandonó </w:t>
      </w:r>
      <w:r w:rsidRPr="006B248C">
        <w:rPr>
          <w:rFonts w:ascii="Courier New" w:hAnsi="Courier New" w:cs="Courier New"/>
          <w:sz w:val="24"/>
        </w:rPr>
        <w:lastRenderedPageBreak/>
        <w:t xml:space="preserve">la prisión central de Riga el viernes pasado, después de 52 días de encierro.   </w:t>
      </w:r>
    </w:p>
    <w:p w:rsidR="006B248C" w:rsidRPr="006B248C" w:rsidRDefault="006B248C" w:rsidP="00F23DFD">
      <w:pPr>
        <w:jc w:val="both"/>
        <w:rPr>
          <w:rFonts w:ascii="Courier New" w:hAnsi="Courier New" w:cs="Courier New"/>
          <w:sz w:val="24"/>
        </w:rPr>
      </w:pPr>
      <w:r>
        <w:rPr>
          <w:rFonts w:ascii="Courier New" w:hAnsi="Courier New" w:cs="Courier New"/>
          <w:sz w:val="24"/>
        </w:rPr>
        <w:t xml:space="preserve">   </w:t>
      </w:r>
      <w:r w:rsidRPr="006B248C">
        <w:rPr>
          <w:rFonts w:ascii="Courier New" w:hAnsi="Courier New" w:cs="Courier New"/>
          <w:sz w:val="24"/>
        </w:rPr>
        <w:t xml:space="preserve">Este domingo, Daniel, junto con su hermano Luis Alberto Reynoso </w:t>
      </w:r>
      <w:proofErr w:type="spellStart"/>
      <w:r w:rsidRPr="006B248C">
        <w:rPr>
          <w:rFonts w:ascii="Courier New" w:hAnsi="Courier New" w:cs="Courier New"/>
          <w:sz w:val="24"/>
        </w:rPr>
        <w:t>Lesperance</w:t>
      </w:r>
      <w:proofErr w:type="spellEnd"/>
      <w:r w:rsidRPr="006B248C">
        <w:rPr>
          <w:rFonts w:ascii="Courier New" w:hAnsi="Courier New" w:cs="Courier New"/>
          <w:sz w:val="24"/>
        </w:rPr>
        <w:t xml:space="preserve"> y su padre Luis Alberto, viajan de regreso a la Ciudad de México, donde arribarán en horas de la madrugada del lunes procedentes de París.</w:t>
      </w:r>
    </w:p>
    <w:p w:rsidR="006B248C" w:rsidRPr="006B248C" w:rsidRDefault="006B248C" w:rsidP="00F23DFD">
      <w:pPr>
        <w:jc w:val="both"/>
        <w:rPr>
          <w:rFonts w:ascii="Courier New" w:hAnsi="Courier New" w:cs="Courier New"/>
          <w:sz w:val="24"/>
        </w:rPr>
      </w:pPr>
      <w:r w:rsidRPr="006B248C">
        <w:rPr>
          <w:rFonts w:ascii="Courier New" w:hAnsi="Courier New" w:cs="Courier New"/>
          <w:sz w:val="24"/>
        </w:rPr>
        <w:t>El jueves que lleva el caso consideró que el proceso judicial puede seguir con Daniel Reynoso en libertad condicional.</w:t>
      </w:r>
    </w:p>
    <w:p w:rsidR="006B248C" w:rsidRPr="006B248C" w:rsidRDefault="006B248C" w:rsidP="00F23DFD">
      <w:pPr>
        <w:jc w:val="both"/>
        <w:rPr>
          <w:rFonts w:ascii="Courier New" w:hAnsi="Courier New" w:cs="Courier New"/>
          <w:sz w:val="24"/>
        </w:rPr>
      </w:pPr>
      <w:r w:rsidRPr="006B248C">
        <w:rPr>
          <w:rFonts w:ascii="Courier New" w:hAnsi="Courier New" w:cs="Courier New"/>
          <w:sz w:val="24"/>
        </w:rPr>
        <w:t>Daniel, tras salir de la cárcel este viernes, se reencontró con su padre Luis Alberto Reynoso y hermano, quienes ansiosos lo abrazaron al cruzar las puertas del reclusorio.</w:t>
      </w:r>
    </w:p>
    <w:p w:rsidR="006B248C" w:rsidRPr="006B248C" w:rsidRDefault="006B248C" w:rsidP="00F23DFD">
      <w:pPr>
        <w:jc w:val="both"/>
        <w:rPr>
          <w:rFonts w:ascii="Courier New" w:hAnsi="Courier New" w:cs="Courier New"/>
          <w:sz w:val="24"/>
        </w:rPr>
      </w:pPr>
      <w:r w:rsidRPr="006B248C">
        <w:rPr>
          <w:rFonts w:ascii="Courier New" w:hAnsi="Courier New" w:cs="Courier New"/>
          <w:sz w:val="24"/>
        </w:rPr>
        <w:t xml:space="preserve">Frente a ellos se encontraban la encargada de Negocios de la embajada de México en Suecia, Audrey Rivera Gómez, y el cónsul honorario en esa ciudad, Carlos Arredondo. Las primeras palabras de Daniel Reynoso fueron de gratitud al canciller mexicano Luis </w:t>
      </w:r>
      <w:proofErr w:type="spellStart"/>
      <w:r w:rsidRPr="006B248C">
        <w:rPr>
          <w:rFonts w:ascii="Courier New" w:hAnsi="Courier New" w:cs="Courier New"/>
          <w:sz w:val="24"/>
        </w:rPr>
        <w:t>Videgaray</w:t>
      </w:r>
      <w:proofErr w:type="spellEnd"/>
      <w:r w:rsidRPr="006B248C">
        <w:rPr>
          <w:rFonts w:ascii="Courier New" w:hAnsi="Courier New" w:cs="Courier New"/>
          <w:sz w:val="24"/>
        </w:rPr>
        <w:t xml:space="preserve"> y a todo su equipo de trabajo.</w:t>
      </w:r>
    </w:p>
    <w:p w:rsidR="006B248C" w:rsidRPr="006B248C" w:rsidRDefault="006B248C" w:rsidP="00F23DFD">
      <w:pPr>
        <w:jc w:val="both"/>
        <w:rPr>
          <w:rFonts w:ascii="Courier New" w:hAnsi="Courier New" w:cs="Courier New"/>
          <w:sz w:val="24"/>
        </w:rPr>
      </w:pPr>
      <w:r w:rsidRPr="006B248C">
        <w:rPr>
          <w:rFonts w:ascii="Courier New" w:hAnsi="Courier New" w:cs="Courier New"/>
          <w:sz w:val="24"/>
        </w:rPr>
        <w:t>"Supe que no estaba solo, que el canciller estaba atento a mi proceso y le expreso mi más sincero agradecimiento; cuando llegue a suelo mexicano solicitaré una entrevista para darle las gracias personalmente", manifestó.   Daniel Reynoso está matriculado en la carrera de Ingeniería Mecánica Eléctrica en el Instituto Tecnológico de Estudios Superiores de Monterrey (ITESM), Campus Estado de México, y llegó a Riga como parte del programa de intercambio estudiantil.</w:t>
      </w:r>
    </w:p>
    <w:p w:rsidR="006B248C" w:rsidRPr="006B248C" w:rsidRDefault="006B248C" w:rsidP="00F23DFD">
      <w:pPr>
        <w:jc w:val="both"/>
        <w:rPr>
          <w:rFonts w:ascii="Courier New" w:hAnsi="Courier New" w:cs="Courier New"/>
          <w:sz w:val="24"/>
        </w:rPr>
      </w:pPr>
      <w:r w:rsidRPr="006B248C">
        <w:rPr>
          <w:rFonts w:ascii="Courier New" w:hAnsi="Courier New" w:cs="Courier New"/>
          <w:sz w:val="24"/>
        </w:rPr>
        <w:t>En esta ciudad realizó estudios en la Universidad Técnica para el periodo de agosto a diciembre de 2016. Esperaba abandonar esta ciudad el 23 de diciembre pasado, tras concluir unos exámenes, pero fue detenido y encarcelado.</w:t>
      </w:r>
    </w:p>
    <w:p w:rsidR="006B248C" w:rsidRPr="006B248C" w:rsidRDefault="006B248C" w:rsidP="00F23DFD">
      <w:pPr>
        <w:jc w:val="both"/>
        <w:rPr>
          <w:rFonts w:ascii="Courier New" w:hAnsi="Courier New" w:cs="Courier New"/>
          <w:sz w:val="24"/>
        </w:rPr>
      </w:pPr>
      <w:r w:rsidRPr="006B248C">
        <w:rPr>
          <w:rFonts w:ascii="Courier New" w:hAnsi="Courier New" w:cs="Courier New"/>
          <w:sz w:val="24"/>
        </w:rPr>
        <w:t xml:space="preserve">El padre de Daniel se encontraba muy emocionado y también externó palabras de agradecimiento al canciller </w:t>
      </w:r>
      <w:proofErr w:type="spellStart"/>
      <w:r w:rsidRPr="006B248C">
        <w:rPr>
          <w:rFonts w:ascii="Courier New" w:hAnsi="Courier New" w:cs="Courier New"/>
          <w:sz w:val="24"/>
        </w:rPr>
        <w:t>Videgaray</w:t>
      </w:r>
      <w:proofErr w:type="spellEnd"/>
      <w:r w:rsidRPr="006B248C">
        <w:rPr>
          <w:rFonts w:ascii="Courier New" w:hAnsi="Courier New" w:cs="Courier New"/>
          <w:sz w:val="24"/>
        </w:rPr>
        <w:t xml:space="preserve">."Cuando uno se encuentra tan lejos de la patria la desesperación te invade, pero este apoyo de la Secretaría de Relaciones Exteriores fue esencial, por ello le externo todo mi agradecimiento al Dr. Luis </w:t>
      </w:r>
      <w:proofErr w:type="spellStart"/>
      <w:r w:rsidRPr="006B248C">
        <w:rPr>
          <w:rFonts w:ascii="Courier New" w:hAnsi="Courier New" w:cs="Courier New"/>
          <w:sz w:val="24"/>
        </w:rPr>
        <w:t>Videgary</w:t>
      </w:r>
      <w:proofErr w:type="spellEnd"/>
      <w:r w:rsidRPr="006B248C">
        <w:rPr>
          <w:rFonts w:ascii="Courier New" w:hAnsi="Courier New" w:cs="Courier New"/>
          <w:sz w:val="24"/>
        </w:rPr>
        <w:t xml:space="preserve">. Las acciones de la cancillería fueron fundamentales para lograr la liberación de mi hijo", aseveró.   Agregó: "Mi hijo estaba totalmente </w:t>
      </w:r>
      <w:r w:rsidRPr="006B248C">
        <w:rPr>
          <w:rFonts w:ascii="Courier New" w:hAnsi="Courier New" w:cs="Courier New"/>
          <w:sz w:val="24"/>
        </w:rPr>
        <w:lastRenderedPageBreak/>
        <w:t>incomunicado, no nos permitían ni siquiera hablar con él, la desesperación nos invadió, hablamos a medios de comunicación mexicanos, externamos nuestra preocupación".</w:t>
      </w:r>
    </w:p>
    <w:p w:rsidR="006B248C" w:rsidRPr="006B248C" w:rsidRDefault="006B248C" w:rsidP="00F23DFD">
      <w:pPr>
        <w:jc w:val="both"/>
        <w:rPr>
          <w:rFonts w:ascii="Courier New" w:hAnsi="Courier New" w:cs="Courier New"/>
          <w:sz w:val="24"/>
        </w:rPr>
      </w:pPr>
      <w:r w:rsidRPr="006B248C">
        <w:rPr>
          <w:rFonts w:ascii="Courier New" w:hAnsi="Courier New" w:cs="Courier New"/>
          <w:sz w:val="24"/>
        </w:rPr>
        <w:t>"Pero a la par la encargada de Negocios, Audrey Rivera, emprendía acciones constantes ante las autoridades letonas para lograr los accesos a Daniel, verificar su estado de salud, darle la asesoría legal correspondiente; fue entonces cuando la situación dio un giro completo y pudimos visitar a mi hijo", indicó.    Abundó: "Agradezco el apoyo también del cónsul honorario, Carlos Arredondo. Tanto la encargada de Negocios como el cónsul honorario son personas con un gran sentido humano".</w:t>
      </w:r>
    </w:p>
    <w:p w:rsidR="006B248C" w:rsidRDefault="006B248C" w:rsidP="00F23DFD">
      <w:pPr>
        <w:jc w:val="both"/>
        <w:rPr>
          <w:rFonts w:ascii="Courier New" w:hAnsi="Courier New" w:cs="Courier New"/>
          <w:sz w:val="24"/>
        </w:rPr>
      </w:pPr>
      <w:r w:rsidRPr="006B248C">
        <w:rPr>
          <w:rFonts w:ascii="Courier New" w:hAnsi="Courier New" w:cs="Courier New"/>
          <w:sz w:val="24"/>
        </w:rPr>
        <w:t>Mientras caminaba el extenso pasillo que va de la prisión al estacionamiento, externó su reconocimiento al subsecretario de Relaciones Exteriores Carlos de Icaza y al director general de Protección de Mexicanos en el Exterior, Jacob Prado, "porque su apoyo fue crucial para lograr la liberación de mi hijo".</w:t>
      </w:r>
    </w:p>
    <w:p w:rsidR="006B248C" w:rsidRPr="005F2B5C" w:rsidRDefault="006B248C" w:rsidP="00F23DFD">
      <w:pPr>
        <w:jc w:val="both"/>
        <w:rPr>
          <w:rFonts w:ascii="Courier New" w:hAnsi="Courier New" w:cs="Courier New"/>
          <w:b/>
          <w:sz w:val="24"/>
          <w:u w:val="single"/>
        </w:rPr>
      </w:pPr>
      <w:r w:rsidRPr="005F2B5C">
        <w:rPr>
          <w:rFonts w:ascii="Courier New" w:hAnsi="Courier New" w:cs="Courier New"/>
          <w:b/>
          <w:sz w:val="24"/>
          <w:u w:val="single"/>
        </w:rPr>
        <w:t xml:space="preserve">Este texto tiene distintos estilos, narrativo, informativo y </w:t>
      </w:r>
      <w:proofErr w:type="spellStart"/>
      <w:r w:rsidRPr="005F2B5C">
        <w:rPr>
          <w:rFonts w:ascii="Courier New" w:hAnsi="Courier New" w:cs="Courier New"/>
          <w:b/>
          <w:sz w:val="24"/>
          <w:u w:val="single"/>
        </w:rPr>
        <w:t>descriptio</w:t>
      </w:r>
      <w:proofErr w:type="spellEnd"/>
      <w:r w:rsidR="00C10053" w:rsidRPr="005F2B5C">
        <w:rPr>
          <w:rFonts w:ascii="Courier New" w:hAnsi="Courier New" w:cs="Courier New"/>
          <w:b/>
          <w:sz w:val="24"/>
          <w:u w:val="single"/>
        </w:rPr>
        <w:t>, habla en 1ra y 3ra persona.</w:t>
      </w:r>
    </w:p>
    <w:p w:rsidR="00C10053" w:rsidRDefault="00C10053" w:rsidP="00F23DFD">
      <w:pPr>
        <w:jc w:val="both"/>
        <w:rPr>
          <w:rFonts w:ascii="Courier New" w:hAnsi="Courier New" w:cs="Courier New"/>
          <w:b/>
          <w:sz w:val="24"/>
          <w:u w:val="single"/>
        </w:rPr>
      </w:pPr>
    </w:p>
    <w:p w:rsidR="00C10053" w:rsidRPr="005F2B5C" w:rsidRDefault="00C10053" w:rsidP="00F23DFD">
      <w:pPr>
        <w:jc w:val="both"/>
        <w:rPr>
          <w:rFonts w:ascii="Courier New" w:hAnsi="Courier New" w:cs="Courier New"/>
          <w:b/>
          <w:sz w:val="28"/>
        </w:rPr>
      </w:pPr>
      <w:proofErr w:type="spellStart"/>
      <w:r w:rsidRPr="005F2B5C">
        <w:rPr>
          <w:rFonts w:ascii="Courier New" w:hAnsi="Courier New" w:cs="Courier New"/>
          <w:b/>
          <w:sz w:val="28"/>
        </w:rPr>
        <w:t>Torruco</w:t>
      </w:r>
      <w:proofErr w:type="spellEnd"/>
      <w:r w:rsidRPr="005F2B5C">
        <w:rPr>
          <w:rFonts w:ascii="Courier New" w:hAnsi="Courier New" w:cs="Courier New"/>
          <w:b/>
          <w:sz w:val="28"/>
        </w:rPr>
        <w:t xml:space="preserve"> se incorporará a equipo de asesores de López Obrador</w:t>
      </w:r>
    </w:p>
    <w:p w:rsidR="00C10053" w:rsidRPr="00C10053" w:rsidRDefault="00C10053" w:rsidP="00F23DFD">
      <w:pPr>
        <w:jc w:val="both"/>
        <w:rPr>
          <w:rFonts w:ascii="Courier New" w:hAnsi="Courier New" w:cs="Courier New"/>
          <w:sz w:val="24"/>
        </w:rPr>
      </w:pPr>
      <w:r w:rsidRPr="00C10053">
        <w:rPr>
          <w:rFonts w:ascii="Courier New" w:hAnsi="Courier New" w:cs="Courier New"/>
          <w:sz w:val="24"/>
        </w:rPr>
        <w:t xml:space="preserve">CIUDAD DE MÉXICO (12/FEB/2017).- Miguel </w:t>
      </w:r>
      <w:proofErr w:type="spellStart"/>
      <w:r w:rsidRPr="00C10053">
        <w:rPr>
          <w:rFonts w:ascii="Courier New" w:hAnsi="Courier New" w:cs="Courier New"/>
          <w:sz w:val="24"/>
        </w:rPr>
        <w:t>Torruco</w:t>
      </w:r>
      <w:proofErr w:type="spellEnd"/>
      <w:r w:rsidRPr="00C10053">
        <w:rPr>
          <w:rFonts w:ascii="Courier New" w:hAnsi="Courier New" w:cs="Courier New"/>
          <w:sz w:val="24"/>
        </w:rPr>
        <w:t>, ahora ex secretario de Turismo en la Ciudad de México, confirmó que luego de su renuncia al equipo del jefe de Gobierno, Miguel Ángel Mancera, se incorporará al equipo de asesores del líder de Morena, Andrés Manuel López Obrador.</w:t>
      </w:r>
    </w:p>
    <w:p w:rsidR="00C10053" w:rsidRPr="00C10053" w:rsidRDefault="00C10053" w:rsidP="00F23DFD">
      <w:pPr>
        <w:jc w:val="both"/>
        <w:rPr>
          <w:rFonts w:ascii="Courier New" w:hAnsi="Courier New" w:cs="Courier New"/>
          <w:sz w:val="24"/>
        </w:rPr>
      </w:pPr>
      <w:r w:rsidRPr="00C10053">
        <w:rPr>
          <w:rFonts w:ascii="Courier New" w:hAnsi="Courier New" w:cs="Courier New"/>
          <w:sz w:val="24"/>
        </w:rPr>
        <w:t>El ex funcionario destacó que junto al jefe de Gobierno, Miguel Ángel Mancera, logró posicionar a la Ciudad de México como el destino más visitado en el país y América Latina.</w:t>
      </w:r>
    </w:p>
    <w:p w:rsidR="00C10053" w:rsidRPr="00C10053" w:rsidRDefault="00C10053" w:rsidP="00F23DFD">
      <w:pPr>
        <w:jc w:val="both"/>
        <w:rPr>
          <w:rFonts w:ascii="Courier New" w:hAnsi="Courier New" w:cs="Courier New"/>
          <w:sz w:val="24"/>
        </w:rPr>
      </w:pPr>
      <w:r w:rsidRPr="00C10053">
        <w:rPr>
          <w:rFonts w:ascii="Courier New" w:hAnsi="Courier New" w:cs="Courier New"/>
          <w:sz w:val="24"/>
        </w:rPr>
        <w:t>"Con @</w:t>
      </w:r>
      <w:proofErr w:type="spellStart"/>
      <w:r w:rsidRPr="00C10053">
        <w:rPr>
          <w:rFonts w:ascii="Courier New" w:hAnsi="Courier New" w:cs="Courier New"/>
          <w:sz w:val="24"/>
        </w:rPr>
        <w:t>ManceraMiguelMX</w:t>
      </w:r>
      <w:proofErr w:type="spellEnd"/>
      <w:r w:rsidRPr="00C10053">
        <w:rPr>
          <w:rFonts w:ascii="Courier New" w:hAnsi="Courier New" w:cs="Courier New"/>
          <w:sz w:val="24"/>
        </w:rPr>
        <w:t xml:space="preserve"> logramos posicionar a la CDMX como el destino más visitado de México y América Latina con turistas hospedados en hotel", señaló en su Twitter.</w:t>
      </w:r>
    </w:p>
    <w:p w:rsidR="00C10053" w:rsidRPr="00C10053" w:rsidRDefault="00C10053" w:rsidP="00F23DFD">
      <w:pPr>
        <w:jc w:val="both"/>
        <w:rPr>
          <w:rFonts w:ascii="Courier New" w:hAnsi="Courier New" w:cs="Courier New"/>
          <w:sz w:val="24"/>
        </w:rPr>
      </w:pPr>
    </w:p>
    <w:p w:rsidR="00C10053" w:rsidRPr="00C10053" w:rsidRDefault="00C10053" w:rsidP="00F23DFD">
      <w:pPr>
        <w:jc w:val="both"/>
        <w:rPr>
          <w:rFonts w:ascii="Courier New" w:hAnsi="Courier New" w:cs="Courier New"/>
          <w:sz w:val="24"/>
        </w:rPr>
      </w:pPr>
      <w:proofErr w:type="spellStart"/>
      <w:r w:rsidRPr="00C10053">
        <w:rPr>
          <w:rFonts w:ascii="Courier New" w:hAnsi="Courier New" w:cs="Courier New"/>
          <w:sz w:val="24"/>
        </w:rPr>
        <w:lastRenderedPageBreak/>
        <w:t>Torruco</w:t>
      </w:r>
      <w:proofErr w:type="spellEnd"/>
      <w:r w:rsidRPr="00C10053">
        <w:rPr>
          <w:rFonts w:ascii="Courier New" w:hAnsi="Courier New" w:cs="Courier New"/>
          <w:sz w:val="24"/>
        </w:rPr>
        <w:t xml:space="preserve"> también confirmó que "hoy a las 13:00 horas presenté mi renuncia como Secretario de Turismo de la CDMX", aunque inicialmente se supo que Mancera le pidió su renuncia por apoyar a López Obrador.</w:t>
      </w:r>
    </w:p>
    <w:p w:rsidR="00C10053" w:rsidRPr="00C10053" w:rsidRDefault="00C10053" w:rsidP="00F23DFD">
      <w:pPr>
        <w:jc w:val="both"/>
        <w:rPr>
          <w:rFonts w:ascii="Courier New" w:hAnsi="Courier New" w:cs="Courier New"/>
          <w:sz w:val="24"/>
        </w:rPr>
      </w:pPr>
      <w:r w:rsidRPr="00C10053">
        <w:rPr>
          <w:rFonts w:ascii="Courier New" w:hAnsi="Courier New" w:cs="Courier New"/>
          <w:sz w:val="24"/>
        </w:rPr>
        <w:t xml:space="preserve">El jefe de gobierno de la Ciudad de México, Miguel Ángel Mancera, solicitó esta mañana la renuncia del secretario de Turismo de la capital, Miguel </w:t>
      </w:r>
      <w:proofErr w:type="spellStart"/>
      <w:r w:rsidRPr="00C10053">
        <w:rPr>
          <w:rFonts w:ascii="Courier New" w:hAnsi="Courier New" w:cs="Courier New"/>
          <w:sz w:val="24"/>
        </w:rPr>
        <w:t>Torruco</w:t>
      </w:r>
      <w:proofErr w:type="spellEnd"/>
      <w:r w:rsidRPr="00C10053">
        <w:rPr>
          <w:rFonts w:ascii="Courier New" w:hAnsi="Courier New" w:cs="Courier New"/>
          <w:sz w:val="24"/>
        </w:rPr>
        <w:t>, luego de que tuviera conocimiento de que realizaba actividades en favor del líder nacional de Morena, Andrés Manuel López Obrador.</w:t>
      </w:r>
    </w:p>
    <w:p w:rsidR="00C10053" w:rsidRPr="00C10053" w:rsidRDefault="00C10053" w:rsidP="00F23DFD">
      <w:pPr>
        <w:jc w:val="both"/>
        <w:rPr>
          <w:rFonts w:ascii="Courier New" w:hAnsi="Courier New" w:cs="Courier New"/>
          <w:sz w:val="24"/>
        </w:rPr>
      </w:pPr>
      <w:r w:rsidRPr="00C10053">
        <w:rPr>
          <w:rFonts w:ascii="Courier New" w:hAnsi="Courier New" w:cs="Courier New"/>
          <w:sz w:val="24"/>
        </w:rPr>
        <w:t xml:space="preserve">"No tenía conocimiento de que (Miguel) </w:t>
      </w:r>
      <w:proofErr w:type="spellStart"/>
      <w:r w:rsidRPr="00C10053">
        <w:rPr>
          <w:rFonts w:ascii="Courier New" w:hAnsi="Courier New" w:cs="Courier New"/>
          <w:sz w:val="24"/>
        </w:rPr>
        <w:t>Torruco</w:t>
      </w:r>
      <w:proofErr w:type="spellEnd"/>
      <w:r w:rsidRPr="00C10053">
        <w:rPr>
          <w:rFonts w:ascii="Courier New" w:hAnsi="Courier New" w:cs="Courier New"/>
          <w:sz w:val="24"/>
        </w:rPr>
        <w:t xml:space="preserve"> realizaba estas actividades en favor de López Obrador, me enteré esta mañana leyendo EL UNIVERSAL. La ciudad requiere de funcionarios de tiempo completo y no de personas que la mitad de su tiempo la dediquen a realizar cosas que no están dentro de su función", precisó el mandatario capitalino.</w:t>
      </w:r>
    </w:p>
    <w:p w:rsidR="00C10053" w:rsidRPr="00C10053" w:rsidRDefault="00C10053" w:rsidP="00F23DFD">
      <w:pPr>
        <w:jc w:val="both"/>
        <w:rPr>
          <w:rFonts w:ascii="Courier New" w:hAnsi="Courier New" w:cs="Courier New"/>
          <w:sz w:val="24"/>
        </w:rPr>
      </w:pPr>
      <w:r w:rsidRPr="00C10053">
        <w:rPr>
          <w:rFonts w:ascii="Courier New" w:hAnsi="Courier New" w:cs="Courier New"/>
          <w:sz w:val="24"/>
        </w:rPr>
        <w:t>Cuestionado sobre si este hecho lo consideraba como un acto de traición, Mancera Espinosa comentó que respeta las decisiones y preferencias políticas y personales de los funcionarios públicos, pero no puede permitir que se desentiendan de su responsabilidad.</w:t>
      </w:r>
    </w:p>
    <w:p w:rsidR="00C10053" w:rsidRDefault="00C10053" w:rsidP="00F23DFD">
      <w:pPr>
        <w:jc w:val="both"/>
        <w:rPr>
          <w:rFonts w:ascii="Courier New" w:hAnsi="Courier New" w:cs="Courier New"/>
          <w:sz w:val="24"/>
        </w:rPr>
      </w:pPr>
      <w:r w:rsidRPr="00C10053">
        <w:rPr>
          <w:rFonts w:ascii="Courier New" w:hAnsi="Courier New" w:cs="Courier New"/>
          <w:sz w:val="24"/>
        </w:rPr>
        <w:t>Esta mañana, El Universal publica en su edición impresa que empresarios de renombre allegados a las cúpulas empresariales y que alguna vez participaron lo mismo en gobiernos priistas que panistas ahora forman parte del círculo cercano de Morena y asesoran a Andrés Manuel López Obrador en la construcción de un proyecto de nación que sería echado a andar en 2018, sólo si se consuma el dicho "la tercera es la vencida" para el político tabasqueño.</w:t>
      </w:r>
    </w:p>
    <w:p w:rsidR="00C10053" w:rsidRDefault="00C10053" w:rsidP="00F23DFD">
      <w:pPr>
        <w:jc w:val="both"/>
        <w:rPr>
          <w:rFonts w:ascii="Courier New" w:hAnsi="Courier New" w:cs="Courier New"/>
          <w:b/>
          <w:sz w:val="24"/>
          <w:u w:val="single"/>
        </w:rPr>
      </w:pPr>
      <w:r w:rsidRPr="00C10053">
        <w:rPr>
          <w:rFonts w:ascii="Courier New" w:hAnsi="Courier New" w:cs="Courier New"/>
          <w:b/>
          <w:sz w:val="24"/>
          <w:u w:val="single"/>
        </w:rPr>
        <w:t xml:space="preserve">Es un texto </w:t>
      </w:r>
      <w:proofErr w:type="spellStart"/>
      <w:r w:rsidRPr="00C10053">
        <w:rPr>
          <w:rFonts w:ascii="Courier New" w:hAnsi="Courier New" w:cs="Courier New"/>
          <w:b/>
          <w:sz w:val="24"/>
          <w:u w:val="single"/>
        </w:rPr>
        <w:t>infomativo</w:t>
      </w:r>
      <w:proofErr w:type="spellEnd"/>
      <w:r w:rsidRPr="00C10053">
        <w:rPr>
          <w:rFonts w:ascii="Courier New" w:hAnsi="Courier New" w:cs="Courier New"/>
          <w:b/>
          <w:sz w:val="24"/>
          <w:u w:val="single"/>
        </w:rPr>
        <w:t xml:space="preserve"> que quiere darle a conocer al pueblo los cambios y narrativo al describir fechas y horas, relatado en 1ra y 3ra persona</w:t>
      </w:r>
    </w:p>
    <w:p w:rsidR="005F2B5C" w:rsidRPr="005F2B5C" w:rsidRDefault="005F2B5C" w:rsidP="00F23DFD">
      <w:pPr>
        <w:jc w:val="both"/>
        <w:rPr>
          <w:rFonts w:ascii="Courier New" w:hAnsi="Courier New" w:cs="Courier New"/>
          <w:b/>
          <w:sz w:val="28"/>
        </w:rPr>
      </w:pPr>
      <w:r w:rsidRPr="005F2B5C">
        <w:rPr>
          <w:rFonts w:ascii="Courier New" w:hAnsi="Courier New" w:cs="Courier New"/>
          <w:b/>
          <w:sz w:val="28"/>
        </w:rPr>
        <w:t xml:space="preserve">Toluca celebra centenario con </w:t>
      </w:r>
      <w:proofErr w:type="spellStart"/>
      <w:r w:rsidRPr="005F2B5C">
        <w:rPr>
          <w:rFonts w:ascii="Courier New" w:hAnsi="Courier New" w:cs="Courier New"/>
          <w:b/>
          <w:sz w:val="28"/>
        </w:rPr>
        <w:t>victor</w:t>
      </w:r>
      <w:proofErr w:type="spellEnd"/>
    </w:p>
    <w:p w:rsidR="005F2B5C" w:rsidRPr="005F2B5C" w:rsidRDefault="005F2B5C" w:rsidP="00F23DFD">
      <w:pPr>
        <w:jc w:val="both"/>
        <w:rPr>
          <w:rFonts w:ascii="Courier New" w:hAnsi="Courier New" w:cs="Courier New"/>
          <w:sz w:val="24"/>
        </w:rPr>
      </w:pPr>
      <w:r w:rsidRPr="005F2B5C">
        <w:rPr>
          <w:rFonts w:ascii="Courier New" w:hAnsi="Courier New" w:cs="Courier New"/>
          <w:sz w:val="24"/>
        </w:rPr>
        <w:t>TOLUCA, ESTADO DE MÉXICO (12/FEB/2017).- El colombiano Fernando Uribe convirtió un gol en el minuto 23 para dar hoy al Toluca una victoria de 1-0 sobre el Veracruz que le permitió al equipo saltar al liderato del Clausura mexicano, en el día de su centenario.</w:t>
      </w:r>
    </w:p>
    <w:p w:rsidR="005F2B5C" w:rsidRPr="005F2B5C" w:rsidRDefault="005F2B5C" w:rsidP="00F23DFD">
      <w:pPr>
        <w:jc w:val="both"/>
        <w:rPr>
          <w:rFonts w:ascii="Courier New" w:hAnsi="Courier New" w:cs="Courier New"/>
          <w:sz w:val="24"/>
        </w:rPr>
      </w:pPr>
      <w:r w:rsidRPr="005F2B5C">
        <w:rPr>
          <w:rFonts w:ascii="Courier New" w:hAnsi="Courier New" w:cs="Courier New"/>
          <w:sz w:val="24"/>
        </w:rPr>
        <w:lastRenderedPageBreak/>
        <w:t xml:space="preserve">Fundado el 12 de febrero de 1917, el Toluca del entrenador argentino Hernán </w:t>
      </w:r>
      <w:proofErr w:type="spellStart"/>
      <w:r w:rsidRPr="005F2B5C">
        <w:rPr>
          <w:rFonts w:ascii="Courier New" w:hAnsi="Courier New" w:cs="Courier New"/>
          <w:sz w:val="24"/>
        </w:rPr>
        <w:t>Cristante</w:t>
      </w:r>
      <w:proofErr w:type="spellEnd"/>
      <w:r w:rsidRPr="005F2B5C">
        <w:rPr>
          <w:rFonts w:ascii="Courier New" w:hAnsi="Courier New" w:cs="Courier New"/>
          <w:sz w:val="24"/>
        </w:rPr>
        <w:t xml:space="preserve"> salió a festejar con buen futbol y marcó diferencia a favor ante un Veracruz bien plantado que por momentos fue mejor en la cancha.</w:t>
      </w:r>
    </w:p>
    <w:p w:rsidR="005F2B5C" w:rsidRPr="005F2B5C" w:rsidRDefault="005F2B5C" w:rsidP="00F23DFD">
      <w:pPr>
        <w:jc w:val="both"/>
        <w:rPr>
          <w:rFonts w:ascii="Courier New" w:hAnsi="Courier New" w:cs="Courier New"/>
          <w:sz w:val="24"/>
        </w:rPr>
      </w:pPr>
      <w:r w:rsidRPr="005F2B5C">
        <w:rPr>
          <w:rFonts w:ascii="Courier New" w:hAnsi="Courier New" w:cs="Courier New"/>
          <w:sz w:val="24"/>
        </w:rPr>
        <w:t>Sin complejos, los Tiburones del técnico chileno Carlos Reinoso mostraron buen funcionamiento en los 20 minutos iniciales y estuvieron cerca de tomar ventaja pero en el 20 Javier Orozco desperdició una oportunidad de gol a pase de Ángel Reyna.</w:t>
      </w:r>
    </w:p>
    <w:p w:rsidR="005F2B5C" w:rsidRPr="005F2B5C" w:rsidRDefault="005F2B5C" w:rsidP="00F23DFD">
      <w:pPr>
        <w:jc w:val="both"/>
        <w:rPr>
          <w:rFonts w:ascii="Courier New" w:hAnsi="Courier New" w:cs="Courier New"/>
          <w:sz w:val="24"/>
        </w:rPr>
      </w:pPr>
      <w:r w:rsidRPr="005F2B5C">
        <w:rPr>
          <w:rFonts w:ascii="Courier New" w:hAnsi="Courier New" w:cs="Courier New"/>
          <w:sz w:val="24"/>
        </w:rPr>
        <w:t xml:space="preserve">Cuando mejor de veían los 'escualos' de Reinoso, el argentino Rubens </w:t>
      </w:r>
      <w:proofErr w:type="spellStart"/>
      <w:r w:rsidRPr="005F2B5C">
        <w:rPr>
          <w:rFonts w:ascii="Courier New" w:hAnsi="Courier New" w:cs="Courier New"/>
          <w:sz w:val="24"/>
        </w:rPr>
        <w:t>Sambueza</w:t>
      </w:r>
      <w:proofErr w:type="spellEnd"/>
      <w:r w:rsidRPr="005F2B5C">
        <w:rPr>
          <w:rFonts w:ascii="Courier New" w:hAnsi="Courier New" w:cs="Courier New"/>
          <w:sz w:val="24"/>
        </w:rPr>
        <w:t xml:space="preserve"> le puso un servicio exacto a Uribe, quien con un golpe de cabeza venció al portero Edgar Melitón Hernández, en el minuto 23.</w:t>
      </w:r>
    </w:p>
    <w:p w:rsidR="005F2B5C" w:rsidRPr="005F2B5C" w:rsidRDefault="005F2B5C" w:rsidP="00F23DFD">
      <w:pPr>
        <w:jc w:val="both"/>
        <w:rPr>
          <w:rFonts w:ascii="Courier New" w:hAnsi="Courier New" w:cs="Courier New"/>
          <w:sz w:val="24"/>
        </w:rPr>
      </w:pPr>
      <w:r w:rsidRPr="005F2B5C">
        <w:rPr>
          <w:rFonts w:ascii="Courier New" w:hAnsi="Courier New" w:cs="Courier New"/>
          <w:sz w:val="24"/>
        </w:rPr>
        <w:t xml:space="preserve">En cuestión de minutos los visitantes perdieron por lesión a Orozco y al delantero colombiano Freddy </w:t>
      </w:r>
      <w:proofErr w:type="spellStart"/>
      <w:r w:rsidRPr="005F2B5C">
        <w:rPr>
          <w:rFonts w:ascii="Courier New" w:hAnsi="Courier New" w:cs="Courier New"/>
          <w:sz w:val="24"/>
        </w:rPr>
        <w:t>Hinestroza</w:t>
      </w:r>
      <w:proofErr w:type="spellEnd"/>
      <w:r w:rsidRPr="005F2B5C">
        <w:rPr>
          <w:rFonts w:ascii="Courier New" w:hAnsi="Courier New" w:cs="Courier New"/>
          <w:sz w:val="24"/>
        </w:rPr>
        <w:t>, pero se recuperaron y en el 37 estuvieron a punto de empatar con un disparo de Reyna al travesaño.</w:t>
      </w:r>
    </w:p>
    <w:p w:rsidR="005F2B5C" w:rsidRPr="005F2B5C" w:rsidRDefault="005F2B5C" w:rsidP="00F23DFD">
      <w:pPr>
        <w:jc w:val="both"/>
        <w:rPr>
          <w:rFonts w:ascii="Courier New" w:hAnsi="Courier New" w:cs="Courier New"/>
          <w:sz w:val="24"/>
        </w:rPr>
      </w:pPr>
      <w:r w:rsidRPr="005F2B5C">
        <w:rPr>
          <w:rFonts w:ascii="Courier New" w:hAnsi="Courier New" w:cs="Courier New"/>
          <w:sz w:val="24"/>
        </w:rPr>
        <w:t>La segunda parte confirmó la ingratitud de la profesión del portero comparada con la de goleador porque después del gol, Hernández malogró cuatro llegadas al área de Uribe con todo a favor, sin embargo el colombiano resulto ser el héroe de la victoria con la que el equipo saltó al primer lugar.</w:t>
      </w:r>
    </w:p>
    <w:p w:rsidR="005F2B5C" w:rsidRPr="005F2B5C" w:rsidRDefault="005F2B5C" w:rsidP="00F23DFD">
      <w:pPr>
        <w:jc w:val="both"/>
        <w:rPr>
          <w:rFonts w:ascii="Courier New" w:hAnsi="Courier New" w:cs="Courier New"/>
          <w:sz w:val="24"/>
        </w:rPr>
      </w:pPr>
      <w:r w:rsidRPr="005F2B5C">
        <w:rPr>
          <w:rFonts w:ascii="Courier New" w:hAnsi="Courier New" w:cs="Courier New"/>
          <w:sz w:val="24"/>
        </w:rPr>
        <w:t>Toluca llegó a cuatro triunfos, un empate, una derrota y 13 puntos, uno más que el Tijuana, que perdió el viernes 0-2 ante el Necaxa en el inicio de la jornada.</w:t>
      </w:r>
    </w:p>
    <w:p w:rsidR="005F2B5C" w:rsidRPr="005F2B5C" w:rsidRDefault="005F2B5C" w:rsidP="00F23DFD">
      <w:pPr>
        <w:jc w:val="both"/>
        <w:rPr>
          <w:rFonts w:ascii="Courier New" w:hAnsi="Courier New" w:cs="Courier New"/>
          <w:sz w:val="24"/>
        </w:rPr>
      </w:pPr>
      <w:r w:rsidRPr="005F2B5C">
        <w:rPr>
          <w:rFonts w:ascii="Courier New" w:hAnsi="Courier New" w:cs="Courier New"/>
          <w:sz w:val="24"/>
        </w:rPr>
        <w:t xml:space="preserve">En otros resultados del fin de semana, ayer las Chivas de Guadalajara vencieron 1-2 al Atlas en el Clásico Tapatío, Monterrey derrotó a los Pumas con par de anotaciones del colombiano </w:t>
      </w:r>
      <w:proofErr w:type="spellStart"/>
      <w:r w:rsidRPr="005F2B5C">
        <w:rPr>
          <w:rFonts w:ascii="Courier New" w:hAnsi="Courier New" w:cs="Courier New"/>
          <w:sz w:val="24"/>
        </w:rPr>
        <w:t>Dorlan</w:t>
      </w:r>
      <w:proofErr w:type="spellEnd"/>
      <w:r w:rsidRPr="005F2B5C">
        <w:rPr>
          <w:rFonts w:ascii="Courier New" w:hAnsi="Courier New" w:cs="Courier New"/>
          <w:sz w:val="24"/>
        </w:rPr>
        <w:t xml:space="preserve"> Pabón, Pachuca, 1-0 al campeón Tigres con una diana del argentino Franco Jara, y Querétaro 2-1 a León, mientras América-Puebla igualaron sin goles.</w:t>
      </w:r>
    </w:p>
    <w:p w:rsidR="005F2B5C" w:rsidRDefault="005F2B5C" w:rsidP="00F23DFD">
      <w:pPr>
        <w:jc w:val="both"/>
        <w:rPr>
          <w:rFonts w:ascii="Courier New" w:hAnsi="Courier New" w:cs="Courier New"/>
          <w:sz w:val="24"/>
        </w:rPr>
      </w:pPr>
      <w:r w:rsidRPr="005F2B5C">
        <w:rPr>
          <w:rFonts w:ascii="Courier New" w:hAnsi="Courier New" w:cs="Courier New"/>
          <w:sz w:val="24"/>
        </w:rPr>
        <w:t xml:space="preserve">Hoy los Jaguares de Chiapas recibirán al Morelia en partido entre dos amenazados con descender, y después el Cruz Azul del entrenador español Paco </w:t>
      </w:r>
      <w:proofErr w:type="spellStart"/>
      <w:r w:rsidRPr="005F2B5C">
        <w:rPr>
          <w:rFonts w:ascii="Courier New" w:hAnsi="Courier New" w:cs="Courier New"/>
          <w:sz w:val="24"/>
        </w:rPr>
        <w:t>Jémez</w:t>
      </w:r>
      <w:proofErr w:type="spellEnd"/>
      <w:r w:rsidRPr="005F2B5C">
        <w:rPr>
          <w:rFonts w:ascii="Courier New" w:hAnsi="Courier New" w:cs="Courier New"/>
          <w:sz w:val="24"/>
        </w:rPr>
        <w:t xml:space="preserve"> visitará al Santos Laguna, confiado en sumar tres puntos para acercarse a la zona de clasificación.</w:t>
      </w:r>
    </w:p>
    <w:p w:rsidR="005F2B5C" w:rsidRDefault="005F2B5C" w:rsidP="00F23DFD">
      <w:pPr>
        <w:jc w:val="both"/>
        <w:rPr>
          <w:rFonts w:ascii="Courier New" w:hAnsi="Courier New" w:cs="Courier New"/>
          <w:b/>
          <w:sz w:val="24"/>
          <w:u w:val="single"/>
        </w:rPr>
      </w:pPr>
      <w:r w:rsidRPr="005F2B5C">
        <w:rPr>
          <w:rFonts w:ascii="Courier New" w:hAnsi="Courier New" w:cs="Courier New"/>
          <w:b/>
          <w:sz w:val="24"/>
          <w:u w:val="single"/>
        </w:rPr>
        <w:lastRenderedPageBreak/>
        <w:t xml:space="preserve">Es un texto informativo y narrativo al hablar y describir la victoria del equipo. </w:t>
      </w:r>
      <w:proofErr w:type="spellStart"/>
      <w:r w:rsidRPr="005F2B5C">
        <w:rPr>
          <w:rFonts w:ascii="Courier New" w:hAnsi="Courier New" w:cs="Courier New"/>
          <w:b/>
          <w:sz w:val="24"/>
          <w:u w:val="single"/>
        </w:rPr>
        <w:t>Esta</w:t>
      </w:r>
      <w:proofErr w:type="spellEnd"/>
      <w:r w:rsidRPr="005F2B5C">
        <w:rPr>
          <w:rFonts w:ascii="Courier New" w:hAnsi="Courier New" w:cs="Courier New"/>
          <w:b/>
          <w:sz w:val="24"/>
          <w:u w:val="single"/>
        </w:rPr>
        <w:t xml:space="preserve"> en 3ra persona.</w:t>
      </w:r>
    </w:p>
    <w:p w:rsidR="00560CD2" w:rsidRPr="00F23DFD" w:rsidRDefault="00F23DFD" w:rsidP="00F23DFD">
      <w:pPr>
        <w:jc w:val="both"/>
        <w:rPr>
          <w:rFonts w:ascii="Courier New" w:hAnsi="Courier New" w:cs="Courier New"/>
          <w:b/>
          <w:sz w:val="28"/>
        </w:rPr>
      </w:pPr>
      <w:r w:rsidRPr="00F23DFD">
        <w:rPr>
          <w:rFonts w:ascii="Courier New" w:hAnsi="Courier New" w:cs="Courier New"/>
          <w:b/>
          <w:sz w:val="28"/>
        </w:rPr>
        <w:t xml:space="preserve">La </w:t>
      </w:r>
      <w:proofErr w:type="spellStart"/>
      <w:r w:rsidRPr="00F23DFD">
        <w:rPr>
          <w:rFonts w:ascii="Courier New" w:hAnsi="Courier New" w:cs="Courier New"/>
          <w:b/>
          <w:sz w:val="28"/>
        </w:rPr>
        <w:t>La</w:t>
      </w:r>
      <w:proofErr w:type="spellEnd"/>
      <w:r w:rsidRPr="00F23DFD">
        <w:rPr>
          <w:rFonts w:ascii="Courier New" w:hAnsi="Courier New" w:cs="Courier New"/>
          <w:b/>
          <w:sz w:val="28"/>
        </w:rPr>
        <w:t xml:space="preserve"> </w:t>
      </w:r>
      <w:proofErr w:type="spellStart"/>
      <w:r w:rsidRPr="00F23DFD">
        <w:rPr>
          <w:rFonts w:ascii="Courier New" w:hAnsi="Courier New" w:cs="Courier New"/>
          <w:b/>
          <w:sz w:val="28"/>
        </w:rPr>
        <w:t>Land</w:t>
      </w:r>
      <w:proofErr w:type="spellEnd"/>
      <w:r w:rsidRPr="00F23DFD">
        <w:rPr>
          <w:rFonts w:ascii="Courier New" w:hAnsi="Courier New" w:cs="Courier New"/>
          <w:b/>
          <w:sz w:val="28"/>
        </w:rPr>
        <w:t xml:space="preserve">’ triunfa en los premios </w:t>
      </w:r>
      <w:proofErr w:type="spellStart"/>
      <w:r w:rsidRPr="00F23DFD">
        <w:rPr>
          <w:rFonts w:ascii="Courier New" w:hAnsi="Courier New" w:cs="Courier New"/>
          <w:b/>
          <w:sz w:val="28"/>
        </w:rPr>
        <w:t>Bafta</w:t>
      </w:r>
      <w:proofErr w:type="spellEnd"/>
    </w:p>
    <w:p w:rsidR="00F23DFD" w:rsidRDefault="00F23DFD" w:rsidP="00F23DFD">
      <w:pPr>
        <w:jc w:val="both"/>
        <w:rPr>
          <w:rFonts w:ascii="Courier New" w:hAnsi="Courier New" w:cs="Courier New"/>
          <w:sz w:val="24"/>
        </w:rPr>
      </w:pP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LONDRES, INGLATERRA (12/FEB/2017).- La favorita comedia musical romántica "La </w:t>
      </w:r>
      <w:proofErr w:type="spellStart"/>
      <w:r w:rsidRPr="00560CD2">
        <w:rPr>
          <w:rFonts w:ascii="Courier New" w:hAnsi="Courier New" w:cs="Courier New"/>
          <w:sz w:val="24"/>
        </w:rPr>
        <w:t>La</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Land</w:t>
      </w:r>
      <w:proofErr w:type="spellEnd"/>
      <w:r w:rsidRPr="00560CD2">
        <w:rPr>
          <w:rFonts w:ascii="Courier New" w:hAnsi="Courier New" w:cs="Courier New"/>
          <w:sz w:val="24"/>
        </w:rPr>
        <w:t xml:space="preserve">" de </w:t>
      </w:r>
      <w:proofErr w:type="spellStart"/>
      <w:r w:rsidRPr="00560CD2">
        <w:rPr>
          <w:rFonts w:ascii="Courier New" w:hAnsi="Courier New" w:cs="Courier New"/>
          <w:sz w:val="24"/>
        </w:rPr>
        <w:t>Damien</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Chazelle</w:t>
      </w:r>
      <w:proofErr w:type="spellEnd"/>
      <w:r w:rsidRPr="00560CD2">
        <w:rPr>
          <w:rFonts w:ascii="Courier New" w:hAnsi="Courier New" w:cs="Courier New"/>
          <w:sz w:val="24"/>
        </w:rPr>
        <w:t xml:space="preserve"> ganó el domingo en Londres el </w:t>
      </w:r>
      <w:proofErr w:type="spellStart"/>
      <w:r w:rsidRPr="00560CD2">
        <w:rPr>
          <w:rFonts w:ascii="Courier New" w:hAnsi="Courier New" w:cs="Courier New"/>
          <w:sz w:val="24"/>
        </w:rPr>
        <w:t>Bafta</w:t>
      </w:r>
      <w:proofErr w:type="spellEnd"/>
      <w:r w:rsidRPr="00560CD2">
        <w:rPr>
          <w:rFonts w:ascii="Courier New" w:hAnsi="Courier New" w:cs="Courier New"/>
          <w:sz w:val="24"/>
        </w:rPr>
        <w:t xml:space="preserve"> para el mejor filme que otorga la Academia Británica de las Artes Cinematográficas y Televisivas.</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Esta historia de amor entre una aspirante a actriz y un músico de jazz, cantada y danzada por Emma Stone y </w:t>
      </w:r>
      <w:proofErr w:type="spellStart"/>
      <w:r w:rsidRPr="00560CD2">
        <w:rPr>
          <w:rFonts w:ascii="Courier New" w:hAnsi="Courier New" w:cs="Courier New"/>
          <w:sz w:val="24"/>
        </w:rPr>
        <w:t>Ryan</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Gosling</w:t>
      </w:r>
      <w:proofErr w:type="spellEnd"/>
      <w:r w:rsidRPr="00560CD2">
        <w:rPr>
          <w:rFonts w:ascii="Courier New" w:hAnsi="Courier New" w:cs="Courier New"/>
          <w:sz w:val="24"/>
        </w:rPr>
        <w:t>, se impuso a "Primer contacto", "</w:t>
      </w:r>
      <w:proofErr w:type="spellStart"/>
      <w:r w:rsidRPr="00560CD2">
        <w:rPr>
          <w:rFonts w:ascii="Courier New" w:hAnsi="Courier New" w:cs="Courier New"/>
          <w:sz w:val="24"/>
        </w:rPr>
        <w:t>Moonlight</w:t>
      </w:r>
      <w:proofErr w:type="spellEnd"/>
      <w:r w:rsidRPr="00560CD2">
        <w:rPr>
          <w:rFonts w:ascii="Courier New" w:hAnsi="Courier New" w:cs="Courier New"/>
          <w:sz w:val="24"/>
        </w:rPr>
        <w:t xml:space="preserve">", "Manchester </w:t>
      </w:r>
      <w:proofErr w:type="spellStart"/>
      <w:r w:rsidRPr="00560CD2">
        <w:rPr>
          <w:rFonts w:ascii="Courier New" w:hAnsi="Courier New" w:cs="Courier New"/>
          <w:sz w:val="24"/>
        </w:rPr>
        <w:t>by</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the</w:t>
      </w:r>
      <w:proofErr w:type="spellEnd"/>
      <w:r w:rsidRPr="00560CD2">
        <w:rPr>
          <w:rFonts w:ascii="Courier New" w:hAnsi="Courier New" w:cs="Courier New"/>
          <w:sz w:val="24"/>
        </w:rPr>
        <w:t xml:space="preserve"> Sea" y "Yo, Daniel Blake".</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La estadounidense Emma Stone ganó a su vez el </w:t>
      </w:r>
      <w:proofErr w:type="spellStart"/>
      <w:r w:rsidRPr="00560CD2">
        <w:rPr>
          <w:rFonts w:ascii="Courier New" w:hAnsi="Courier New" w:cs="Courier New"/>
          <w:sz w:val="24"/>
        </w:rPr>
        <w:t>Bafta</w:t>
      </w:r>
      <w:proofErr w:type="spellEnd"/>
      <w:r w:rsidRPr="00560CD2">
        <w:rPr>
          <w:rFonts w:ascii="Courier New" w:hAnsi="Courier New" w:cs="Courier New"/>
          <w:sz w:val="24"/>
        </w:rPr>
        <w:t xml:space="preserve"> de la mejor actriz por su interpretación en esta película que partía como favorita.</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Stone le ganó a </w:t>
      </w:r>
      <w:proofErr w:type="spellStart"/>
      <w:r w:rsidRPr="00560CD2">
        <w:rPr>
          <w:rFonts w:ascii="Courier New" w:hAnsi="Courier New" w:cs="Courier New"/>
          <w:sz w:val="24"/>
        </w:rPr>
        <w:t>Meryl</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Streep</w:t>
      </w:r>
      <w:proofErr w:type="spellEnd"/>
      <w:r w:rsidRPr="00560CD2">
        <w:rPr>
          <w:rFonts w:ascii="Courier New" w:hAnsi="Courier New" w:cs="Courier New"/>
          <w:sz w:val="24"/>
        </w:rPr>
        <w:t xml:space="preserve"> ("Florence Foster Jenkins"), Natalie </w:t>
      </w:r>
      <w:proofErr w:type="spellStart"/>
      <w:r w:rsidRPr="00560CD2">
        <w:rPr>
          <w:rFonts w:ascii="Courier New" w:hAnsi="Courier New" w:cs="Courier New"/>
          <w:sz w:val="24"/>
        </w:rPr>
        <w:t>Portman</w:t>
      </w:r>
      <w:proofErr w:type="spellEnd"/>
      <w:r w:rsidRPr="00560CD2">
        <w:rPr>
          <w:rFonts w:ascii="Courier New" w:hAnsi="Courier New" w:cs="Courier New"/>
          <w:sz w:val="24"/>
        </w:rPr>
        <w:t xml:space="preserve"> ("Jackie"), Amy Adams ("Primer contacto") y Emily </w:t>
      </w:r>
      <w:proofErr w:type="spellStart"/>
      <w:r w:rsidRPr="00560CD2">
        <w:rPr>
          <w:rFonts w:ascii="Courier New" w:hAnsi="Courier New" w:cs="Courier New"/>
          <w:sz w:val="24"/>
        </w:rPr>
        <w:t>Blunt</w:t>
      </w:r>
      <w:proofErr w:type="spellEnd"/>
      <w:r w:rsidRPr="00560CD2">
        <w:rPr>
          <w:rFonts w:ascii="Courier New" w:hAnsi="Courier New" w:cs="Courier New"/>
          <w:sz w:val="24"/>
        </w:rPr>
        <w:t xml:space="preserve"> ("La hija del tren").</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El actor estadounidense </w:t>
      </w:r>
      <w:proofErr w:type="spellStart"/>
      <w:r w:rsidRPr="00560CD2">
        <w:rPr>
          <w:rFonts w:ascii="Courier New" w:hAnsi="Courier New" w:cs="Courier New"/>
          <w:sz w:val="24"/>
        </w:rPr>
        <w:t>Casey</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Affleck</w:t>
      </w:r>
      <w:proofErr w:type="spellEnd"/>
      <w:r w:rsidRPr="00560CD2">
        <w:rPr>
          <w:rFonts w:ascii="Courier New" w:hAnsi="Courier New" w:cs="Courier New"/>
          <w:sz w:val="24"/>
        </w:rPr>
        <w:t xml:space="preserve">, hermano de Ben, ganó por su parte el premio para el mejor actor por su actuación en la película "Manchester </w:t>
      </w:r>
      <w:proofErr w:type="spellStart"/>
      <w:r w:rsidRPr="00560CD2">
        <w:rPr>
          <w:rFonts w:ascii="Courier New" w:hAnsi="Courier New" w:cs="Courier New"/>
          <w:sz w:val="24"/>
        </w:rPr>
        <w:t>by</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the</w:t>
      </w:r>
      <w:proofErr w:type="spellEnd"/>
      <w:r w:rsidRPr="00560CD2">
        <w:rPr>
          <w:rFonts w:ascii="Courier New" w:hAnsi="Courier New" w:cs="Courier New"/>
          <w:sz w:val="24"/>
        </w:rPr>
        <w:t xml:space="preserve"> Sea".</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Se impuso a </w:t>
      </w:r>
      <w:proofErr w:type="spellStart"/>
      <w:r w:rsidRPr="00560CD2">
        <w:rPr>
          <w:rFonts w:ascii="Courier New" w:hAnsi="Courier New" w:cs="Courier New"/>
          <w:sz w:val="24"/>
        </w:rPr>
        <w:t>Ryan</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Gosling</w:t>
      </w:r>
      <w:proofErr w:type="spellEnd"/>
      <w:r w:rsidRPr="00560CD2">
        <w:rPr>
          <w:rFonts w:ascii="Courier New" w:hAnsi="Courier New" w:cs="Courier New"/>
          <w:sz w:val="24"/>
        </w:rPr>
        <w:t xml:space="preserve"> (La </w:t>
      </w:r>
      <w:proofErr w:type="spellStart"/>
      <w:r w:rsidRPr="00560CD2">
        <w:rPr>
          <w:rFonts w:ascii="Courier New" w:hAnsi="Courier New" w:cs="Courier New"/>
          <w:sz w:val="24"/>
        </w:rPr>
        <w:t>La</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Land</w:t>
      </w:r>
      <w:proofErr w:type="spellEnd"/>
      <w:r w:rsidRPr="00560CD2">
        <w:rPr>
          <w:rFonts w:ascii="Courier New" w:hAnsi="Courier New" w:cs="Courier New"/>
          <w:sz w:val="24"/>
        </w:rPr>
        <w:t xml:space="preserve">), Andrew Garfield (No me matarás), </w:t>
      </w:r>
      <w:proofErr w:type="spellStart"/>
      <w:r w:rsidRPr="00560CD2">
        <w:rPr>
          <w:rFonts w:ascii="Courier New" w:hAnsi="Courier New" w:cs="Courier New"/>
          <w:sz w:val="24"/>
        </w:rPr>
        <w:t>Jake</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Gyllenhaal</w:t>
      </w:r>
      <w:proofErr w:type="spellEnd"/>
      <w:r w:rsidRPr="00560CD2">
        <w:rPr>
          <w:rFonts w:ascii="Courier New" w:hAnsi="Courier New" w:cs="Courier New"/>
          <w:sz w:val="24"/>
        </w:rPr>
        <w:t xml:space="preserve"> (Animales nocturnos) y </w:t>
      </w:r>
      <w:proofErr w:type="spellStart"/>
      <w:r w:rsidRPr="00560CD2">
        <w:rPr>
          <w:rFonts w:ascii="Courier New" w:hAnsi="Courier New" w:cs="Courier New"/>
          <w:sz w:val="24"/>
        </w:rPr>
        <w:t>Viggo</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Mortensen</w:t>
      </w:r>
      <w:proofErr w:type="spellEnd"/>
      <w:r w:rsidRPr="00560CD2">
        <w:rPr>
          <w:rFonts w:ascii="Courier New" w:hAnsi="Courier New" w:cs="Courier New"/>
          <w:sz w:val="24"/>
        </w:rPr>
        <w:t xml:space="preserve"> (Capitán fantástico).</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Tras ganar siete Globos de Oro, el musical "La </w:t>
      </w:r>
      <w:proofErr w:type="spellStart"/>
      <w:r w:rsidRPr="00560CD2">
        <w:rPr>
          <w:rFonts w:ascii="Courier New" w:hAnsi="Courier New" w:cs="Courier New"/>
          <w:sz w:val="24"/>
        </w:rPr>
        <w:t>La</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Land</w:t>
      </w:r>
      <w:proofErr w:type="spellEnd"/>
      <w:r w:rsidRPr="00560CD2">
        <w:rPr>
          <w:rFonts w:ascii="Courier New" w:hAnsi="Courier New" w:cs="Courier New"/>
          <w:sz w:val="24"/>
        </w:rPr>
        <w:t xml:space="preserve">" encabezaba las nominaciones para los premios </w:t>
      </w:r>
      <w:proofErr w:type="spellStart"/>
      <w:r w:rsidRPr="00560CD2">
        <w:rPr>
          <w:rFonts w:ascii="Courier New" w:hAnsi="Courier New" w:cs="Courier New"/>
          <w:sz w:val="24"/>
        </w:rPr>
        <w:t>Bafta</w:t>
      </w:r>
      <w:proofErr w:type="spellEnd"/>
      <w:r w:rsidRPr="00560CD2">
        <w:rPr>
          <w:rFonts w:ascii="Courier New" w:hAnsi="Courier New" w:cs="Courier New"/>
          <w:sz w:val="24"/>
        </w:rPr>
        <w:t xml:space="preserve"> (por sus siglas en inglés).</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La historia de amor dirigida por </w:t>
      </w:r>
      <w:proofErr w:type="spellStart"/>
      <w:r w:rsidRPr="00560CD2">
        <w:rPr>
          <w:rFonts w:ascii="Courier New" w:hAnsi="Courier New" w:cs="Courier New"/>
          <w:sz w:val="24"/>
        </w:rPr>
        <w:t>Damien</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Chazelle</w:t>
      </w:r>
      <w:proofErr w:type="spellEnd"/>
      <w:r w:rsidRPr="00560CD2">
        <w:rPr>
          <w:rFonts w:ascii="Courier New" w:hAnsi="Courier New" w:cs="Courier New"/>
          <w:sz w:val="24"/>
        </w:rPr>
        <w:t xml:space="preserve"> optaba a 11 galardones de la Academia Británica.</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La lista completa de ganadores es la siguiente:</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 </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Mejor película: "La </w:t>
      </w:r>
      <w:proofErr w:type="spellStart"/>
      <w:r w:rsidRPr="00560CD2">
        <w:rPr>
          <w:rFonts w:ascii="Courier New" w:hAnsi="Courier New" w:cs="Courier New"/>
          <w:sz w:val="24"/>
        </w:rPr>
        <w:t>La</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Land</w:t>
      </w:r>
      <w:proofErr w:type="spellEnd"/>
      <w:r w:rsidRPr="00560CD2">
        <w:rPr>
          <w:rFonts w:ascii="Courier New" w:hAnsi="Courier New" w:cs="Courier New"/>
          <w:sz w:val="24"/>
        </w:rPr>
        <w:t>".</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lastRenderedPageBreak/>
        <w:t xml:space="preserve">Mejor director: </w:t>
      </w:r>
      <w:proofErr w:type="spellStart"/>
      <w:r w:rsidRPr="00560CD2">
        <w:rPr>
          <w:rFonts w:ascii="Courier New" w:hAnsi="Courier New" w:cs="Courier New"/>
          <w:sz w:val="24"/>
        </w:rPr>
        <w:t>Damien</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Chazelle</w:t>
      </w:r>
      <w:proofErr w:type="spellEnd"/>
      <w:r w:rsidRPr="00560CD2">
        <w:rPr>
          <w:rFonts w:ascii="Courier New" w:hAnsi="Courier New" w:cs="Courier New"/>
          <w:sz w:val="24"/>
        </w:rPr>
        <w:t xml:space="preserve">, "La </w:t>
      </w:r>
      <w:proofErr w:type="spellStart"/>
      <w:r w:rsidRPr="00560CD2">
        <w:rPr>
          <w:rFonts w:ascii="Courier New" w:hAnsi="Courier New" w:cs="Courier New"/>
          <w:sz w:val="24"/>
        </w:rPr>
        <w:t>La</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Land</w:t>
      </w:r>
      <w:proofErr w:type="spellEnd"/>
      <w:r w:rsidRPr="00560CD2">
        <w:rPr>
          <w:rFonts w:ascii="Courier New" w:hAnsi="Courier New" w:cs="Courier New"/>
          <w:sz w:val="24"/>
        </w:rPr>
        <w:t>".</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Mejor actor: </w:t>
      </w:r>
      <w:proofErr w:type="spellStart"/>
      <w:r w:rsidRPr="00560CD2">
        <w:rPr>
          <w:rFonts w:ascii="Courier New" w:hAnsi="Courier New" w:cs="Courier New"/>
          <w:sz w:val="24"/>
        </w:rPr>
        <w:t>Casey</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Affleck</w:t>
      </w:r>
      <w:proofErr w:type="spellEnd"/>
      <w:r w:rsidRPr="00560CD2">
        <w:rPr>
          <w:rFonts w:ascii="Courier New" w:hAnsi="Courier New" w:cs="Courier New"/>
          <w:sz w:val="24"/>
        </w:rPr>
        <w:t xml:space="preserve">, "Manchester </w:t>
      </w:r>
      <w:proofErr w:type="spellStart"/>
      <w:r w:rsidRPr="00560CD2">
        <w:rPr>
          <w:rFonts w:ascii="Courier New" w:hAnsi="Courier New" w:cs="Courier New"/>
          <w:sz w:val="24"/>
        </w:rPr>
        <w:t>by</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the</w:t>
      </w:r>
      <w:proofErr w:type="spellEnd"/>
      <w:r w:rsidRPr="00560CD2">
        <w:rPr>
          <w:rFonts w:ascii="Courier New" w:hAnsi="Courier New" w:cs="Courier New"/>
          <w:sz w:val="24"/>
        </w:rPr>
        <w:t xml:space="preserve"> Sea".</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Mejor actriz: Emma Stone, "La </w:t>
      </w:r>
      <w:proofErr w:type="spellStart"/>
      <w:r w:rsidRPr="00560CD2">
        <w:rPr>
          <w:rFonts w:ascii="Courier New" w:hAnsi="Courier New" w:cs="Courier New"/>
          <w:sz w:val="24"/>
        </w:rPr>
        <w:t>La</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Land</w:t>
      </w:r>
      <w:proofErr w:type="spellEnd"/>
      <w:r w:rsidRPr="00560CD2">
        <w:rPr>
          <w:rFonts w:ascii="Courier New" w:hAnsi="Courier New" w:cs="Courier New"/>
          <w:sz w:val="24"/>
        </w:rPr>
        <w:t>".</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Mejor actor secundario: </w:t>
      </w:r>
      <w:proofErr w:type="spellStart"/>
      <w:r w:rsidRPr="00560CD2">
        <w:rPr>
          <w:rFonts w:ascii="Courier New" w:hAnsi="Courier New" w:cs="Courier New"/>
          <w:sz w:val="24"/>
        </w:rPr>
        <w:t>Dev</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Patel</w:t>
      </w:r>
      <w:proofErr w:type="spellEnd"/>
      <w:r w:rsidRPr="00560CD2">
        <w:rPr>
          <w:rFonts w:ascii="Courier New" w:hAnsi="Courier New" w:cs="Courier New"/>
          <w:sz w:val="24"/>
        </w:rPr>
        <w:t>, "Lion".</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Mejor actriz secundaria: Viola Davis, "</w:t>
      </w:r>
      <w:proofErr w:type="spellStart"/>
      <w:r w:rsidRPr="00560CD2">
        <w:rPr>
          <w:rFonts w:ascii="Courier New" w:hAnsi="Courier New" w:cs="Courier New"/>
          <w:sz w:val="24"/>
        </w:rPr>
        <w:t>Fences</w:t>
      </w:r>
      <w:proofErr w:type="spellEnd"/>
      <w:r w:rsidRPr="00560CD2">
        <w:rPr>
          <w:rFonts w:ascii="Courier New" w:hAnsi="Courier New" w:cs="Courier New"/>
          <w:sz w:val="24"/>
        </w:rPr>
        <w:t>".</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Mejor interprete revelación: Tom </w:t>
      </w:r>
      <w:proofErr w:type="spellStart"/>
      <w:r w:rsidRPr="00560CD2">
        <w:rPr>
          <w:rFonts w:ascii="Courier New" w:hAnsi="Courier New" w:cs="Courier New"/>
          <w:sz w:val="24"/>
        </w:rPr>
        <w:t>Holland</w:t>
      </w:r>
      <w:proofErr w:type="spellEnd"/>
      <w:r w:rsidRPr="00560CD2">
        <w:rPr>
          <w:rFonts w:ascii="Courier New" w:hAnsi="Courier New" w:cs="Courier New"/>
          <w:sz w:val="24"/>
        </w:rPr>
        <w:t>.</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Mejor guion original: "Manchester </w:t>
      </w:r>
      <w:proofErr w:type="spellStart"/>
      <w:r w:rsidRPr="00560CD2">
        <w:rPr>
          <w:rFonts w:ascii="Courier New" w:hAnsi="Courier New" w:cs="Courier New"/>
          <w:sz w:val="24"/>
        </w:rPr>
        <w:t>by</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the</w:t>
      </w:r>
      <w:proofErr w:type="spellEnd"/>
      <w:r w:rsidRPr="00560CD2">
        <w:rPr>
          <w:rFonts w:ascii="Courier New" w:hAnsi="Courier New" w:cs="Courier New"/>
          <w:sz w:val="24"/>
        </w:rPr>
        <w:t xml:space="preserve"> Sea"</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Mejor guion adaptado: "Lion"</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Mejor película británica: "I, Daniel Blake", de Ken </w:t>
      </w:r>
      <w:proofErr w:type="spellStart"/>
      <w:r w:rsidRPr="00560CD2">
        <w:rPr>
          <w:rFonts w:ascii="Courier New" w:hAnsi="Courier New" w:cs="Courier New"/>
          <w:sz w:val="24"/>
        </w:rPr>
        <w:t>Loach</w:t>
      </w:r>
      <w:proofErr w:type="spellEnd"/>
      <w:r w:rsidRPr="00560CD2">
        <w:rPr>
          <w:rFonts w:ascii="Courier New" w:hAnsi="Courier New" w:cs="Courier New"/>
          <w:sz w:val="24"/>
        </w:rPr>
        <w:t>.</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Mejor documental: "13th".</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Mejor corto británico: "Home".</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Mejor película de animación: "</w:t>
      </w:r>
      <w:proofErr w:type="spellStart"/>
      <w:r w:rsidRPr="00560CD2">
        <w:rPr>
          <w:rFonts w:ascii="Courier New" w:hAnsi="Courier New" w:cs="Courier New"/>
          <w:sz w:val="24"/>
        </w:rPr>
        <w:t>Kubo</w:t>
      </w:r>
      <w:proofErr w:type="spellEnd"/>
      <w:r w:rsidRPr="00560CD2">
        <w:rPr>
          <w:rFonts w:ascii="Courier New" w:hAnsi="Courier New" w:cs="Courier New"/>
          <w:sz w:val="24"/>
        </w:rPr>
        <w:t xml:space="preserve"> and </w:t>
      </w:r>
      <w:proofErr w:type="spellStart"/>
      <w:r w:rsidRPr="00560CD2">
        <w:rPr>
          <w:rFonts w:ascii="Courier New" w:hAnsi="Courier New" w:cs="Courier New"/>
          <w:sz w:val="24"/>
        </w:rPr>
        <w:t>the</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Two</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Strings</w:t>
      </w:r>
      <w:proofErr w:type="spellEnd"/>
      <w:r w:rsidRPr="00560CD2">
        <w:rPr>
          <w:rFonts w:ascii="Courier New" w:hAnsi="Courier New" w:cs="Courier New"/>
          <w:sz w:val="24"/>
        </w:rPr>
        <w:t>".</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Mejor corto de animación: "A </w:t>
      </w:r>
      <w:proofErr w:type="spellStart"/>
      <w:r w:rsidRPr="00560CD2">
        <w:rPr>
          <w:rFonts w:ascii="Courier New" w:hAnsi="Courier New" w:cs="Courier New"/>
          <w:sz w:val="24"/>
        </w:rPr>
        <w:t>Love</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Story</w:t>
      </w:r>
      <w:proofErr w:type="spellEnd"/>
      <w:r w:rsidRPr="00560CD2">
        <w:rPr>
          <w:rFonts w:ascii="Courier New" w:hAnsi="Courier New" w:cs="Courier New"/>
          <w:sz w:val="24"/>
        </w:rPr>
        <w:t>".</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Mejor película de habla no inglesa: "Son of </w:t>
      </w:r>
      <w:proofErr w:type="spellStart"/>
      <w:r w:rsidRPr="00560CD2">
        <w:rPr>
          <w:rFonts w:ascii="Courier New" w:hAnsi="Courier New" w:cs="Courier New"/>
          <w:sz w:val="24"/>
        </w:rPr>
        <w:t>Saul</w:t>
      </w:r>
      <w:proofErr w:type="spellEnd"/>
      <w:r w:rsidRPr="00560CD2">
        <w:rPr>
          <w:rFonts w:ascii="Courier New" w:hAnsi="Courier New" w:cs="Courier New"/>
          <w:sz w:val="24"/>
        </w:rPr>
        <w:t>" (Hungría).</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Mejor director, guionista o productor británico novel: "</w:t>
      </w:r>
      <w:proofErr w:type="spellStart"/>
      <w:r w:rsidRPr="00560CD2">
        <w:rPr>
          <w:rFonts w:ascii="Courier New" w:hAnsi="Courier New" w:cs="Courier New"/>
          <w:sz w:val="24"/>
        </w:rPr>
        <w:t>Under</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the</w:t>
      </w:r>
      <w:proofErr w:type="spellEnd"/>
      <w:r w:rsidRPr="00560CD2">
        <w:rPr>
          <w:rFonts w:ascii="Courier New" w:hAnsi="Courier New" w:cs="Courier New"/>
          <w:sz w:val="24"/>
        </w:rPr>
        <w:t xml:space="preserve"> Shadow"</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Música original: "La </w:t>
      </w:r>
      <w:proofErr w:type="spellStart"/>
      <w:r w:rsidRPr="00560CD2">
        <w:rPr>
          <w:rFonts w:ascii="Courier New" w:hAnsi="Courier New" w:cs="Courier New"/>
          <w:sz w:val="24"/>
        </w:rPr>
        <w:t>La</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Land</w:t>
      </w:r>
      <w:proofErr w:type="spellEnd"/>
      <w:r w:rsidRPr="00560CD2">
        <w:rPr>
          <w:rFonts w:ascii="Courier New" w:hAnsi="Courier New" w:cs="Courier New"/>
          <w:sz w:val="24"/>
        </w:rPr>
        <w:t>"</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Sonido: "</w:t>
      </w:r>
      <w:proofErr w:type="spellStart"/>
      <w:r w:rsidRPr="00560CD2">
        <w:rPr>
          <w:rFonts w:ascii="Courier New" w:hAnsi="Courier New" w:cs="Courier New"/>
          <w:sz w:val="24"/>
        </w:rPr>
        <w:t>Arrival</w:t>
      </w:r>
      <w:proofErr w:type="spellEnd"/>
      <w:r w:rsidRPr="00560CD2">
        <w:rPr>
          <w:rFonts w:ascii="Courier New" w:hAnsi="Courier New" w:cs="Courier New"/>
          <w:sz w:val="24"/>
        </w:rPr>
        <w:t>".</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Fotografía: "La </w:t>
      </w:r>
      <w:proofErr w:type="spellStart"/>
      <w:r w:rsidRPr="00560CD2">
        <w:rPr>
          <w:rFonts w:ascii="Courier New" w:hAnsi="Courier New" w:cs="Courier New"/>
          <w:sz w:val="24"/>
        </w:rPr>
        <w:t>La</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Land</w:t>
      </w:r>
      <w:proofErr w:type="spellEnd"/>
      <w:r w:rsidRPr="00560CD2">
        <w:rPr>
          <w:rFonts w:ascii="Courier New" w:hAnsi="Courier New" w:cs="Courier New"/>
          <w:sz w:val="24"/>
        </w:rPr>
        <w:t>".</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Diseño de vestuario: "Jackie".</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 xml:space="preserve">Efectos visuales: "The </w:t>
      </w:r>
      <w:proofErr w:type="spellStart"/>
      <w:r w:rsidRPr="00560CD2">
        <w:rPr>
          <w:rFonts w:ascii="Courier New" w:hAnsi="Courier New" w:cs="Courier New"/>
          <w:sz w:val="24"/>
        </w:rPr>
        <w:t>Jungle</w:t>
      </w:r>
      <w:proofErr w:type="spellEnd"/>
      <w:r w:rsidRPr="00560CD2">
        <w:rPr>
          <w:rFonts w:ascii="Courier New" w:hAnsi="Courier New" w:cs="Courier New"/>
          <w:sz w:val="24"/>
        </w:rPr>
        <w:t xml:space="preserve"> Book".</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Maquillaje y peluquería: "Florence Foster Jenkins".</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Montaje: "</w:t>
      </w:r>
      <w:proofErr w:type="spellStart"/>
      <w:r w:rsidRPr="00560CD2">
        <w:rPr>
          <w:rFonts w:ascii="Courier New" w:hAnsi="Courier New" w:cs="Courier New"/>
          <w:sz w:val="24"/>
        </w:rPr>
        <w:t>Hacksaw</w:t>
      </w:r>
      <w:proofErr w:type="spellEnd"/>
      <w:r w:rsidRPr="00560CD2">
        <w:rPr>
          <w:rFonts w:ascii="Courier New" w:hAnsi="Courier New" w:cs="Courier New"/>
          <w:sz w:val="24"/>
        </w:rPr>
        <w:t xml:space="preserve"> Ridge".</w:t>
      </w:r>
    </w:p>
    <w:p w:rsidR="00560CD2" w:rsidRPr="00560CD2" w:rsidRDefault="00560CD2" w:rsidP="00F23DFD">
      <w:pPr>
        <w:jc w:val="both"/>
        <w:rPr>
          <w:rFonts w:ascii="Courier New" w:hAnsi="Courier New" w:cs="Courier New"/>
          <w:sz w:val="24"/>
        </w:rPr>
      </w:pPr>
      <w:r w:rsidRPr="00560CD2">
        <w:rPr>
          <w:rFonts w:ascii="Courier New" w:hAnsi="Courier New" w:cs="Courier New"/>
          <w:sz w:val="24"/>
        </w:rPr>
        <w:t>Diseño de producción: "</w:t>
      </w:r>
      <w:proofErr w:type="spellStart"/>
      <w:r w:rsidRPr="00560CD2">
        <w:rPr>
          <w:rFonts w:ascii="Courier New" w:hAnsi="Courier New" w:cs="Courier New"/>
          <w:sz w:val="24"/>
        </w:rPr>
        <w:t>Fantastic</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Beasts</w:t>
      </w:r>
      <w:proofErr w:type="spellEnd"/>
      <w:r w:rsidRPr="00560CD2">
        <w:rPr>
          <w:rFonts w:ascii="Courier New" w:hAnsi="Courier New" w:cs="Courier New"/>
          <w:sz w:val="24"/>
        </w:rPr>
        <w:t xml:space="preserve"> and </w:t>
      </w:r>
      <w:proofErr w:type="spellStart"/>
      <w:r w:rsidRPr="00560CD2">
        <w:rPr>
          <w:rFonts w:ascii="Courier New" w:hAnsi="Courier New" w:cs="Courier New"/>
          <w:sz w:val="24"/>
        </w:rPr>
        <w:t>Where</w:t>
      </w:r>
      <w:proofErr w:type="spellEnd"/>
      <w:r w:rsidRPr="00560CD2">
        <w:rPr>
          <w:rFonts w:ascii="Courier New" w:hAnsi="Courier New" w:cs="Courier New"/>
          <w:sz w:val="24"/>
        </w:rPr>
        <w:t xml:space="preserve"> to </w:t>
      </w:r>
      <w:proofErr w:type="spellStart"/>
      <w:r w:rsidRPr="00560CD2">
        <w:rPr>
          <w:rFonts w:ascii="Courier New" w:hAnsi="Courier New" w:cs="Courier New"/>
          <w:sz w:val="24"/>
        </w:rPr>
        <w:t>Find</w:t>
      </w:r>
      <w:proofErr w:type="spellEnd"/>
      <w:r w:rsidRPr="00560CD2">
        <w:rPr>
          <w:rFonts w:ascii="Courier New" w:hAnsi="Courier New" w:cs="Courier New"/>
          <w:sz w:val="24"/>
        </w:rPr>
        <w:t xml:space="preserve"> </w:t>
      </w:r>
      <w:proofErr w:type="spellStart"/>
      <w:r w:rsidRPr="00560CD2">
        <w:rPr>
          <w:rFonts w:ascii="Courier New" w:hAnsi="Courier New" w:cs="Courier New"/>
          <w:sz w:val="24"/>
        </w:rPr>
        <w:t>Them</w:t>
      </w:r>
      <w:proofErr w:type="spellEnd"/>
      <w:r w:rsidRPr="00560CD2">
        <w:rPr>
          <w:rFonts w:ascii="Courier New" w:hAnsi="Courier New" w:cs="Courier New"/>
          <w:sz w:val="24"/>
        </w:rPr>
        <w:t>".</w:t>
      </w:r>
    </w:p>
    <w:p w:rsidR="00560CD2" w:rsidRPr="00560CD2" w:rsidRDefault="00560CD2" w:rsidP="00F23DFD">
      <w:pPr>
        <w:jc w:val="both"/>
        <w:rPr>
          <w:rFonts w:ascii="Courier New" w:hAnsi="Courier New" w:cs="Courier New"/>
          <w:sz w:val="24"/>
        </w:rPr>
      </w:pPr>
      <w:proofErr w:type="spellStart"/>
      <w:r w:rsidRPr="00560CD2">
        <w:rPr>
          <w:rFonts w:ascii="Courier New" w:hAnsi="Courier New" w:cs="Courier New"/>
          <w:sz w:val="24"/>
        </w:rPr>
        <w:t>Bafta</w:t>
      </w:r>
      <w:proofErr w:type="spellEnd"/>
      <w:r w:rsidRPr="00560CD2">
        <w:rPr>
          <w:rFonts w:ascii="Courier New" w:hAnsi="Courier New" w:cs="Courier New"/>
          <w:sz w:val="24"/>
        </w:rPr>
        <w:t xml:space="preserve"> honorario: </w:t>
      </w:r>
      <w:proofErr w:type="spellStart"/>
      <w:r w:rsidRPr="00560CD2">
        <w:rPr>
          <w:rFonts w:ascii="Courier New" w:hAnsi="Courier New" w:cs="Courier New"/>
          <w:sz w:val="24"/>
        </w:rPr>
        <w:t>Mel</w:t>
      </w:r>
      <w:proofErr w:type="spellEnd"/>
      <w:r w:rsidRPr="00560CD2">
        <w:rPr>
          <w:rFonts w:ascii="Courier New" w:hAnsi="Courier New" w:cs="Courier New"/>
          <w:sz w:val="24"/>
        </w:rPr>
        <w:t xml:space="preserve"> Brooks.</w:t>
      </w:r>
    </w:p>
    <w:p w:rsidR="00560CD2" w:rsidRDefault="00560CD2" w:rsidP="00F23DFD">
      <w:pPr>
        <w:jc w:val="both"/>
        <w:rPr>
          <w:rFonts w:ascii="Courier New" w:hAnsi="Courier New" w:cs="Courier New"/>
          <w:sz w:val="24"/>
        </w:rPr>
      </w:pPr>
      <w:proofErr w:type="spellStart"/>
      <w:r w:rsidRPr="00560CD2">
        <w:rPr>
          <w:rFonts w:ascii="Courier New" w:hAnsi="Courier New" w:cs="Courier New"/>
          <w:sz w:val="24"/>
        </w:rPr>
        <w:lastRenderedPageBreak/>
        <w:t>Bafta</w:t>
      </w:r>
      <w:proofErr w:type="spellEnd"/>
      <w:r w:rsidRPr="00560CD2">
        <w:rPr>
          <w:rFonts w:ascii="Courier New" w:hAnsi="Courier New" w:cs="Courier New"/>
          <w:sz w:val="24"/>
        </w:rPr>
        <w:t xml:space="preserve"> a la mayor contribución al cine británico: </w:t>
      </w:r>
      <w:proofErr w:type="spellStart"/>
      <w:r w:rsidRPr="00560CD2">
        <w:rPr>
          <w:rFonts w:ascii="Courier New" w:hAnsi="Courier New" w:cs="Courier New"/>
          <w:sz w:val="24"/>
        </w:rPr>
        <w:t>Curzon</w:t>
      </w:r>
      <w:proofErr w:type="spellEnd"/>
      <w:r w:rsidRPr="00560CD2">
        <w:rPr>
          <w:rFonts w:ascii="Courier New" w:hAnsi="Courier New" w:cs="Courier New"/>
          <w:sz w:val="24"/>
        </w:rPr>
        <w:t>.</w:t>
      </w:r>
    </w:p>
    <w:p w:rsidR="00F23DFD" w:rsidRDefault="00F23DFD" w:rsidP="00F23DFD">
      <w:pPr>
        <w:jc w:val="both"/>
        <w:rPr>
          <w:rFonts w:ascii="Courier New" w:hAnsi="Courier New" w:cs="Courier New"/>
          <w:b/>
          <w:sz w:val="24"/>
          <w:u w:val="single"/>
        </w:rPr>
      </w:pPr>
      <w:r w:rsidRPr="00F23DFD">
        <w:rPr>
          <w:rFonts w:ascii="Courier New" w:hAnsi="Courier New" w:cs="Courier New"/>
          <w:b/>
          <w:sz w:val="24"/>
          <w:u w:val="single"/>
        </w:rPr>
        <w:t>Este texto es informativo, narrativo, en 3ra persona, habla de los premios que gano entonces la hace narrativa.</w:t>
      </w:r>
    </w:p>
    <w:p w:rsidR="00F23DFD" w:rsidRDefault="00E35B4F" w:rsidP="00F23DFD">
      <w:pPr>
        <w:jc w:val="both"/>
        <w:rPr>
          <w:rFonts w:ascii="Courier New" w:hAnsi="Courier New" w:cs="Courier New"/>
          <w:sz w:val="32"/>
          <w:szCs w:val="32"/>
        </w:rPr>
      </w:pPr>
      <w:r>
        <w:rPr>
          <w:rFonts w:ascii="Courier New" w:hAnsi="Courier New" w:cs="Courier New"/>
          <w:sz w:val="32"/>
          <w:szCs w:val="32"/>
        </w:rPr>
        <w:t>El occidental</w:t>
      </w:r>
    </w:p>
    <w:p w:rsidR="00E35B4F" w:rsidRDefault="00E35B4F" w:rsidP="00F23DFD">
      <w:pPr>
        <w:jc w:val="both"/>
        <w:rPr>
          <w:rFonts w:ascii="Courier New" w:hAnsi="Courier New" w:cs="Courier New"/>
          <w:b/>
          <w:sz w:val="24"/>
          <w:szCs w:val="32"/>
        </w:rPr>
      </w:pPr>
      <w:r w:rsidRPr="00E35B4F">
        <w:rPr>
          <w:rFonts w:ascii="Courier New" w:hAnsi="Courier New" w:cs="Courier New"/>
          <w:b/>
          <w:sz w:val="24"/>
          <w:szCs w:val="32"/>
        </w:rPr>
        <w:t>Tren impacta a tráiler cargado de aceite que le quiso ganar el paso</w:t>
      </w:r>
    </w:p>
    <w:p w:rsidR="00E35B4F" w:rsidRPr="00E35B4F" w:rsidRDefault="00E35B4F" w:rsidP="00E35B4F">
      <w:pPr>
        <w:jc w:val="both"/>
        <w:rPr>
          <w:rFonts w:ascii="Courier New" w:hAnsi="Courier New" w:cs="Courier New"/>
          <w:sz w:val="24"/>
          <w:szCs w:val="32"/>
        </w:rPr>
      </w:pPr>
      <w:r w:rsidRPr="00E35B4F">
        <w:rPr>
          <w:rFonts w:ascii="Courier New" w:hAnsi="Courier New" w:cs="Courier New"/>
          <w:sz w:val="24"/>
          <w:szCs w:val="32"/>
        </w:rPr>
        <w:t>Tráiler que transportaba aceite galones de comestible quiso ganarle el paso al tren, pero el cálculo le salió mal, de tal manera que fue impactado por la locomotora, en el percance en el que la cabeza del carguero quedó totalmente destruida, no hubo lesionados.</w:t>
      </w:r>
    </w:p>
    <w:p w:rsidR="00E35B4F" w:rsidRDefault="00E35B4F" w:rsidP="00E35B4F">
      <w:pPr>
        <w:jc w:val="both"/>
        <w:rPr>
          <w:rFonts w:ascii="Courier New" w:hAnsi="Courier New" w:cs="Courier New"/>
          <w:sz w:val="24"/>
          <w:szCs w:val="32"/>
        </w:rPr>
      </w:pPr>
      <w:r w:rsidRPr="00E35B4F">
        <w:rPr>
          <w:rFonts w:ascii="Courier New" w:hAnsi="Courier New" w:cs="Courier New"/>
          <w:sz w:val="24"/>
          <w:szCs w:val="32"/>
        </w:rPr>
        <w:t>El accidente se registró la mañana de este sábado a la altura del libramiento sur de Lagos de Moreno. En ese punto transitaba el tráiler cargado de aceite, el cual fue embestido cuando más de la mitad del tráiler había cruzado ya las vías del tren.</w:t>
      </w:r>
    </w:p>
    <w:p w:rsidR="00E35B4F" w:rsidRPr="00E35B4F" w:rsidRDefault="00E35B4F" w:rsidP="00E35B4F">
      <w:pPr>
        <w:jc w:val="both"/>
        <w:rPr>
          <w:rFonts w:ascii="Courier New" w:hAnsi="Courier New" w:cs="Courier New"/>
          <w:sz w:val="24"/>
          <w:szCs w:val="32"/>
        </w:rPr>
      </w:pPr>
      <w:r w:rsidRPr="00E35B4F">
        <w:rPr>
          <w:rFonts w:ascii="Courier New" w:hAnsi="Courier New" w:cs="Courier New"/>
          <w:sz w:val="24"/>
          <w:szCs w:val="32"/>
        </w:rPr>
        <w:t>Luego de ello, acudieron elementos de la Unidad Estatal de Protección Civil y Bomberos Jalisco (UEPCBJ), ya que en el impacto, muchos de los galones se reventaron y se derramaron sobre esa vialidad, por lo que fue necesario neutralizar el área.</w:t>
      </w:r>
    </w:p>
    <w:p w:rsidR="00E35B4F" w:rsidRDefault="00E35B4F" w:rsidP="00E35B4F">
      <w:pPr>
        <w:jc w:val="both"/>
        <w:rPr>
          <w:rFonts w:ascii="Courier New" w:hAnsi="Courier New" w:cs="Courier New"/>
          <w:sz w:val="24"/>
          <w:szCs w:val="32"/>
        </w:rPr>
      </w:pPr>
      <w:proofErr w:type="spellStart"/>
      <w:r w:rsidRPr="00E35B4F">
        <w:rPr>
          <w:rFonts w:ascii="Courier New" w:hAnsi="Courier New" w:cs="Courier New"/>
          <w:sz w:val="24"/>
          <w:szCs w:val="32"/>
        </w:rPr>
        <w:t>Parámedicos</w:t>
      </w:r>
      <w:proofErr w:type="spellEnd"/>
      <w:r w:rsidRPr="00E35B4F">
        <w:rPr>
          <w:rFonts w:ascii="Courier New" w:hAnsi="Courier New" w:cs="Courier New"/>
          <w:sz w:val="24"/>
          <w:szCs w:val="32"/>
        </w:rPr>
        <w:t xml:space="preserve"> no tuvieron registro de personas lesionadas, ni fallecidas en ese accidente.</w:t>
      </w:r>
    </w:p>
    <w:p w:rsidR="00E35B4F" w:rsidRDefault="00E35B4F" w:rsidP="00E35B4F">
      <w:pPr>
        <w:jc w:val="both"/>
        <w:rPr>
          <w:rFonts w:ascii="Courier New" w:hAnsi="Courier New" w:cs="Courier New"/>
          <w:b/>
          <w:sz w:val="24"/>
          <w:szCs w:val="32"/>
          <w:u w:val="single"/>
        </w:rPr>
      </w:pPr>
      <w:r w:rsidRPr="00E35B4F">
        <w:rPr>
          <w:rFonts w:ascii="Courier New" w:hAnsi="Courier New" w:cs="Courier New"/>
          <w:b/>
          <w:sz w:val="24"/>
          <w:szCs w:val="32"/>
          <w:u w:val="single"/>
        </w:rPr>
        <w:t>Es un texto descriptivo, relatado en 3ra persona</w:t>
      </w:r>
    </w:p>
    <w:p w:rsidR="00E35B4F" w:rsidRDefault="00E35B4F" w:rsidP="00E35B4F">
      <w:pPr>
        <w:jc w:val="both"/>
        <w:rPr>
          <w:rFonts w:ascii="Courier New" w:hAnsi="Courier New" w:cs="Courier New"/>
          <w:b/>
          <w:sz w:val="24"/>
          <w:szCs w:val="32"/>
        </w:rPr>
      </w:pPr>
      <w:r w:rsidRPr="00E35B4F">
        <w:rPr>
          <w:rFonts w:ascii="Courier New" w:hAnsi="Courier New" w:cs="Courier New"/>
          <w:b/>
          <w:sz w:val="24"/>
          <w:szCs w:val="32"/>
        </w:rPr>
        <w:t>Llegan dos jaguares a este mundo</w:t>
      </w:r>
    </w:p>
    <w:p w:rsidR="00E35B4F" w:rsidRPr="00E35B4F" w:rsidRDefault="00E35B4F" w:rsidP="00E35B4F">
      <w:pPr>
        <w:jc w:val="both"/>
        <w:rPr>
          <w:rFonts w:ascii="Courier New" w:hAnsi="Courier New" w:cs="Courier New"/>
          <w:sz w:val="24"/>
          <w:szCs w:val="32"/>
        </w:rPr>
      </w:pPr>
      <w:r w:rsidRPr="00E35B4F">
        <w:rPr>
          <w:rFonts w:ascii="Courier New" w:hAnsi="Courier New" w:cs="Courier New"/>
          <w:sz w:val="24"/>
          <w:szCs w:val="32"/>
        </w:rPr>
        <w:t>En cautiverio, se dio un milagro de la naturaleza y nacieron dos cachorros de jaguar, una de las especies más amenazada por la extinción en estos tiempos.</w:t>
      </w:r>
    </w:p>
    <w:p w:rsidR="00E35B4F" w:rsidRPr="00E35B4F" w:rsidRDefault="00E35B4F" w:rsidP="00E35B4F">
      <w:pPr>
        <w:jc w:val="both"/>
        <w:rPr>
          <w:rFonts w:ascii="Courier New" w:hAnsi="Courier New" w:cs="Courier New"/>
          <w:sz w:val="24"/>
          <w:szCs w:val="32"/>
        </w:rPr>
      </w:pPr>
      <w:r w:rsidRPr="00E35B4F">
        <w:rPr>
          <w:rFonts w:ascii="Courier New" w:hAnsi="Courier New" w:cs="Courier New"/>
          <w:sz w:val="24"/>
          <w:szCs w:val="32"/>
        </w:rPr>
        <w:t>Así lo informó la Procuraduría Federal de Protección al Ambiente (</w:t>
      </w:r>
      <w:proofErr w:type="spellStart"/>
      <w:r w:rsidRPr="00E35B4F">
        <w:rPr>
          <w:rFonts w:ascii="Courier New" w:hAnsi="Courier New" w:cs="Courier New"/>
          <w:sz w:val="24"/>
          <w:szCs w:val="32"/>
        </w:rPr>
        <w:t>Propepa</w:t>
      </w:r>
      <w:proofErr w:type="spellEnd"/>
      <w:r w:rsidRPr="00E35B4F">
        <w:rPr>
          <w:rFonts w:ascii="Courier New" w:hAnsi="Courier New" w:cs="Courier New"/>
          <w:sz w:val="24"/>
          <w:szCs w:val="32"/>
        </w:rPr>
        <w:t>), que tiene a los padres en cautiverio, a partir de que fueron incautados a particulares que no contaban con la documentación correspondiente.</w:t>
      </w:r>
    </w:p>
    <w:p w:rsidR="00E35B4F" w:rsidRPr="00E35B4F" w:rsidRDefault="00E35B4F" w:rsidP="00E35B4F">
      <w:pPr>
        <w:jc w:val="both"/>
        <w:rPr>
          <w:rFonts w:ascii="Courier New" w:hAnsi="Courier New" w:cs="Courier New"/>
          <w:sz w:val="24"/>
          <w:szCs w:val="32"/>
        </w:rPr>
      </w:pPr>
    </w:p>
    <w:p w:rsidR="00E35B4F" w:rsidRPr="00E35B4F" w:rsidRDefault="00E35B4F" w:rsidP="00E35B4F">
      <w:pPr>
        <w:jc w:val="both"/>
        <w:rPr>
          <w:rFonts w:ascii="Courier New" w:hAnsi="Courier New" w:cs="Courier New"/>
          <w:sz w:val="24"/>
          <w:szCs w:val="32"/>
        </w:rPr>
      </w:pPr>
      <w:r w:rsidRPr="00E35B4F">
        <w:rPr>
          <w:rFonts w:ascii="Courier New" w:hAnsi="Courier New" w:cs="Courier New"/>
          <w:sz w:val="24"/>
          <w:szCs w:val="32"/>
        </w:rPr>
        <w:lastRenderedPageBreak/>
        <w:t xml:space="preserve">Dicho alumbramiento fue resultado de la unión de “Jungla” y “Diego”, ejemplares de Jaguar (Panthera </w:t>
      </w:r>
      <w:proofErr w:type="spellStart"/>
      <w:r w:rsidRPr="00E35B4F">
        <w:rPr>
          <w:rFonts w:ascii="Courier New" w:hAnsi="Courier New" w:cs="Courier New"/>
          <w:sz w:val="24"/>
          <w:szCs w:val="32"/>
        </w:rPr>
        <w:t>onca</w:t>
      </w:r>
      <w:proofErr w:type="spellEnd"/>
      <w:r w:rsidRPr="00E35B4F">
        <w:rPr>
          <w:rFonts w:ascii="Courier New" w:hAnsi="Courier New" w:cs="Courier New"/>
          <w:sz w:val="24"/>
          <w:szCs w:val="32"/>
        </w:rPr>
        <w:t>) de aproximadamente 3 años y medio y 3 años de edad, respectivamente, que permanecieron juntos en el Predio e Instalación de Manejo de Vida Silvestre (PIMVS) “</w:t>
      </w:r>
      <w:proofErr w:type="spellStart"/>
      <w:r w:rsidRPr="00E35B4F">
        <w:rPr>
          <w:rFonts w:ascii="Courier New" w:hAnsi="Courier New" w:cs="Courier New"/>
          <w:sz w:val="24"/>
          <w:szCs w:val="32"/>
        </w:rPr>
        <w:t>Cocodrilario</w:t>
      </w:r>
      <w:proofErr w:type="spellEnd"/>
      <w:r w:rsidRPr="00E35B4F">
        <w:rPr>
          <w:rFonts w:ascii="Courier New" w:hAnsi="Courier New" w:cs="Courier New"/>
          <w:sz w:val="24"/>
          <w:szCs w:val="32"/>
        </w:rPr>
        <w:t xml:space="preserve"> La Palma”, ubicado en el municipio de San Blas, Nayarit.</w:t>
      </w:r>
    </w:p>
    <w:p w:rsidR="00E35B4F" w:rsidRDefault="00E35B4F" w:rsidP="00E35B4F">
      <w:pPr>
        <w:jc w:val="both"/>
        <w:rPr>
          <w:rFonts w:ascii="Courier New" w:hAnsi="Courier New" w:cs="Courier New"/>
          <w:sz w:val="24"/>
          <w:szCs w:val="32"/>
        </w:rPr>
      </w:pPr>
      <w:r w:rsidRPr="00E35B4F">
        <w:rPr>
          <w:rFonts w:ascii="Courier New" w:hAnsi="Courier New" w:cs="Courier New"/>
          <w:sz w:val="24"/>
          <w:szCs w:val="32"/>
        </w:rPr>
        <w:t xml:space="preserve">Durante y después del nacimiento de los cachorros, especialistas de la Delegación Federal de la </w:t>
      </w:r>
      <w:proofErr w:type="spellStart"/>
      <w:r w:rsidRPr="00E35B4F">
        <w:rPr>
          <w:rFonts w:ascii="Courier New" w:hAnsi="Courier New" w:cs="Courier New"/>
          <w:sz w:val="24"/>
          <w:szCs w:val="32"/>
        </w:rPr>
        <w:t>Profepa</w:t>
      </w:r>
      <w:proofErr w:type="spellEnd"/>
      <w:r w:rsidRPr="00E35B4F">
        <w:rPr>
          <w:rFonts w:ascii="Courier New" w:hAnsi="Courier New" w:cs="Courier New"/>
          <w:sz w:val="24"/>
          <w:szCs w:val="32"/>
        </w:rPr>
        <w:t xml:space="preserve"> en la entidad supervisaron en todo momento a los ejemplares. Asimismo, los animales permanecieron en el citado PIMVS, donde se corroboró el buen estado de salud de los felinos.</w:t>
      </w:r>
    </w:p>
    <w:p w:rsidR="00E35B4F" w:rsidRDefault="00E35B4F" w:rsidP="00E35B4F">
      <w:pPr>
        <w:jc w:val="both"/>
        <w:rPr>
          <w:rFonts w:ascii="Courier New" w:hAnsi="Courier New" w:cs="Courier New"/>
          <w:b/>
          <w:sz w:val="24"/>
          <w:szCs w:val="32"/>
          <w:u w:val="single"/>
        </w:rPr>
      </w:pPr>
      <w:r>
        <w:rPr>
          <w:rFonts w:ascii="Courier New" w:hAnsi="Courier New" w:cs="Courier New"/>
          <w:b/>
          <w:sz w:val="24"/>
          <w:szCs w:val="32"/>
          <w:u w:val="single"/>
        </w:rPr>
        <w:t xml:space="preserve">Es un texto informativo ya que nos hace saber </w:t>
      </w:r>
      <w:proofErr w:type="spellStart"/>
      <w:r>
        <w:rPr>
          <w:rFonts w:ascii="Courier New" w:hAnsi="Courier New" w:cs="Courier New"/>
          <w:b/>
          <w:sz w:val="24"/>
          <w:szCs w:val="32"/>
          <w:u w:val="single"/>
        </w:rPr>
        <w:t>por que</w:t>
      </w:r>
      <w:proofErr w:type="spellEnd"/>
      <w:r>
        <w:rPr>
          <w:rFonts w:ascii="Courier New" w:hAnsi="Courier New" w:cs="Courier New"/>
          <w:b/>
          <w:sz w:val="24"/>
          <w:szCs w:val="32"/>
          <w:u w:val="single"/>
        </w:rPr>
        <w:t xml:space="preserve"> tienen a los cachorros y </w:t>
      </w:r>
      <w:proofErr w:type="spellStart"/>
      <w:r>
        <w:rPr>
          <w:rFonts w:ascii="Courier New" w:hAnsi="Courier New" w:cs="Courier New"/>
          <w:b/>
          <w:sz w:val="24"/>
          <w:szCs w:val="32"/>
          <w:u w:val="single"/>
        </w:rPr>
        <w:t>esta</w:t>
      </w:r>
      <w:proofErr w:type="spellEnd"/>
      <w:r>
        <w:rPr>
          <w:rFonts w:ascii="Courier New" w:hAnsi="Courier New" w:cs="Courier New"/>
          <w:b/>
          <w:sz w:val="24"/>
          <w:szCs w:val="32"/>
          <w:u w:val="single"/>
        </w:rPr>
        <w:t xml:space="preserve"> escrito en 3ra persona</w:t>
      </w:r>
    </w:p>
    <w:p w:rsidR="00E35B4F" w:rsidRDefault="00E35B4F" w:rsidP="00E35B4F">
      <w:pPr>
        <w:jc w:val="both"/>
        <w:rPr>
          <w:rFonts w:ascii="Courier New" w:hAnsi="Courier New" w:cs="Courier New"/>
          <w:b/>
          <w:sz w:val="24"/>
          <w:szCs w:val="32"/>
        </w:rPr>
      </w:pPr>
      <w:r w:rsidRPr="00E35B4F">
        <w:rPr>
          <w:rFonts w:ascii="Courier New" w:hAnsi="Courier New" w:cs="Courier New"/>
          <w:b/>
          <w:sz w:val="24"/>
          <w:szCs w:val="32"/>
        </w:rPr>
        <w:t xml:space="preserve">Proponen capacitar a funcionarios de </w:t>
      </w:r>
      <w:proofErr w:type="spellStart"/>
      <w:r w:rsidRPr="00E35B4F">
        <w:rPr>
          <w:rFonts w:ascii="Courier New" w:hAnsi="Courier New" w:cs="Courier New"/>
          <w:b/>
          <w:sz w:val="24"/>
          <w:szCs w:val="32"/>
        </w:rPr>
        <w:t>Gdl</w:t>
      </w:r>
      <w:proofErr w:type="spellEnd"/>
      <w:r w:rsidRPr="00E35B4F">
        <w:rPr>
          <w:rFonts w:ascii="Courier New" w:hAnsi="Courier New" w:cs="Courier New"/>
          <w:b/>
          <w:sz w:val="24"/>
          <w:szCs w:val="32"/>
        </w:rPr>
        <w:t xml:space="preserve"> en lenguaje de señas</w:t>
      </w:r>
    </w:p>
    <w:p w:rsidR="00680CCA" w:rsidRPr="00680CCA" w:rsidRDefault="00680CCA" w:rsidP="00680CCA">
      <w:pPr>
        <w:jc w:val="both"/>
        <w:rPr>
          <w:rFonts w:ascii="Courier New" w:hAnsi="Courier New" w:cs="Courier New"/>
          <w:sz w:val="24"/>
          <w:szCs w:val="32"/>
        </w:rPr>
      </w:pPr>
      <w:r w:rsidRPr="00680CCA">
        <w:rPr>
          <w:rFonts w:ascii="Courier New" w:hAnsi="Courier New" w:cs="Courier New"/>
          <w:sz w:val="24"/>
          <w:szCs w:val="32"/>
        </w:rPr>
        <w:t xml:space="preserve">Para poder dar un servicio de calidad y acorde a sus necesidades, la regidora del Partido Revolucionario Institucional (PRI) en Guadalajara, </w:t>
      </w:r>
      <w:proofErr w:type="spellStart"/>
      <w:r w:rsidRPr="00680CCA">
        <w:rPr>
          <w:rFonts w:ascii="Courier New" w:hAnsi="Courier New" w:cs="Courier New"/>
          <w:sz w:val="24"/>
          <w:szCs w:val="32"/>
        </w:rPr>
        <w:t>Jeanette</w:t>
      </w:r>
      <w:proofErr w:type="spellEnd"/>
      <w:r w:rsidRPr="00680CCA">
        <w:rPr>
          <w:rFonts w:ascii="Courier New" w:hAnsi="Courier New" w:cs="Courier New"/>
          <w:sz w:val="24"/>
          <w:szCs w:val="32"/>
        </w:rPr>
        <w:t xml:space="preserve"> Velázquez Sedano, propuso que se capacite a los funcionarios de primer contacto en el lenguaje de señas y así dar atender a este sector de la población sordo-muda.</w:t>
      </w:r>
    </w:p>
    <w:p w:rsidR="00680CCA" w:rsidRPr="00680CCA" w:rsidRDefault="00680CCA" w:rsidP="00680CCA">
      <w:pPr>
        <w:jc w:val="both"/>
        <w:rPr>
          <w:rFonts w:ascii="Courier New" w:hAnsi="Courier New" w:cs="Courier New"/>
          <w:sz w:val="24"/>
          <w:szCs w:val="32"/>
        </w:rPr>
      </w:pPr>
      <w:r w:rsidRPr="00680CCA">
        <w:rPr>
          <w:rFonts w:ascii="Courier New" w:hAnsi="Courier New" w:cs="Courier New"/>
          <w:sz w:val="24"/>
          <w:szCs w:val="32"/>
        </w:rPr>
        <w:t>Explicó que la intención de esta iniciativa es poder capacitar a los servidores públicos, principalmente los que tienen contacto directo con los ciudadanos y el personal del área de atención ciudadana en el lenguaje de señas.</w:t>
      </w:r>
    </w:p>
    <w:p w:rsidR="00680CCA" w:rsidRPr="00680CCA" w:rsidRDefault="00680CCA" w:rsidP="00680CCA">
      <w:pPr>
        <w:jc w:val="both"/>
        <w:rPr>
          <w:rFonts w:ascii="Courier New" w:hAnsi="Courier New" w:cs="Courier New"/>
          <w:sz w:val="24"/>
          <w:szCs w:val="32"/>
        </w:rPr>
      </w:pPr>
      <w:r w:rsidRPr="00680CCA">
        <w:rPr>
          <w:rFonts w:ascii="Courier New" w:hAnsi="Courier New" w:cs="Courier New"/>
          <w:sz w:val="24"/>
          <w:szCs w:val="32"/>
        </w:rPr>
        <w:t>“Es debido a que el lenguaje es un elemento clave para el desarrollo integral de todo ser humano, le permite desarrollar una plataforma cognitiva y social relevante para un desenvolvimiento optimo y en distintas áreas. Las personas sordas en el país sortean de forma cotidiana distintos obstáculos que limitan considerablemente su acceso a la educación, empleo, servicios públicos y la participación en la esfera pública”, entre otros sectores.</w:t>
      </w:r>
    </w:p>
    <w:p w:rsidR="00680CCA" w:rsidRPr="00680CCA" w:rsidRDefault="00680CCA" w:rsidP="00680CCA">
      <w:pPr>
        <w:jc w:val="both"/>
        <w:rPr>
          <w:rFonts w:ascii="Courier New" w:hAnsi="Courier New" w:cs="Courier New"/>
          <w:sz w:val="24"/>
          <w:szCs w:val="32"/>
        </w:rPr>
      </w:pPr>
      <w:r w:rsidRPr="00680CCA">
        <w:rPr>
          <w:rFonts w:ascii="Courier New" w:hAnsi="Courier New" w:cs="Courier New"/>
          <w:sz w:val="24"/>
          <w:szCs w:val="32"/>
        </w:rPr>
        <w:t>Velázquez Sedano indicó que estas dificultades que enfrenta este sector de la sociedad se derivan no sólo por vivir ante la ausencia del sonido, sino por la falta de atención y comunicación con el resto de su entorno.</w:t>
      </w:r>
    </w:p>
    <w:p w:rsidR="00680CCA" w:rsidRPr="00680CCA" w:rsidRDefault="00680CCA" w:rsidP="00680CCA">
      <w:pPr>
        <w:jc w:val="both"/>
        <w:rPr>
          <w:rFonts w:ascii="Courier New" w:hAnsi="Courier New" w:cs="Courier New"/>
          <w:sz w:val="24"/>
          <w:szCs w:val="32"/>
        </w:rPr>
      </w:pPr>
      <w:r w:rsidRPr="00680CCA">
        <w:rPr>
          <w:rFonts w:ascii="Courier New" w:hAnsi="Courier New" w:cs="Courier New"/>
          <w:sz w:val="24"/>
          <w:szCs w:val="32"/>
        </w:rPr>
        <w:lastRenderedPageBreak/>
        <w:t>“En este sentido consideramos que para dar un trato igualitario a este sector de la población sobre sus demandas, necesidades y potencial, es necesario capacitar al personal del Ayuntamiento de Guadalajara, por lo menos en las diversas áreas de atención ciudadana como Cruz Verde, Servicios Municipales, recaudadoras, mercados, Padrón y Licencias” entre otras.</w:t>
      </w:r>
    </w:p>
    <w:p w:rsidR="00680CCA" w:rsidRPr="00680CCA" w:rsidRDefault="00680CCA" w:rsidP="00680CCA">
      <w:pPr>
        <w:jc w:val="both"/>
        <w:rPr>
          <w:rFonts w:ascii="Courier New" w:hAnsi="Courier New" w:cs="Courier New"/>
          <w:sz w:val="24"/>
          <w:szCs w:val="32"/>
        </w:rPr>
      </w:pPr>
      <w:r w:rsidRPr="00680CCA">
        <w:rPr>
          <w:rFonts w:ascii="Courier New" w:hAnsi="Courier New" w:cs="Courier New"/>
          <w:sz w:val="24"/>
          <w:szCs w:val="32"/>
        </w:rPr>
        <w:t>Dijo que el lenguaje de señas es una herramienta fundament</w:t>
      </w:r>
      <w:r>
        <w:rPr>
          <w:rFonts w:ascii="Courier New" w:hAnsi="Courier New" w:cs="Courier New"/>
          <w:sz w:val="24"/>
          <w:szCs w:val="32"/>
        </w:rPr>
        <w:t>al que facilita la comunicación</w:t>
      </w:r>
      <w:r w:rsidRPr="00680CCA">
        <w:rPr>
          <w:rFonts w:ascii="Courier New" w:hAnsi="Courier New" w:cs="Courier New"/>
          <w:sz w:val="24"/>
          <w:szCs w:val="32"/>
        </w:rPr>
        <w:t>, familiares y todo el que lo rodea, pero rara vez este lenguaje permea en el sector público y de servicios, de ahí la importancia que los principales funcionarios puedan entenderlos al momento de atenderlos.</w:t>
      </w:r>
    </w:p>
    <w:p w:rsidR="00680CCA" w:rsidRDefault="00680CCA" w:rsidP="00680CCA">
      <w:pPr>
        <w:jc w:val="both"/>
        <w:rPr>
          <w:rFonts w:ascii="Courier New" w:hAnsi="Courier New" w:cs="Courier New"/>
          <w:sz w:val="24"/>
          <w:szCs w:val="32"/>
        </w:rPr>
      </w:pPr>
      <w:r w:rsidRPr="00680CCA">
        <w:rPr>
          <w:rFonts w:ascii="Courier New" w:hAnsi="Courier New" w:cs="Courier New"/>
          <w:sz w:val="24"/>
          <w:szCs w:val="32"/>
        </w:rPr>
        <w:t>Llevar a cabo este proceso de capacitación “facilitará el proceso de inclusión igualitaria de este sector de la población”, por lo que apoyarse en las diversas asociaciones de sordo-mudos puede ser un gran paso para lograr la inclusión de estas personas en la atención de sus necesidades, por lo que espera sea aprobada la iniciativa y se ponga en práctica.</w:t>
      </w:r>
    </w:p>
    <w:p w:rsidR="00680CCA" w:rsidRDefault="00680CCA" w:rsidP="00680CCA">
      <w:pPr>
        <w:jc w:val="both"/>
        <w:rPr>
          <w:rFonts w:ascii="Courier New" w:hAnsi="Courier New" w:cs="Courier New"/>
          <w:b/>
          <w:sz w:val="24"/>
          <w:szCs w:val="32"/>
          <w:u w:val="single"/>
        </w:rPr>
      </w:pPr>
      <w:r>
        <w:rPr>
          <w:rFonts w:ascii="Courier New" w:hAnsi="Courier New" w:cs="Courier New"/>
          <w:b/>
          <w:sz w:val="24"/>
          <w:szCs w:val="32"/>
          <w:u w:val="single"/>
        </w:rPr>
        <w:t>Es un texto descriptivo e informativo, escrito en era persona</w:t>
      </w:r>
    </w:p>
    <w:p w:rsidR="00680CCA" w:rsidRDefault="00680CCA" w:rsidP="00680CCA">
      <w:pPr>
        <w:jc w:val="both"/>
        <w:rPr>
          <w:rFonts w:ascii="Courier New" w:hAnsi="Courier New" w:cs="Courier New"/>
          <w:b/>
          <w:sz w:val="24"/>
          <w:szCs w:val="32"/>
        </w:rPr>
      </w:pPr>
      <w:r w:rsidRPr="00680CCA">
        <w:rPr>
          <w:rFonts w:ascii="Courier New" w:hAnsi="Courier New" w:cs="Courier New"/>
          <w:b/>
          <w:sz w:val="24"/>
          <w:szCs w:val="32"/>
        </w:rPr>
        <w:t xml:space="preserve">Muere Norma </w:t>
      </w:r>
      <w:proofErr w:type="spellStart"/>
      <w:r w:rsidRPr="00680CCA">
        <w:rPr>
          <w:rFonts w:ascii="Courier New" w:hAnsi="Courier New" w:cs="Courier New"/>
          <w:b/>
          <w:sz w:val="24"/>
          <w:szCs w:val="32"/>
        </w:rPr>
        <w:t>McCorvey</w:t>
      </w:r>
      <w:proofErr w:type="spellEnd"/>
      <w:r w:rsidRPr="00680CCA">
        <w:rPr>
          <w:rFonts w:ascii="Courier New" w:hAnsi="Courier New" w:cs="Courier New"/>
          <w:b/>
          <w:sz w:val="24"/>
          <w:szCs w:val="32"/>
        </w:rPr>
        <w:t>, conocida por el caso que legalizó el aborto</w:t>
      </w:r>
    </w:p>
    <w:p w:rsidR="00680CCA" w:rsidRPr="00680CCA" w:rsidRDefault="00680CCA" w:rsidP="00680CCA">
      <w:pPr>
        <w:jc w:val="both"/>
        <w:rPr>
          <w:rFonts w:ascii="Courier New" w:hAnsi="Courier New" w:cs="Courier New"/>
          <w:sz w:val="24"/>
          <w:szCs w:val="32"/>
        </w:rPr>
      </w:pPr>
      <w:r w:rsidRPr="00680CCA">
        <w:rPr>
          <w:rFonts w:ascii="Courier New" w:hAnsi="Courier New" w:cs="Courier New"/>
          <w:sz w:val="24"/>
          <w:szCs w:val="32"/>
        </w:rPr>
        <w:t xml:space="preserve">Norma </w:t>
      </w:r>
      <w:proofErr w:type="spellStart"/>
      <w:r w:rsidRPr="00680CCA">
        <w:rPr>
          <w:rFonts w:ascii="Courier New" w:hAnsi="Courier New" w:cs="Courier New"/>
          <w:sz w:val="24"/>
          <w:szCs w:val="32"/>
        </w:rPr>
        <w:t>McCorvey</w:t>
      </w:r>
      <w:proofErr w:type="spellEnd"/>
      <w:r w:rsidRPr="00680CCA">
        <w:rPr>
          <w:rFonts w:ascii="Courier New" w:hAnsi="Courier New" w:cs="Courier New"/>
          <w:sz w:val="24"/>
          <w:szCs w:val="32"/>
        </w:rPr>
        <w:t>, conocida como “Jane Roe” en el caso de la Corte Suprema de Estados Unidos que legalizó el aborto, ha muerto hoy a los 69 años.</w:t>
      </w:r>
    </w:p>
    <w:p w:rsidR="00680CCA" w:rsidRPr="00680CCA" w:rsidRDefault="00680CCA" w:rsidP="00680CCA">
      <w:pPr>
        <w:jc w:val="both"/>
        <w:rPr>
          <w:rFonts w:ascii="Courier New" w:hAnsi="Courier New" w:cs="Courier New"/>
          <w:sz w:val="24"/>
          <w:szCs w:val="32"/>
        </w:rPr>
      </w:pPr>
      <w:r w:rsidRPr="00680CCA">
        <w:rPr>
          <w:rFonts w:ascii="Courier New" w:hAnsi="Courier New" w:cs="Courier New"/>
          <w:sz w:val="24"/>
          <w:szCs w:val="32"/>
        </w:rPr>
        <w:t xml:space="preserve">La Sra. </w:t>
      </w:r>
      <w:proofErr w:type="spellStart"/>
      <w:r w:rsidRPr="00680CCA">
        <w:rPr>
          <w:rFonts w:ascii="Courier New" w:hAnsi="Courier New" w:cs="Courier New"/>
          <w:sz w:val="24"/>
          <w:szCs w:val="32"/>
        </w:rPr>
        <w:t>McCorvey</w:t>
      </w:r>
      <w:proofErr w:type="spellEnd"/>
      <w:r w:rsidRPr="00680CCA">
        <w:rPr>
          <w:rFonts w:ascii="Courier New" w:hAnsi="Courier New" w:cs="Courier New"/>
          <w:sz w:val="24"/>
          <w:szCs w:val="32"/>
        </w:rPr>
        <w:t xml:space="preserve"> murió de insuficiencia cardíaca en un hogar asistido, en Katy, Texas.</w:t>
      </w:r>
    </w:p>
    <w:p w:rsidR="00680CCA" w:rsidRPr="00680CCA" w:rsidRDefault="00680CCA" w:rsidP="00680CCA">
      <w:pPr>
        <w:jc w:val="both"/>
        <w:rPr>
          <w:rFonts w:ascii="Courier New" w:hAnsi="Courier New" w:cs="Courier New"/>
          <w:sz w:val="24"/>
          <w:szCs w:val="32"/>
        </w:rPr>
      </w:pPr>
      <w:r w:rsidRPr="00680CCA">
        <w:rPr>
          <w:rFonts w:ascii="Courier New" w:hAnsi="Courier New" w:cs="Courier New"/>
          <w:sz w:val="24"/>
          <w:szCs w:val="32"/>
        </w:rPr>
        <w:t xml:space="preserve">Lo anterior fue confirmó Joshua </w:t>
      </w:r>
      <w:proofErr w:type="spellStart"/>
      <w:r w:rsidRPr="00680CCA">
        <w:rPr>
          <w:rFonts w:ascii="Courier New" w:hAnsi="Courier New" w:cs="Courier New"/>
          <w:sz w:val="24"/>
          <w:szCs w:val="32"/>
        </w:rPr>
        <w:t>Prager</w:t>
      </w:r>
      <w:proofErr w:type="spellEnd"/>
      <w:r w:rsidRPr="00680CCA">
        <w:rPr>
          <w:rFonts w:ascii="Courier New" w:hAnsi="Courier New" w:cs="Courier New"/>
          <w:sz w:val="24"/>
          <w:szCs w:val="32"/>
        </w:rPr>
        <w:t xml:space="preserve">, periodista de Nueva York, el cual se encuentra escribiendo un libro sobre </w:t>
      </w:r>
      <w:proofErr w:type="spellStart"/>
      <w:r w:rsidRPr="00680CCA">
        <w:rPr>
          <w:rFonts w:ascii="Courier New" w:hAnsi="Courier New" w:cs="Courier New"/>
          <w:sz w:val="24"/>
          <w:szCs w:val="32"/>
        </w:rPr>
        <w:t>McCorvey</w:t>
      </w:r>
      <w:proofErr w:type="spellEnd"/>
      <w:r w:rsidRPr="00680CCA">
        <w:rPr>
          <w:rFonts w:ascii="Courier New" w:hAnsi="Courier New" w:cs="Courier New"/>
          <w:sz w:val="24"/>
          <w:szCs w:val="32"/>
        </w:rPr>
        <w:t xml:space="preserve"> y la decisión Roe v. </w:t>
      </w:r>
      <w:proofErr w:type="spellStart"/>
      <w:r w:rsidRPr="00680CCA">
        <w:rPr>
          <w:rFonts w:ascii="Courier New" w:hAnsi="Courier New" w:cs="Courier New"/>
          <w:sz w:val="24"/>
          <w:szCs w:val="32"/>
        </w:rPr>
        <w:t>Wade</w:t>
      </w:r>
      <w:proofErr w:type="spellEnd"/>
      <w:r w:rsidRPr="00680CCA">
        <w:rPr>
          <w:rFonts w:ascii="Courier New" w:hAnsi="Courier New" w:cs="Courier New"/>
          <w:sz w:val="24"/>
          <w:szCs w:val="32"/>
        </w:rPr>
        <w:t>.</w:t>
      </w:r>
    </w:p>
    <w:p w:rsidR="00680CCA" w:rsidRDefault="00680CCA" w:rsidP="00680CCA">
      <w:pPr>
        <w:jc w:val="both"/>
        <w:rPr>
          <w:rFonts w:ascii="Courier New" w:hAnsi="Courier New" w:cs="Courier New"/>
          <w:sz w:val="24"/>
          <w:szCs w:val="32"/>
        </w:rPr>
      </w:pPr>
      <w:r w:rsidRPr="00680CCA">
        <w:rPr>
          <w:rFonts w:ascii="Courier New" w:hAnsi="Courier New" w:cs="Courier New"/>
          <w:sz w:val="24"/>
          <w:szCs w:val="32"/>
        </w:rPr>
        <w:t xml:space="preserve">Al legalizar el aborto en Estados Unidos, “Jane </w:t>
      </w:r>
      <w:proofErr w:type="spellStart"/>
      <w:r w:rsidRPr="00680CCA">
        <w:rPr>
          <w:rFonts w:ascii="Courier New" w:hAnsi="Courier New" w:cs="Courier New"/>
          <w:sz w:val="24"/>
          <w:szCs w:val="32"/>
        </w:rPr>
        <w:t>Roe”reestructuró</w:t>
      </w:r>
      <w:proofErr w:type="spellEnd"/>
      <w:r w:rsidRPr="00680CCA">
        <w:rPr>
          <w:rFonts w:ascii="Courier New" w:hAnsi="Courier New" w:cs="Courier New"/>
          <w:sz w:val="24"/>
          <w:szCs w:val="32"/>
        </w:rPr>
        <w:t xml:space="preserve"> los paisajes sociales y políticos de la nación, desatando también una de las controversias más divisivas del último medio siglo.</w:t>
      </w:r>
    </w:p>
    <w:p w:rsidR="00680CCA" w:rsidRDefault="00680CCA" w:rsidP="00680CCA">
      <w:pPr>
        <w:jc w:val="both"/>
        <w:rPr>
          <w:rFonts w:ascii="Courier New" w:hAnsi="Courier New" w:cs="Courier New"/>
          <w:b/>
          <w:sz w:val="24"/>
          <w:szCs w:val="32"/>
          <w:u w:val="single"/>
        </w:rPr>
      </w:pPr>
      <w:r>
        <w:rPr>
          <w:rFonts w:ascii="Courier New" w:hAnsi="Courier New" w:cs="Courier New"/>
          <w:b/>
          <w:sz w:val="24"/>
          <w:szCs w:val="32"/>
          <w:u w:val="single"/>
        </w:rPr>
        <w:lastRenderedPageBreak/>
        <w:t>Es un texto descriptivo, narrativo e informativo, es escrito en 3ra persona</w:t>
      </w:r>
    </w:p>
    <w:p w:rsidR="00680CCA" w:rsidRDefault="00680CCA" w:rsidP="00680CCA">
      <w:pPr>
        <w:jc w:val="both"/>
        <w:rPr>
          <w:rFonts w:ascii="Courier New" w:hAnsi="Courier New" w:cs="Courier New"/>
          <w:b/>
          <w:sz w:val="24"/>
          <w:szCs w:val="32"/>
        </w:rPr>
      </w:pPr>
      <w:r w:rsidRPr="000F0BA5">
        <w:rPr>
          <w:rFonts w:ascii="Courier New" w:hAnsi="Courier New" w:cs="Courier New"/>
          <w:b/>
          <w:sz w:val="24"/>
          <w:szCs w:val="32"/>
        </w:rPr>
        <w:t>El fantasma del cisma recorre las entrañas de la Santa Sede</w:t>
      </w:r>
    </w:p>
    <w:p w:rsidR="000F0BA5" w:rsidRPr="000F0BA5" w:rsidRDefault="000F0BA5" w:rsidP="000F0BA5">
      <w:pPr>
        <w:jc w:val="both"/>
        <w:rPr>
          <w:rFonts w:ascii="Courier New" w:hAnsi="Courier New" w:cs="Courier New"/>
          <w:sz w:val="24"/>
          <w:szCs w:val="32"/>
        </w:rPr>
      </w:pPr>
      <w:r w:rsidRPr="000F0BA5">
        <w:rPr>
          <w:rFonts w:ascii="Courier New" w:hAnsi="Courier New" w:cs="Courier New"/>
          <w:sz w:val="24"/>
          <w:szCs w:val="32"/>
        </w:rPr>
        <w:t>CIUDAD DEL VATICANO. (OEM-</w:t>
      </w:r>
      <w:proofErr w:type="spellStart"/>
      <w:r w:rsidRPr="000F0BA5">
        <w:rPr>
          <w:rFonts w:ascii="Courier New" w:hAnsi="Courier New" w:cs="Courier New"/>
          <w:sz w:val="24"/>
          <w:szCs w:val="32"/>
        </w:rPr>
        <w:t>Informex</w:t>
      </w:r>
      <w:proofErr w:type="spellEnd"/>
      <w:r w:rsidRPr="000F0BA5">
        <w:rPr>
          <w:rFonts w:ascii="Courier New" w:hAnsi="Courier New" w:cs="Courier New"/>
          <w:sz w:val="24"/>
          <w:szCs w:val="32"/>
        </w:rPr>
        <w:t>).- Una palabra circula en los últimos tiempos, en voz baja, dentro de los muros apostólicos: Cisma. Una palabra que en el Vaticano y en los ambientes eclesiásticos se rehúsan a pronunciar, pero el temor de convertirse en un riesgo concreto ha dejado de ser un tabú, inclusive dentro de los medios de comunicación en donde ya hay quien habla de esta posibilidad, si bien aún lejana, por ahora. ¿Las causas? No son un misterio: las divisiones cada vez más evidentes en el clero y dentro del mismo Vaticano entre quienes critican la línea “revolucionaria” del papa Francisco y quienes lo apoyan con la fidelidad que se debe al jefe de la Iglesia Católica.</w:t>
      </w:r>
    </w:p>
    <w:p w:rsidR="000F0BA5" w:rsidRPr="000F0BA5" w:rsidRDefault="000F0BA5" w:rsidP="000F0BA5">
      <w:pPr>
        <w:jc w:val="both"/>
        <w:rPr>
          <w:rFonts w:ascii="Courier New" w:hAnsi="Courier New" w:cs="Courier New"/>
          <w:sz w:val="24"/>
          <w:szCs w:val="32"/>
        </w:rPr>
      </w:pPr>
      <w:r w:rsidRPr="000F0BA5">
        <w:rPr>
          <w:rFonts w:ascii="Courier New" w:hAnsi="Courier New" w:cs="Courier New"/>
          <w:sz w:val="24"/>
          <w:szCs w:val="32"/>
        </w:rPr>
        <w:t>La influyente revista italiana “Panorama” titula un artículo a toda página “El Papa teme un cisma en la Iglesia”, en el que analiza esta posibilidad, que “preocupa noche y día” al Pontífice argentino que durante sus cuatro años de “reinado” ha asumido el rol de incansable portavoz de las instancias de los pobres, de los migrantes, de los “últimos”, con los consiguientes y durísimos ataques al actual sistema económico internacional, que “mata” y no ayuda a combatir a fondo la pobreza y las injusticias, es más las “aumenta”.</w:t>
      </w:r>
    </w:p>
    <w:p w:rsidR="000F0BA5" w:rsidRPr="000F0BA5" w:rsidRDefault="000F0BA5" w:rsidP="000F0BA5">
      <w:pPr>
        <w:jc w:val="both"/>
        <w:rPr>
          <w:rFonts w:ascii="Courier New" w:hAnsi="Courier New" w:cs="Courier New"/>
          <w:sz w:val="24"/>
          <w:szCs w:val="32"/>
        </w:rPr>
      </w:pPr>
      <w:proofErr w:type="spellStart"/>
      <w:r w:rsidRPr="000F0BA5">
        <w:rPr>
          <w:rFonts w:ascii="Courier New" w:hAnsi="Courier New" w:cs="Courier New"/>
          <w:sz w:val="24"/>
          <w:szCs w:val="32"/>
        </w:rPr>
        <w:t>Bergoglio</w:t>
      </w:r>
      <w:proofErr w:type="spellEnd"/>
      <w:r w:rsidRPr="000F0BA5">
        <w:rPr>
          <w:rFonts w:ascii="Courier New" w:hAnsi="Courier New" w:cs="Courier New"/>
          <w:sz w:val="24"/>
          <w:szCs w:val="32"/>
        </w:rPr>
        <w:t>, como afirma el semanario italiano, contrariamente a como se muestra en público, y contrariamente a sus declaraciones (“las críticas no me quitan el sueño, duermo sereno y vivo en paz”), “está seriamente preocupado por el que sería el peor desenlace” de la dialéctica pro y contra Francisco: es decir un cisma.</w:t>
      </w:r>
    </w:p>
    <w:p w:rsidR="000F0BA5" w:rsidRPr="000F0BA5" w:rsidRDefault="000F0BA5" w:rsidP="000F0BA5">
      <w:pPr>
        <w:jc w:val="both"/>
        <w:rPr>
          <w:rFonts w:ascii="Courier New" w:hAnsi="Courier New" w:cs="Courier New"/>
          <w:sz w:val="24"/>
          <w:szCs w:val="32"/>
        </w:rPr>
      </w:pPr>
      <w:r w:rsidRPr="000F0BA5">
        <w:rPr>
          <w:rFonts w:ascii="Courier New" w:hAnsi="Courier New" w:cs="Courier New"/>
          <w:sz w:val="24"/>
          <w:szCs w:val="32"/>
        </w:rPr>
        <w:t>Ciertamente, una cosa son las “naturales” divisiones y críticas al Pontífice argentino, teniendo en cuenta en particular la compleja tarea de reformar, y “limpiar” a fondo la curia vaticana, a las que fue llamado con su elección, y otra es la concreta y probada posibilidad de un cisma.</w:t>
      </w:r>
    </w:p>
    <w:p w:rsidR="000F0BA5" w:rsidRPr="000F0BA5" w:rsidRDefault="000F0BA5" w:rsidP="000F0BA5">
      <w:pPr>
        <w:jc w:val="both"/>
        <w:rPr>
          <w:rFonts w:ascii="Courier New" w:hAnsi="Courier New" w:cs="Courier New"/>
          <w:sz w:val="24"/>
          <w:szCs w:val="32"/>
        </w:rPr>
      </w:pPr>
      <w:r w:rsidRPr="000F0BA5">
        <w:rPr>
          <w:rFonts w:ascii="Courier New" w:hAnsi="Courier New" w:cs="Courier New"/>
          <w:sz w:val="24"/>
          <w:szCs w:val="32"/>
        </w:rPr>
        <w:t xml:space="preserve">El hecho es que por primera vez ya se menciona esta palabra que hasta ahora era tabú, lo que puede dar una idea del </w:t>
      </w:r>
      <w:r w:rsidRPr="000F0BA5">
        <w:rPr>
          <w:rFonts w:ascii="Courier New" w:hAnsi="Courier New" w:cs="Courier New"/>
          <w:sz w:val="24"/>
          <w:szCs w:val="32"/>
        </w:rPr>
        <w:lastRenderedPageBreak/>
        <w:t>ambiente que reina alrededor de Francisco, acusado por sus enemigos de un cierto “autoritarismo”.</w:t>
      </w:r>
    </w:p>
    <w:p w:rsidR="000F0BA5" w:rsidRPr="000F0BA5" w:rsidRDefault="000F0BA5" w:rsidP="000F0BA5">
      <w:pPr>
        <w:jc w:val="both"/>
        <w:rPr>
          <w:rFonts w:ascii="Courier New" w:hAnsi="Courier New" w:cs="Courier New"/>
          <w:sz w:val="24"/>
          <w:szCs w:val="32"/>
        </w:rPr>
      </w:pPr>
      <w:r w:rsidRPr="000F0BA5">
        <w:rPr>
          <w:rFonts w:ascii="Courier New" w:hAnsi="Courier New" w:cs="Courier New"/>
          <w:sz w:val="24"/>
          <w:szCs w:val="32"/>
        </w:rPr>
        <w:t xml:space="preserve">Quien lo defiende afirma a su vez que </w:t>
      </w:r>
      <w:proofErr w:type="gramStart"/>
      <w:r w:rsidRPr="000F0BA5">
        <w:rPr>
          <w:rFonts w:ascii="Courier New" w:hAnsi="Courier New" w:cs="Courier New"/>
          <w:sz w:val="24"/>
          <w:szCs w:val="32"/>
        </w:rPr>
        <w:t>las</w:t>
      </w:r>
      <w:proofErr w:type="gramEnd"/>
      <w:r w:rsidRPr="000F0BA5">
        <w:rPr>
          <w:rFonts w:ascii="Courier New" w:hAnsi="Courier New" w:cs="Courier New"/>
          <w:sz w:val="24"/>
          <w:szCs w:val="32"/>
        </w:rPr>
        <w:t xml:space="preserve"> críticos pertenecen a los grupos conservadores que no aceptan ningún cambio tendiente sobre todo a dar mayor vitalidad a la Iglesia y a adaptarse “a los tiempos”, sin que ello signifique contradecir la doctrina de la misma  Iglesia. Una posición rechazada con intransigencia por los sectores conservadores, quienes hablan en cambio de “violación de la doctrina” y de “confusión” entre los fieles.</w:t>
      </w:r>
    </w:p>
    <w:p w:rsidR="000F0BA5" w:rsidRPr="000F0BA5" w:rsidRDefault="000F0BA5" w:rsidP="000F0BA5">
      <w:pPr>
        <w:jc w:val="both"/>
        <w:rPr>
          <w:rFonts w:ascii="Courier New" w:hAnsi="Courier New" w:cs="Courier New"/>
          <w:sz w:val="24"/>
          <w:szCs w:val="32"/>
        </w:rPr>
      </w:pPr>
      <w:r w:rsidRPr="000F0BA5">
        <w:rPr>
          <w:rFonts w:ascii="Courier New" w:hAnsi="Courier New" w:cs="Courier New"/>
          <w:sz w:val="24"/>
          <w:szCs w:val="32"/>
        </w:rPr>
        <w:t>De todos modos, y no obstante los malhumores, Francisco da la impresión de no dejarse amedrentar y prosigue en su acción. Ello no obstante los carteles anónimos en su contra que tapizaron recientemente muchas calles de Roma y de la edición falsa del “</w:t>
      </w:r>
      <w:proofErr w:type="spellStart"/>
      <w:r w:rsidRPr="000F0BA5">
        <w:rPr>
          <w:rFonts w:ascii="Courier New" w:hAnsi="Courier New" w:cs="Courier New"/>
          <w:sz w:val="24"/>
          <w:szCs w:val="32"/>
        </w:rPr>
        <w:t>Osservatore</w:t>
      </w:r>
      <w:proofErr w:type="spellEnd"/>
      <w:r w:rsidRPr="000F0BA5">
        <w:rPr>
          <w:rFonts w:ascii="Courier New" w:hAnsi="Courier New" w:cs="Courier New"/>
          <w:sz w:val="24"/>
          <w:szCs w:val="32"/>
        </w:rPr>
        <w:t xml:space="preserve"> Romano” con la que se le criticaba irónicamente por no dar respuestas claras a las dudas planteadas por algunos cardenales tradicionalistas.</w:t>
      </w:r>
    </w:p>
    <w:p w:rsidR="000F0BA5" w:rsidRPr="000F0BA5" w:rsidRDefault="000F0BA5" w:rsidP="000F0BA5">
      <w:pPr>
        <w:jc w:val="both"/>
        <w:rPr>
          <w:rFonts w:ascii="Courier New" w:hAnsi="Courier New" w:cs="Courier New"/>
          <w:sz w:val="24"/>
          <w:szCs w:val="32"/>
        </w:rPr>
      </w:pPr>
      <w:r w:rsidRPr="000F0BA5">
        <w:rPr>
          <w:rFonts w:ascii="Courier New" w:hAnsi="Courier New" w:cs="Courier New"/>
          <w:sz w:val="24"/>
          <w:szCs w:val="32"/>
        </w:rPr>
        <w:t xml:space="preserve">Lo demuestra la iniciativa de </w:t>
      </w:r>
      <w:proofErr w:type="spellStart"/>
      <w:r w:rsidRPr="000F0BA5">
        <w:rPr>
          <w:rFonts w:ascii="Courier New" w:hAnsi="Courier New" w:cs="Courier New"/>
          <w:sz w:val="24"/>
          <w:szCs w:val="32"/>
        </w:rPr>
        <w:t>Bergoglio</w:t>
      </w:r>
      <w:proofErr w:type="spellEnd"/>
      <w:r w:rsidRPr="000F0BA5">
        <w:rPr>
          <w:rFonts w:ascii="Courier New" w:hAnsi="Courier New" w:cs="Courier New"/>
          <w:sz w:val="24"/>
          <w:szCs w:val="32"/>
        </w:rPr>
        <w:t xml:space="preserve"> de “exiliar” a uno de sus más acérrimos críticos, el cardenal Raymond </w:t>
      </w:r>
      <w:proofErr w:type="spellStart"/>
      <w:r w:rsidRPr="000F0BA5">
        <w:rPr>
          <w:rFonts w:ascii="Courier New" w:hAnsi="Courier New" w:cs="Courier New"/>
          <w:sz w:val="24"/>
          <w:szCs w:val="32"/>
        </w:rPr>
        <w:t>Burke</w:t>
      </w:r>
      <w:proofErr w:type="spellEnd"/>
      <w:r w:rsidRPr="000F0BA5">
        <w:rPr>
          <w:rFonts w:ascii="Courier New" w:hAnsi="Courier New" w:cs="Courier New"/>
          <w:sz w:val="24"/>
          <w:szCs w:val="32"/>
        </w:rPr>
        <w:t xml:space="preserve">, nombrado patrono del Soberano Orden de Malta, quien fue enviado muy lejos de Roma, a la isla de Guam, oficialmente para investigar sobre algunos supuestos casos de abusos sexuales. Hace pocos días, Francisco sustituyó en la diócesis de Ferrara (norte de Italia), a monseñor Luigi </w:t>
      </w:r>
      <w:proofErr w:type="spellStart"/>
      <w:r w:rsidRPr="000F0BA5">
        <w:rPr>
          <w:rFonts w:ascii="Courier New" w:hAnsi="Courier New" w:cs="Courier New"/>
          <w:sz w:val="24"/>
          <w:szCs w:val="32"/>
        </w:rPr>
        <w:t>Negri</w:t>
      </w:r>
      <w:proofErr w:type="spellEnd"/>
      <w:r w:rsidRPr="000F0BA5">
        <w:rPr>
          <w:rFonts w:ascii="Courier New" w:hAnsi="Courier New" w:cs="Courier New"/>
          <w:sz w:val="24"/>
          <w:szCs w:val="32"/>
        </w:rPr>
        <w:t xml:space="preserve">, el cual ha criticado abiertamente la acogida indiscriminada de inmigrantes, con quien piensa de manera totalmente opuesta: Giancarlo </w:t>
      </w:r>
      <w:proofErr w:type="spellStart"/>
      <w:r w:rsidRPr="000F0BA5">
        <w:rPr>
          <w:rFonts w:ascii="Courier New" w:hAnsi="Courier New" w:cs="Courier New"/>
          <w:sz w:val="24"/>
          <w:szCs w:val="32"/>
        </w:rPr>
        <w:t>Perego</w:t>
      </w:r>
      <w:proofErr w:type="spellEnd"/>
      <w:r w:rsidRPr="000F0BA5">
        <w:rPr>
          <w:rFonts w:ascii="Courier New" w:hAnsi="Courier New" w:cs="Courier New"/>
          <w:sz w:val="24"/>
          <w:szCs w:val="32"/>
        </w:rPr>
        <w:t>, director de la Fundación Migrantes.</w:t>
      </w:r>
    </w:p>
    <w:p w:rsidR="000F0BA5" w:rsidRPr="000F0BA5" w:rsidRDefault="000F0BA5" w:rsidP="000F0BA5">
      <w:pPr>
        <w:jc w:val="both"/>
        <w:rPr>
          <w:rFonts w:ascii="Courier New" w:hAnsi="Courier New" w:cs="Courier New"/>
          <w:sz w:val="24"/>
          <w:szCs w:val="32"/>
        </w:rPr>
      </w:pPr>
      <w:r w:rsidRPr="000F0BA5">
        <w:rPr>
          <w:rFonts w:ascii="Courier New" w:hAnsi="Courier New" w:cs="Courier New"/>
          <w:sz w:val="24"/>
          <w:szCs w:val="32"/>
        </w:rPr>
        <w:t>“El Papa –escribe ‘Panorama’- teme sin embargo que con el pasar del tiempo las críticas puedan crear una fuerte ruptura dentro de la Iglesia”.</w:t>
      </w:r>
    </w:p>
    <w:p w:rsidR="000F0BA5" w:rsidRPr="000F0BA5" w:rsidRDefault="000F0BA5" w:rsidP="000F0BA5">
      <w:pPr>
        <w:jc w:val="both"/>
        <w:rPr>
          <w:rFonts w:ascii="Courier New" w:hAnsi="Courier New" w:cs="Courier New"/>
          <w:sz w:val="24"/>
          <w:szCs w:val="32"/>
        </w:rPr>
      </w:pPr>
      <w:r w:rsidRPr="000F0BA5">
        <w:rPr>
          <w:rFonts w:ascii="Courier New" w:hAnsi="Courier New" w:cs="Courier New"/>
          <w:sz w:val="24"/>
          <w:szCs w:val="32"/>
        </w:rPr>
        <w:t xml:space="preserve">Estos temores, no obstante la aparente serenidad de </w:t>
      </w:r>
      <w:proofErr w:type="spellStart"/>
      <w:r w:rsidRPr="000F0BA5">
        <w:rPr>
          <w:rFonts w:ascii="Courier New" w:hAnsi="Courier New" w:cs="Courier New"/>
          <w:sz w:val="24"/>
          <w:szCs w:val="32"/>
        </w:rPr>
        <w:t>Bergoglio</w:t>
      </w:r>
      <w:proofErr w:type="spellEnd"/>
      <w:r w:rsidRPr="000F0BA5">
        <w:rPr>
          <w:rFonts w:ascii="Courier New" w:hAnsi="Courier New" w:cs="Courier New"/>
          <w:sz w:val="24"/>
          <w:szCs w:val="32"/>
        </w:rPr>
        <w:t>, han aumentado en los últimos meses. Por ejemplo, en estos días circulan numerosos videos satíricos en contra del Pontífice argentino (en uno por ejemplo se habla de que la “Iglesia exorciza a Francisco” de espíritus malignos como el de Hugo Chávez).</w:t>
      </w:r>
    </w:p>
    <w:p w:rsidR="000F0BA5" w:rsidRPr="000F0BA5" w:rsidRDefault="000F0BA5" w:rsidP="000F0BA5">
      <w:pPr>
        <w:jc w:val="both"/>
        <w:rPr>
          <w:rFonts w:ascii="Courier New" w:hAnsi="Courier New" w:cs="Courier New"/>
          <w:sz w:val="24"/>
          <w:szCs w:val="32"/>
        </w:rPr>
      </w:pPr>
    </w:p>
    <w:p w:rsidR="000F0BA5" w:rsidRPr="000F0BA5" w:rsidRDefault="000F0BA5" w:rsidP="000F0BA5">
      <w:pPr>
        <w:jc w:val="both"/>
        <w:rPr>
          <w:rFonts w:ascii="Courier New" w:hAnsi="Courier New" w:cs="Courier New"/>
          <w:sz w:val="24"/>
          <w:szCs w:val="32"/>
        </w:rPr>
      </w:pPr>
      <w:r w:rsidRPr="000F0BA5">
        <w:rPr>
          <w:rFonts w:ascii="Courier New" w:hAnsi="Courier New" w:cs="Courier New"/>
          <w:sz w:val="24"/>
          <w:szCs w:val="32"/>
        </w:rPr>
        <w:lastRenderedPageBreak/>
        <w:t>Y en estos días ha surgido otro en “YouTube”, en el cual, con un juego de palabras entre la conocida canción “</w:t>
      </w:r>
      <w:proofErr w:type="spellStart"/>
      <w:r w:rsidRPr="000F0BA5">
        <w:rPr>
          <w:rFonts w:ascii="Courier New" w:hAnsi="Courier New" w:cs="Courier New"/>
          <w:sz w:val="24"/>
          <w:szCs w:val="32"/>
        </w:rPr>
        <w:t>That’s</w:t>
      </w:r>
      <w:proofErr w:type="spellEnd"/>
      <w:r w:rsidRPr="000F0BA5">
        <w:rPr>
          <w:rFonts w:ascii="Courier New" w:hAnsi="Courier New" w:cs="Courier New"/>
          <w:sz w:val="24"/>
          <w:szCs w:val="32"/>
        </w:rPr>
        <w:t xml:space="preserve"> </w:t>
      </w:r>
      <w:proofErr w:type="spellStart"/>
      <w:r w:rsidRPr="000F0BA5">
        <w:rPr>
          <w:rFonts w:ascii="Courier New" w:hAnsi="Courier New" w:cs="Courier New"/>
          <w:sz w:val="24"/>
          <w:szCs w:val="32"/>
        </w:rPr>
        <w:t>Amore</w:t>
      </w:r>
      <w:proofErr w:type="spellEnd"/>
      <w:r w:rsidRPr="000F0BA5">
        <w:rPr>
          <w:rFonts w:ascii="Courier New" w:hAnsi="Courier New" w:cs="Courier New"/>
          <w:sz w:val="24"/>
          <w:szCs w:val="32"/>
        </w:rPr>
        <w:t xml:space="preserve">” interpretada por </w:t>
      </w:r>
      <w:proofErr w:type="spellStart"/>
      <w:r w:rsidRPr="000F0BA5">
        <w:rPr>
          <w:rFonts w:ascii="Courier New" w:hAnsi="Courier New" w:cs="Courier New"/>
          <w:sz w:val="24"/>
          <w:szCs w:val="32"/>
        </w:rPr>
        <w:t>Dean</w:t>
      </w:r>
      <w:proofErr w:type="spellEnd"/>
      <w:r w:rsidRPr="000F0BA5">
        <w:rPr>
          <w:rFonts w:ascii="Courier New" w:hAnsi="Courier New" w:cs="Courier New"/>
          <w:sz w:val="24"/>
          <w:szCs w:val="32"/>
        </w:rPr>
        <w:t xml:space="preserve"> Martin y la exhortación apostólica de 2016 “</w:t>
      </w:r>
      <w:proofErr w:type="spellStart"/>
      <w:r w:rsidRPr="000F0BA5">
        <w:rPr>
          <w:rFonts w:ascii="Courier New" w:hAnsi="Courier New" w:cs="Courier New"/>
          <w:sz w:val="24"/>
          <w:szCs w:val="32"/>
        </w:rPr>
        <w:t>Amoris</w:t>
      </w:r>
      <w:proofErr w:type="spellEnd"/>
      <w:r w:rsidRPr="000F0BA5">
        <w:rPr>
          <w:rFonts w:ascii="Courier New" w:hAnsi="Courier New" w:cs="Courier New"/>
          <w:sz w:val="24"/>
          <w:szCs w:val="32"/>
        </w:rPr>
        <w:t xml:space="preserve"> </w:t>
      </w:r>
      <w:proofErr w:type="spellStart"/>
      <w:r w:rsidRPr="000F0BA5">
        <w:rPr>
          <w:rFonts w:ascii="Courier New" w:hAnsi="Courier New" w:cs="Courier New"/>
          <w:sz w:val="24"/>
          <w:szCs w:val="32"/>
        </w:rPr>
        <w:t>Laetitia</w:t>
      </w:r>
      <w:proofErr w:type="spellEnd"/>
      <w:r w:rsidRPr="000F0BA5">
        <w:rPr>
          <w:rFonts w:ascii="Courier New" w:hAnsi="Courier New" w:cs="Courier New"/>
          <w:sz w:val="24"/>
          <w:szCs w:val="32"/>
        </w:rPr>
        <w:t xml:space="preserve">” (que marco la apertura para poder comulgar a los divorciados vueltos a casar), se reiteran las críticas a </w:t>
      </w:r>
      <w:proofErr w:type="spellStart"/>
      <w:r w:rsidRPr="000F0BA5">
        <w:rPr>
          <w:rFonts w:ascii="Courier New" w:hAnsi="Courier New" w:cs="Courier New"/>
          <w:sz w:val="24"/>
          <w:szCs w:val="32"/>
        </w:rPr>
        <w:t>Bergoglio</w:t>
      </w:r>
      <w:proofErr w:type="spellEnd"/>
      <w:r w:rsidRPr="000F0BA5">
        <w:rPr>
          <w:rFonts w:ascii="Courier New" w:hAnsi="Courier New" w:cs="Courier New"/>
          <w:sz w:val="24"/>
          <w:szCs w:val="32"/>
        </w:rPr>
        <w:t>.</w:t>
      </w:r>
    </w:p>
    <w:p w:rsidR="000F0BA5" w:rsidRDefault="000F0BA5" w:rsidP="000F0BA5">
      <w:pPr>
        <w:jc w:val="both"/>
        <w:rPr>
          <w:rFonts w:ascii="Courier New" w:hAnsi="Courier New" w:cs="Courier New"/>
          <w:sz w:val="24"/>
          <w:szCs w:val="32"/>
        </w:rPr>
      </w:pPr>
      <w:r w:rsidRPr="000F0BA5">
        <w:rPr>
          <w:rFonts w:ascii="Courier New" w:hAnsi="Courier New" w:cs="Courier New"/>
          <w:sz w:val="24"/>
          <w:szCs w:val="32"/>
        </w:rPr>
        <w:t>Inclusive se llega a acusar al Papa de “insultar a todos, y a la Curia” durante sus homilías. Asimismo, se burla de la denuncia papal sobre la “coprofagia” en el consumo de noticias falsas en los medios de comunicación.</w:t>
      </w:r>
    </w:p>
    <w:p w:rsidR="000F0BA5" w:rsidRPr="000F0BA5" w:rsidRDefault="000F0BA5" w:rsidP="000F0BA5">
      <w:pPr>
        <w:jc w:val="both"/>
        <w:rPr>
          <w:rFonts w:ascii="Courier New" w:hAnsi="Courier New" w:cs="Courier New"/>
          <w:b/>
          <w:sz w:val="24"/>
          <w:szCs w:val="32"/>
          <w:u w:val="single"/>
        </w:rPr>
      </w:pPr>
      <w:r>
        <w:rPr>
          <w:rFonts w:ascii="Courier New" w:hAnsi="Courier New" w:cs="Courier New"/>
          <w:b/>
          <w:sz w:val="24"/>
          <w:szCs w:val="32"/>
          <w:u w:val="single"/>
        </w:rPr>
        <w:t>Es un texto informativo y narrativo relatado en 3ra persona</w:t>
      </w:r>
      <w:bookmarkStart w:id="0" w:name="_GoBack"/>
      <w:bookmarkEnd w:id="0"/>
    </w:p>
    <w:sectPr w:rsidR="000F0BA5" w:rsidRPr="000F0B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6E"/>
    <w:rsid w:val="000F0BA5"/>
    <w:rsid w:val="00560CD2"/>
    <w:rsid w:val="005F2B5C"/>
    <w:rsid w:val="00680CCA"/>
    <w:rsid w:val="006B248C"/>
    <w:rsid w:val="00C10053"/>
    <w:rsid w:val="00DA596E"/>
    <w:rsid w:val="00E35B4F"/>
    <w:rsid w:val="00E4508E"/>
    <w:rsid w:val="00F23D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13</Pages>
  <Words>3344</Words>
  <Characters>18396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Aranda</dc:creator>
  <cp:keywords/>
  <dc:description/>
  <cp:lastModifiedBy>Dulce Aranda</cp:lastModifiedBy>
  <cp:revision>2</cp:revision>
  <dcterms:created xsi:type="dcterms:W3CDTF">2017-02-12T23:11:00Z</dcterms:created>
  <dcterms:modified xsi:type="dcterms:W3CDTF">2017-02-18T22:10:00Z</dcterms:modified>
</cp:coreProperties>
</file>