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4A" w:rsidRPr="0085674A" w:rsidRDefault="0085674A" w:rsidP="0085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0"/>
          <w:lang w:val="en" w:eastAsia="es-MX"/>
        </w:rPr>
      </w:pPr>
      <w:r w:rsidRPr="0085674A">
        <w:rPr>
          <w:rFonts w:ascii="Arial" w:eastAsia="Times New Roman" w:hAnsi="Arial" w:cs="Arial"/>
          <w:color w:val="212121"/>
          <w:sz w:val="24"/>
          <w:szCs w:val="20"/>
          <w:lang w:val="en" w:eastAsia="es-MX"/>
        </w:rPr>
        <w:t>BoyHood Movie Review: Moments of a Lifetime</w:t>
      </w:r>
    </w:p>
    <w:p w:rsidR="0085674A" w:rsidRPr="0085674A" w:rsidRDefault="0085674A" w:rsidP="0085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0"/>
          <w:lang w:val="en" w:eastAsia="es-MX"/>
        </w:rPr>
      </w:pPr>
    </w:p>
    <w:p w:rsidR="0085674A" w:rsidRPr="0085674A" w:rsidRDefault="0085674A" w:rsidP="0085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0"/>
          <w:lang w:val="en" w:eastAsia="es-MX"/>
        </w:rPr>
      </w:pPr>
      <w:r w:rsidRPr="0085674A">
        <w:rPr>
          <w:rFonts w:ascii="Arial" w:eastAsia="Times New Roman" w:hAnsi="Arial" w:cs="Arial"/>
          <w:color w:val="212121"/>
          <w:sz w:val="24"/>
          <w:szCs w:val="20"/>
          <w:lang w:val="en" w:eastAsia="es-MX"/>
        </w:rPr>
        <w:t>In this film,</w:t>
      </w:r>
      <w:bookmarkStart w:id="0" w:name="_GoBack"/>
      <w:bookmarkEnd w:id="0"/>
      <w:r w:rsidRPr="0085674A">
        <w:rPr>
          <w:rFonts w:ascii="Arial" w:eastAsia="Times New Roman" w:hAnsi="Arial" w:cs="Arial"/>
          <w:color w:val="212121"/>
          <w:sz w:val="24"/>
          <w:szCs w:val="20"/>
          <w:lang w:val="en" w:eastAsia="es-MX"/>
        </w:rPr>
        <w:t xml:space="preserve"> it is about the history of a family that undergo different changes around their life where they participate different factors that have served as an experience to reach a point of reflection that has allowed them to learn from their failures to correct the mistakes. In the film we can see how the situation of a family is trying to be sustained to have a balance, but at the beginning, you can see that there is no such stability, that is why they come to see situations that put the integrity of The people that include that family, which in this case are the children who are immersed in it. A careless father who thinks only of himself but still maintains the love he has for his children and a single mother who is seeing how to get ahead to have a stability in which her children can develop in a healthy and adequate. In the course of the film, the mother comes to find a partner easily that helps her to keep her children financially. The film talks about what happened to the life of the son who is facing life with a series of events that affect him in his life.</w:t>
      </w:r>
    </w:p>
    <w:p w:rsidR="0085674A" w:rsidRPr="0085674A" w:rsidRDefault="0085674A" w:rsidP="0085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0"/>
          <w:lang w:val="en" w:eastAsia="es-MX"/>
        </w:rPr>
      </w:pPr>
    </w:p>
    <w:p w:rsidR="0085674A" w:rsidRPr="0085674A" w:rsidRDefault="0085674A" w:rsidP="0085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0"/>
          <w:lang w:val="en-US" w:eastAsia="es-MX"/>
        </w:rPr>
      </w:pPr>
      <w:r w:rsidRPr="0085674A">
        <w:rPr>
          <w:rFonts w:ascii="Arial" w:eastAsia="Times New Roman" w:hAnsi="Arial" w:cs="Arial"/>
          <w:color w:val="212121"/>
          <w:sz w:val="24"/>
          <w:szCs w:val="20"/>
          <w:lang w:val="en" w:eastAsia="es-MX"/>
        </w:rPr>
        <w:t>The life of a divorced family can sometimes be hard.</w:t>
      </w:r>
    </w:p>
    <w:p w:rsidR="0085674A" w:rsidRPr="0085674A" w:rsidRDefault="0085674A">
      <w:pPr>
        <w:rPr>
          <w:lang w:val="en-US"/>
        </w:rPr>
      </w:pPr>
    </w:p>
    <w:sectPr w:rsidR="0085674A" w:rsidRPr="008567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8B"/>
    <w:rsid w:val="0075628B"/>
    <w:rsid w:val="0085674A"/>
    <w:rsid w:val="00861569"/>
    <w:rsid w:val="00DC7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6D15"/>
  <w15:chartTrackingRefBased/>
  <w15:docId w15:val="{1D9DA477-8532-437B-ADF9-79CC966B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5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5674A"/>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182</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Macias</dc:creator>
  <cp:keywords/>
  <dc:description/>
  <cp:lastModifiedBy>Laura Macias</cp:lastModifiedBy>
  <cp:revision>1</cp:revision>
  <dcterms:created xsi:type="dcterms:W3CDTF">2017-03-22T10:11:00Z</dcterms:created>
  <dcterms:modified xsi:type="dcterms:W3CDTF">2017-03-22T10:57:00Z</dcterms:modified>
</cp:coreProperties>
</file>