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E70D8A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Problemática empresarial</w:t>
      </w:r>
    </w:p>
    <w:p w:rsidR="00526A29" w:rsidRDefault="00526A29">
      <w:pPr>
        <w:rPr>
          <w:rFonts w:ascii="Arial" w:hAnsi="Arial" w:cs="Arial"/>
          <w:b/>
          <w:sz w:val="32"/>
          <w:lang w:val="es-MX"/>
        </w:rPr>
      </w:pPr>
    </w:p>
    <w:p w:rsidR="00E70D8A" w:rsidRDefault="00E70D8A">
      <w:pPr>
        <w:rPr>
          <w:rFonts w:ascii="Arial" w:hAnsi="Arial" w:cs="Arial"/>
          <w:b/>
          <w:sz w:val="28"/>
          <w:lang w:val="es-MX"/>
        </w:rPr>
      </w:pPr>
      <w:proofErr w:type="gramStart"/>
      <w:r w:rsidRPr="00E70D8A">
        <w:rPr>
          <w:rFonts w:ascii="Arial" w:hAnsi="Arial" w:cs="Arial"/>
          <w:b/>
          <w:sz w:val="28"/>
          <w:lang w:val="es-MX"/>
        </w:rPr>
        <w:t xml:space="preserve">Caso </w:t>
      </w:r>
      <w:r w:rsidR="00526A29" w:rsidRPr="00E70D8A">
        <w:rPr>
          <w:rFonts w:ascii="Arial" w:hAnsi="Arial" w:cs="Arial"/>
          <w:b/>
          <w:sz w:val="28"/>
          <w:lang w:val="es-MX"/>
        </w:rPr>
        <w:t xml:space="preserve"> :</w:t>
      </w:r>
      <w:proofErr w:type="gramEnd"/>
      <w:r w:rsidRPr="00E70D8A">
        <w:rPr>
          <w:rFonts w:ascii="Arial" w:hAnsi="Arial" w:cs="Arial"/>
          <w:b/>
          <w:sz w:val="28"/>
          <w:lang w:val="es-MX"/>
        </w:rPr>
        <w:t xml:space="preserve"> Disminución de ventas o productos que ofrecemos</w:t>
      </w:r>
    </w:p>
    <w:p w:rsidR="00E70D8A" w:rsidRDefault="00E70D8A">
      <w:pPr>
        <w:rPr>
          <w:rFonts w:ascii="Arial" w:hAnsi="Arial" w:cs="Arial"/>
          <w:b/>
          <w:sz w:val="28"/>
          <w:lang w:val="es-MX"/>
        </w:rPr>
      </w:pPr>
    </w:p>
    <w:p w:rsidR="00E70D8A" w:rsidRDefault="00E70D8A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Causas: disminución </w:t>
      </w:r>
      <w:r w:rsidR="003B1A04">
        <w:rPr>
          <w:rFonts w:ascii="Arial" w:hAnsi="Arial" w:cs="Arial"/>
          <w:sz w:val="24"/>
          <w:lang w:val="es-MX"/>
        </w:rPr>
        <w:t>en la calidad del producto, atención al cliente deficiente</w:t>
      </w:r>
      <w:r w:rsidR="0081013D">
        <w:rPr>
          <w:rFonts w:ascii="Arial" w:hAnsi="Arial" w:cs="Arial"/>
          <w:sz w:val="24"/>
          <w:lang w:val="es-MX"/>
        </w:rPr>
        <w:t xml:space="preserve"> falta de innovación, el producto ya no es llamativo y negligencia por parte del personal</w:t>
      </w:r>
    </w:p>
    <w:p w:rsidR="0081013D" w:rsidRPr="00E70D8A" w:rsidRDefault="0081013D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Soluciones: atender y resolver los déficits del producto, reprender, advertir y apoyar a los empleados, así como orientarlos, generar nuevas ideas para atraer, crear mayor y mejor publicidad, y en dicho caso, sancionar al personal responsable</w:t>
      </w:r>
    </w:p>
    <w:p w:rsidR="00E70D8A" w:rsidRDefault="00E70D8A">
      <w:pPr>
        <w:rPr>
          <w:rFonts w:ascii="Arial" w:hAnsi="Arial" w:cs="Arial"/>
          <w:b/>
          <w:sz w:val="32"/>
          <w:lang w:val="es-MX"/>
        </w:rPr>
      </w:pPr>
    </w:p>
    <w:p w:rsidR="00526A29" w:rsidRPr="00526A29" w:rsidRDefault="00526A2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</w:t>
      </w:r>
    </w:p>
    <w:sectPr w:rsidR="00526A29" w:rsidRPr="00526A29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6A29"/>
    <w:rsid w:val="003B1A04"/>
    <w:rsid w:val="00526A29"/>
    <w:rsid w:val="007D4EE0"/>
    <w:rsid w:val="0081013D"/>
    <w:rsid w:val="00AA49AB"/>
    <w:rsid w:val="00BB3358"/>
    <w:rsid w:val="00E7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2016-10-31T23:25:00Z</dcterms:created>
  <dcterms:modified xsi:type="dcterms:W3CDTF">2016-11-01T00:04:00Z</dcterms:modified>
</cp:coreProperties>
</file>