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88A" w:rsidRDefault="005B488A" w:rsidP="00D3278A">
      <w:pPr>
        <w:shd w:val="clear" w:color="auto" w:fill="FFFFFF"/>
        <w:spacing w:before="300" w:after="0" w:line="240" w:lineRule="auto"/>
        <w:ind w:left="120"/>
        <w:outlineLvl w:val="2"/>
        <w:rPr>
          <w:rFonts w:ascii="Arial" w:eastAsia="Times New Roman" w:hAnsi="Arial" w:cs="Arial"/>
          <w:b/>
          <w:bCs/>
          <w:color w:val="333333"/>
          <w:sz w:val="32"/>
          <w:szCs w:val="24"/>
          <w:lang w:eastAsia="es-MX"/>
        </w:rPr>
      </w:pPr>
      <w:r>
        <w:rPr>
          <w:rFonts w:ascii="Arial" w:eastAsia="Times New Roman" w:hAnsi="Arial" w:cs="Arial"/>
          <w:b/>
          <w:bCs/>
          <w:color w:val="333333"/>
          <w:sz w:val="32"/>
          <w:szCs w:val="24"/>
          <w:lang w:eastAsia="es-MX"/>
        </w:rPr>
        <w:t>Misión y vision</w:t>
      </w:r>
      <w:bookmarkStart w:id="0" w:name="_GoBack"/>
      <w:bookmarkEnd w:id="0"/>
    </w:p>
    <w:p w:rsidR="00D3278A" w:rsidRPr="00D3278A" w:rsidRDefault="00D3278A" w:rsidP="00D3278A">
      <w:pPr>
        <w:shd w:val="clear" w:color="auto" w:fill="FFFFFF"/>
        <w:spacing w:before="300" w:after="0" w:line="240" w:lineRule="auto"/>
        <w:ind w:left="120"/>
        <w:outlineLvl w:val="2"/>
        <w:rPr>
          <w:rFonts w:ascii="Arial" w:eastAsia="Times New Roman" w:hAnsi="Arial" w:cs="Arial"/>
          <w:b/>
          <w:bCs/>
          <w:color w:val="333333"/>
          <w:sz w:val="32"/>
          <w:szCs w:val="24"/>
          <w:lang w:eastAsia="es-MX"/>
        </w:rPr>
      </w:pPr>
      <w:r w:rsidRPr="00D3278A">
        <w:rPr>
          <w:rFonts w:ascii="Arial" w:eastAsia="Times New Roman" w:hAnsi="Arial" w:cs="Arial"/>
          <w:b/>
          <w:bCs/>
          <w:color w:val="333333"/>
          <w:sz w:val="32"/>
          <w:szCs w:val="24"/>
          <w:lang w:eastAsia="es-MX"/>
        </w:rPr>
        <w:t>NUESTRA MISIÓN</w:t>
      </w:r>
    </w:p>
    <w:p w:rsidR="00D3278A" w:rsidRPr="00D3278A" w:rsidRDefault="00D3278A" w:rsidP="00D3278A">
      <w:pPr>
        <w:spacing w:after="0" w:line="240" w:lineRule="auto"/>
        <w:rPr>
          <w:rFonts w:ascii="Times New Roman" w:eastAsia="Times New Roman" w:hAnsi="Times New Roman" w:cs="Times New Roman"/>
          <w:sz w:val="24"/>
          <w:szCs w:val="24"/>
          <w:lang w:eastAsia="es-MX"/>
        </w:rPr>
      </w:pPr>
      <w:r w:rsidRPr="00D3278A">
        <w:rPr>
          <w:rFonts w:ascii="Arial" w:eastAsia="Times New Roman" w:hAnsi="Arial" w:cs="Arial"/>
          <w:color w:val="333333"/>
          <w:sz w:val="32"/>
          <w:szCs w:val="24"/>
          <w:shd w:val="clear" w:color="auto" w:fill="FFFFFF"/>
          <w:lang w:eastAsia="es-MX"/>
        </w:rPr>
        <w:t> </w:t>
      </w:r>
      <w:r w:rsidRPr="00D3278A">
        <w:rPr>
          <w:rFonts w:ascii="Arial" w:eastAsia="Times New Roman" w:hAnsi="Arial" w:cs="Arial"/>
          <w:color w:val="333333"/>
          <w:sz w:val="32"/>
          <w:szCs w:val="24"/>
          <w:lang w:eastAsia="es-MX"/>
        </w:rPr>
        <w:br/>
      </w:r>
      <w:r w:rsidRPr="00D3278A">
        <w:rPr>
          <w:rFonts w:ascii="Arial" w:eastAsia="Times New Roman" w:hAnsi="Arial" w:cs="Arial"/>
          <w:color w:val="333333"/>
          <w:sz w:val="24"/>
          <w:szCs w:val="24"/>
          <w:shd w:val="clear" w:color="auto" w:fill="FFFFFF"/>
          <w:lang w:eastAsia="es-MX"/>
        </w:rPr>
        <w:t>Prestar el servicio público de energía eléctrica con criterios de suficiencia, competitividad y sustentabilidad, comprometidos con la satisfacción de los clientes, con el desarrollo del país y con la preservación del medio ambiente.</w:t>
      </w:r>
      <w:r w:rsidRPr="00D3278A">
        <w:rPr>
          <w:rFonts w:ascii="Arial" w:eastAsia="Times New Roman" w:hAnsi="Arial" w:cs="Arial"/>
          <w:color w:val="333333"/>
          <w:sz w:val="24"/>
          <w:szCs w:val="24"/>
          <w:lang w:eastAsia="es-MX"/>
        </w:rPr>
        <w:br/>
      </w:r>
      <w:r w:rsidRPr="00D3278A">
        <w:rPr>
          <w:rFonts w:ascii="Arial" w:eastAsia="Times New Roman" w:hAnsi="Arial" w:cs="Arial"/>
          <w:color w:val="333333"/>
          <w:sz w:val="24"/>
          <w:szCs w:val="24"/>
          <w:shd w:val="clear" w:color="auto" w:fill="FFFFFF"/>
          <w:lang w:eastAsia="es-MX"/>
        </w:rPr>
        <w:t> </w:t>
      </w:r>
      <w:r w:rsidRPr="00D3278A">
        <w:rPr>
          <w:rFonts w:ascii="Arial" w:eastAsia="Times New Roman" w:hAnsi="Arial" w:cs="Arial"/>
          <w:color w:val="333333"/>
          <w:sz w:val="24"/>
          <w:szCs w:val="24"/>
          <w:lang w:eastAsia="es-MX"/>
        </w:rPr>
        <w:br/>
      </w:r>
    </w:p>
    <w:p w:rsidR="00D3278A" w:rsidRPr="00D3278A" w:rsidRDefault="00D3278A" w:rsidP="00D3278A">
      <w:pPr>
        <w:shd w:val="clear" w:color="auto" w:fill="FFFFFF"/>
        <w:spacing w:before="300" w:after="0" w:line="240" w:lineRule="auto"/>
        <w:ind w:left="120"/>
        <w:outlineLvl w:val="2"/>
        <w:rPr>
          <w:rFonts w:ascii="Arial" w:eastAsia="Times New Roman" w:hAnsi="Arial" w:cs="Arial"/>
          <w:b/>
          <w:bCs/>
          <w:color w:val="333333"/>
          <w:sz w:val="32"/>
          <w:szCs w:val="24"/>
          <w:lang w:eastAsia="es-MX"/>
        </w:rPr>
      </w:pPr>
      <w:r w:rsidRPr="00D3278A">
        <w:rPr>
          <w:rFonts w:ascii="Arial" w:eastAsia="Times New Roman" w:hAnsi="Arial" w:cs="Arial"/>
          <w:b/>
          <w:bCs/>
          <w:color w:val="333333"/>
          <w:sz w:val="32"/>
          <w:szCs w:val="24"/>
          <w:lang w:eastAsia="es-MX"/>
        </w:rPr>
        <w:t>VISIÓN AL 2030</w:t>
      </w:r>
    </w:p>
    <w:p w:rsidR="00A11E93" w:rsidRPr="00D3278A" w:rsidRDefault="00D3278A" w:rsidP="00D3278A">
      <w:pPr>
        <w:rPr>
          <w:rFonts w:ascii="Arial" w:eastAsia="Times New Roman" w:hAnsi="Arial" w:cs="Arial"/>
          <w:color w:val="333333"/>
          <w:sz w:val="24"/>
          <w:szCs w:val="24"/>
          <w:shd w:val="clear" w:color="auto" w:fill="FFFFFF"/>
          <w:lang w:eastAsia="es-MX"/>
        </w:rPr>
      </w:pPr>
      <w:r w:rsidRPr="00D3278A">
        <w:rPr>
          <w:rFonts w:ascii="Arial" w:eastAsia="Times New Roman" w:hAnsi="Arial" w:cs="Arial"/>
          <w:color w:val="333333"/>
          <w:sz w:val="24"/>
          <w:szCs w:val="24"/>
          <w:shd w:val="clear" w:color="auto" w:fill="FFFFFF"/>
          <w:lang w:eastAsia="es-MX"/>
        </w:rPr>
        <w:t> </w:t>
      </w:r>
      <w:r w:rsidRPr="00D3278A">
        <w:rPr>
          <w:rFonts w:ascii="Arial" w:eastAsia="Times New Roman" w:hAnsi="Arial" w:cs="Arial"/>
          <w:color w:val="333333"/>
          <w:sz w:val="24"/>
          <w:szCs w:val="24"/>
          <w:lang w:eastAsia="es-MX"/>
        </w:rPr>
        <w:br/>
      </w:r>
      <w:r w:rsidRPr="00D3278A">
        <w:rPr>
          <w:rFonts w:ascii="Arial" w:eastAsia="Times New Roman" w:hAnsi="Arial" w:cs="Arial"/>
          <w:color w:val="333333"/>
          <w:sz w:val="24"/>
          <w:szCs w:val="24"/>
          <w:shd w:val="clear" w:color="auto" w:fill="FFFFFF"/>
          <w:lang w:eastAsia="es-MX"/>
        </w:rPr>
        <w:t>Ser una empresa de energía, de las mejores en el sector eléctrico a nivel mundial, con presencia internacional, fortaleza financiera e ingresos adicionales por servicios relacionados con su capital intelectual e infraestructura física y comercial.</w:t>
      </w:r>
      <w:r w:rsidRPr="00D3278A">
        <w:rPr>
          <w:rFonts w:ascii="Arial" w:eastAsia="Times New Roman" w:hAnsi="Arial" w:cs="Arial"/>
          <w:color w:val="333333"/>
          <w:sz w:val="24"/>
          <w:szCs w:val="24"/>
          <w:lang w:eastAsia="es-MX"/>
        </w:rPr>
        <w:br/>
      </w:r>
      <w:r w:rsidRPr="00D3278A">
        <w:rPr>
          <w:rFonts w:ascii="Arial" w:eastAsia="Times New Roman" w:hAnsi="Arial" w:cs="Arial"/>
          <w:color w:val="333333"/>
          <w:sz w:val="24"/>
          <w:szCs w:val="24"/>
          <w:shd w:val="clear" w:color="auto" w:fill="FFFFFF"/>
          <w:lang w:eastAsia="es-MX"/>
        </w:rPr>
        <w:t> </w:t>
      </w:r>
      <w:r w:rsidRPr="00D3278A">
        <w:rPr>
          <w:rFonts w:ascii="Arial" w:eastAsia="Times New Roman" w:hAnsi="Arial" w:cs="Arial"/>
          <w:color w:val="333333"/>
          <w:sz w:val="24"/>
          <w:szCs w:val="24"/>
          <w:lang w:eastAsia="es-MX"/>
        </w:rPr>
        <w:br/>
      </w:r>
      <w:r w:rsidRPr="00D3278A">
        <w:rPr>
          <w:rFonts w:ascii="Arial" w:eastAsia="Times New Roman" w:hAnsi="Arial" w:cs="Arial"/>
          <w:color w:val="333333"/>
          <w:sz w:val="24"/>
          <w:szCs w:val="24"/>
          <w:shd w:val="clear" w:color="auto" w:fill="FFFFFF"/>
          <w:lang w:eastAsia="es-MX"/>
        </w:rPr>
        <w:t>Una empresa reconocida por su atención al cliente, competitividad, transparencia, calidad en el servicio, capacidad de su personal, vanguardia tecnológica y aplicación de criterios de desarrollo sustentable. </w:t>
      </w:r>
    </w:p>
    <w:p w:rsidR="00D3278A" w:rsidRPr="00D3278A" w:rsidRDefault="00D3278A" w:rsidP="00D3278A">
      <w:pPr>
        <w:rPr>
          <w:rStyle w:val="apple-converted-space"/>
          <w:rFonts w:ascii="Arial" w:hAnsi="Arial" w:cs="Arial"/>
          <w:color w:val="777777"/>
          <w:sz w:val="24"/>
          <w:szCs w:val="24"/>
          <w:shd w:val="clear" w:color="auto" w:fill="FFFFFF"/>
        </w:rPr>
      </w:pPr>
      <w:r w:rsidRPr="00D3278A">
        <w:rPr>
          <w:rStyle w:val="Textoennegrita"/>
          <w:rFonts w:ascii="Arial" w:hAnsi="Arial" w:cs="Arial"/>
          <w:color w:val="777777"/>
          <w:sz w:val="24"/>
          <w:szCs w:val="24"/>
          <w:shd w:val="clear" w:color="auto" w:fill="FFFFFF"/>
        </w:rPr>
        <w:t>Enriquecer la vida de la gente”</w:t>
      </w:r>
      <w:r w:rsidRPr="00D3278A">
        <w:rPr>
          <w:rFonts w:ascii="Arial" w:hAnsi="Arial" w:cs="Arial"/>
          <w:color w:val="777777"/>
          <w:sz w:val="24"/>
          <w:szCs w:val="24"/>
        </w:rPr>
        <w:br/>
      </w:r>
      <w:r w:rsidRPr="00D3278A">
        <w:rPr>
          <w:rFonts w:ascii="Arial" w:hAnsi="Arial" w:cs="Arial"/>
          <w:color w:val="777777"/>
          <w:sz w:val="24"/>
          <w:szCs w:val="24"/>
        </w:rPr>
        <w:br/>
      </w:r>
      <w:r w:rsidRPr="00D3278A">
        <w:rPr>
          <w:rFonts w:ascii="Arial" w:hAnsi="Arial" w:cs="Arial"/>
          <w:color w:val="777777"/>
          <w:sz w:val="24"/>
          <w:szCs w:val="24"/>
          <w:shd w:val="clear" w:color="auto" w:fill="FFFFFF"/>
        </w:rPr>
        <w:t>La visión de Nissan pudiera parecer un lineamiento algo etéreo, ¿cómo se puede enriquecer la vida de la gente? Bueno para entender esta visión se podría hacer referencia a los comerciales publicitarios de Nissan, los mismos están casados con su visión empresarial. La mayoría de ellos buscan presentar las capacidades automovilísticas del vehículo como un valor agregado a la vida, por lo general están cargados de mucha emoción para los que van a bordo del auto y sugieren que no es la maquina lo que tiene valor sino lo que vas a vivir al ser parte de ella.</w:t>
      </w:r>
      <w:r w:rsidRPr="00D3278A">
        <w:rPr>
          <w:rStyle w:val="apple-converted-space"/>
          <w:rFonts w:ascii="Arial" w:hAnsi="Arial" w:cs="Arial"/>
          <w:color w:val="777777"/>
          <w:sz w:val="24"/>
          <w:szCs w:val="24"/>
          <w:shd w:val="clear" w:color="auto" w:fill="FFFFFF"/>
        </w:rPr>
        <w:t> </w:t>
      </w:r>
    </w:p>
    <w:p w:rsidR="00D3278A" w:rsidRPr="00D3278A" w:rsidRDefault="00D3278A" w:rsidP="00D3278A">
      <w:pPr>
        <w:rPr>
          <w:rStyle w:val="Textoennegrita"/>
          <w:rFonts w:ascii="Arial" w:hAnsi="Arial" w:cs="Arial"/>
          <w:color w:val="777777"/>
          <w:sz w:val="24"/>
          <w:szCs w:val="24"/>
          <w:shd w:val="clear" w:color="auto" w:fill="FFFFFF"/>
        </w:rPr>
      </w:pPr>
    </w:p>
    <w:p w:rsidR="00D3278A" w:rsidRPr="00D3278A" w:rsidRDefault="00D3278A" w:rsidP="00D3278A">
      <w:pPr>
        <w:rPr>
          <w:rStyle w:val="Textoennegrita"/>
          <w:rFonts w:ascii="Arial" w:hAnsi="Arial" w:cs="Arial"/>
          <w:color w:val="777777"/>
          <w:sz w:val="24"/>
          <w:szCs w:val="24"/>
          <w:shd w:val="clear" w:color="auto" w:fill="FFFFFF"/>
        </w:rPr>
      </w:pPr>
    </w:p>
    <w:p w:rsidR="00D3278A" w:rsidRPr="00D3278A" w:rsidRDefault="00D3278A" w:rsidP="00D3278A">
      <w:pPr>
        <w:rPr>
          <w:rStyle w:val="Textoennegrita"/>
          <w:rFonts w:ascii="Arial" w:hAnsi="Arial" w:cs="Arial"/>
          <w:color w:val="777777"/>
          <w:sz w:val="24"/>
          <w:szCs w:val="24"/>
          <w:shd w:val="clear" w:color="auto" w:fill="FFFFFF"/>
        </w:rPr>
      </w:pPr>
    </w:p>
    <w:p w:rsidR="00D3278A" w:rsidRDefault="00D3278A" w:rsidP="00D3278A">
      <w:pPr>
        <w:rPr>
          <w:rFonts w:ascii="Arial" w:hAnsi="Arial" w:cs="Arial"/>
          <w:color w:val="777777"/>
          <w:sz w:val="24"/>
          <w:szCs w:val="24"/>
          <w:shd w:val="clear" w:color="auto" w:fill="FFFFFF"/>
        </w:rPr>
      </w:pPr>
      <w:r w:rsidRPr="00D3278A">
        <w:rPr>
          <w:rStyle w:val="Textoennegrita"/>
          <w:rFonts w:ascii="Arial" w:hAnsi="Arial" w:cs="Arial"/>
          <w:color w:val="777777"/>
          <w:sz w:val="24"/>
          <w:szCs w:val="24"/>
          <w:shd w:val="clear" w:color="auto" w:fill="FFFFFF"/>
        </w:rPr>
        <w:t>Consolidar el liderazgo de TELMEX INTERNACIONAL, expandiendo su penetración en los mercados donde opera para ser una de las empresas de más rápido y mejor crecimiento a nivel mundial.”</w:t>
      </w:r>
      <w:r w:rsidRPr="00D3278A">
        <w:rPr>
          <w:rFonts w:ascii="Arial" w:hAnsi="Arial" w:cs="Arial"/>
          <w:b/>
          <w:bCs/>
          <w:color w:val="777777"/>
          <w:sz w:val="24"/>
          <w:szCs w:val="24"/>
          <w:shd w:val="clear" w:color="auto" w:fill="FFFFFF"/>
        </w:rPr>
        <w:br/>
      </w:r>
      <w:r w:rsidRPr="00D3278A">
        <w:rPr>
          <w:rFonts w:ascii="Arial" w:hAnsi="Arial" w:cs="Arial"/>
          <w:color w:val="777777"/>
          <w:sz w:val="24"/>
          <w:szCs w:val="24"/>
        </w:rPr>
        <w:br/>
      </w:r>
      <w:r w:rsidRPr="00D3278A">
        <w:rPr>
          <w:rFonts w:ascii="Arial" w:hAnsi="Arial" w:cs="Arial"/>
          <w:color w:val="777777"/>
          <w:sz w:val="24"/>
          <w:szCs w:val="24"/>
          <w:shd w:val="clear" w:color="auto" w:fill="FFFFFF"/>
        </w:rPr>
        <w:t xml:space="preserve">Cuando observamos el comportamiento de TELMEX y leemos su declaración de visión se pudiera entender que la misma representa el lineamiento estratégico que conduce los movimientos de la organización. TELMEX con el paso del tiempo se ha consolidado a nivel internacional como la principal compañía de </w:t>
      </w:r>
      <w:r w:rsidRPr="00D3278A">
        <w:rPr>
          <w:rFonts w:ascii="Arial" w:hAnsi="Arial" w:cs="Arial"/>
          <w:color w:val="777777"/>
          <w:sz w:val="24"/>
          <w:szCs w:val="24"/>
          <w:shd w:val="clear" w:color="auto" w:fill="FFFFFF"/>
        </w:rPr>
        <w:lastRenderedPageBreak/>
        <w:t>telecomunicaciones del continente, tanto que ha logrado apoderarse de importantes sectores en los mercados de Argentina, Brasil, Colombia, Ecuador, Perú, Uruguay, y los Estados Unidos. Queda preguntar ¿Habrá alcanzado TELMEX su visión?</w:t>
      </w:r>
    </w:p>
    <w:p w:rsidR="00D3278A" w:rsidRDefault="00D3278A" w:rsidP="00D3278A">
      <w:pPr>
        <w:rPr>
          <w:rFonts w:ascii="Arial" w:hAnsi="Arial" w:cs="Arial"/>
          <w:color w:val="777777"/>
          <w:sz w:val="32"/>
          <w:szCs w:val="24"/>
          <w:shd w:val="clear" w:color="auto" w:fill="FFFFFF"/>
        </w:rPr>
      </w:pPr>
      <w:r>
        <w:rPr>
          <w:rFonts w:ascii="Arial" w:hAnsi="Arial" w:cs="Arial"/>
          <w:color w:val="777777"/>
          <w:sz w:val="32"/>
          <w:szCs w:val="24"/>
          <w:shd w:val="clear" w:color="auto" w:fill="FFFFFF"/>
        </w:rPr>
        <w:t>Perfumería</w:t>
      </w:r>
    </w:p>
    <w:p w:rsidR="00D3278A" w:rsidRDefault="00D3278A" w:rsidP="00D3278A">
      <w:pPr>
        <w:rPr>
          <w:rFonts w:ascii="Arial" w:hAnsi="Arial" w:cs="Arial"/>
          <w:color w:val="777777"/>
          <w:sz w:val="32"/>
          <w:szCs w:val="24"/>
          <w:shd w:val="clear" w:color="auto" w:fill="FFFFFF"/>
        </w:rPr>
      </w:pPr>
      <w:r>
        <w:rPr>
          <w:rFonts w:ascii="Arial" w:hAnsi="Arial" w:cs="Arial"/>
          <w:color w:val="777777"/>
          <w:sz w:val="32"/>
          <w:szCs w:val="24"/>
          <w:shd w:val="clear" w:color="auto" w:fill="FFFFFF"/>
        </w:rPr>
        <w:t>Visión</w:t>
      </w:r>
    </w:p>
    <w:p w:rsidR="00D3278A" w:rsidRDefault="005B488A" w:rsidP="00D3278A">
      <w:pPr>
        <w:rPr>
          <w:rFonts w:ascii="Arial" w:hAnsi="Arial" w:cs="Arial"/>
          <w:color w:val="777777"/>
          <w:sz w:val="24"/>
          <w:szCs w:val="24"/>
          <w:shd w:val="clear" w:color="auto" w:fill="FFFFFF"/>
        </w:rPr>
      </w:pPr>
      <w:r>
        <w:rPr>
          <w:rFonts w:ascii="Arial" w:hAnsi="Arial" w:cs="Arial"/>
          <w:color w:val="777777"/>
          <w:sz w:val="24"/>
          <w:szCs w:val="24"/>
          <w:shd w:val="clear" w:color="auto" w:fill="FFFFFF"/>
        </w:rPr>
        <w:t>Crear y agrandar la empresa para se mundialmente reconocida y ser  reconocidas por nuestras  fragancias  únicas y acorde a las estaciones del año</w:t>
      </w:r>
    </w:p>
    <w:p w:rsidR="005B488A" w:rsidRDefault="005B488A" w:rsidP="00D3278A">
      <w:pPr>
        <w:rPr>
          <w:rFonts w:ascii="Arial" w:hAnsi="Arial" w:cs="Arial"/>
          <w:color w:val="777777"/>
          <w:sz w:val="32"/>
          <w:szCs w:val="24"/>
          <w:shd w:val="clear" w:color="auto" w:fill="FFFFFF"/>
        </w:rPr>
      </w:pPr>
      <w:r>
        <w:rPr>
          <w:rFonts w:ascii="Arial" w:hAnsi="Arial" w:cs="Arial"/>
          <w:color w:val="777777"/>
          <w:sz w:val="32"/>
          <w:szCs w:val="24"/>
          <w:shd w:val="clear" w:color="auto" w:fill="FFFFFF"/>
        </w:rPr>
        <w:t>Misión</w:t>
      </w:r>
    </w:p>
    <w:p w:rsidR="005B488A" w:rsidRPr="005B488A" w:rsidRDefault="005B488A" w:rsidP="00D3278A">
      <w:pPr>
        <w:rPr>
          <w:sz w:val="24"/>
          <w:szCs w:val="24"/>
        </w:rPr>
      </w:pPr>
      <w:r>
        <w:rPr>
          <w:rFonts w:ascii="Arial" w:hAnsi="Arial" w:cs="Arial"/>
          <w:color w:val="777777"/>
          <w:sz w:val="24"/>
          <w:szCs w:val="24"/>
          <w:shd w:val="clear" w:color="auto" w:fill="FFFFFF"/>
        </w:rPr>
        <w:t xml:space="preserve">Que la empresa crezca y que allá más oportunidades de trabajo a los lugares </w:t>
      </w:r>
      <w:proofErr w:type="gramStart"/>
      <w:r>
        <w:rPr>
          <w:rFonts w:ascii="Arial" w:hAnsi="Arial" w:cs="Arial"/>
          <w:color w:val="777777"/>
          <w:sz w:val="24"/>
          <w:szCs w:val="24"/>
          <w:shd w:val="clear" w:color="auto" w:fill="FFFFFF"/>
        </w:rPr>
        <w:t>donde  estén</w:t>
      </w:r>
      <w:proofErr w:type="gramEnd"/>
      <w:r>
        <w:rPr>
          <w:rFonts w:ascii="Arial" w:hAnsi="Arial" w:cs="Arial"/>
          <w:color w:val="777777"/>
          <w:sz w:val="24"/>
          <w:szCs w:val="24"/>
          <w:shd w:val="clear" w:color="auto" w:fill="FFFFFF"/>
        </w:rPr>
        <w:t xml:space="preserve"> nuestras empresas</w:t>
      </w:r>
    </w:p>
    <w:sectPr w:rsidR="005B488A" w:rsidRPr="005B488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78A"/>
    <w:rsid w:val="005B488A"/>
    <w:rsid w:val="00C256F0"/>
    <w:rsid w:val="00D3278A"/>
    <w:rsid w:val="00EF69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F619E"/>
  <w15:chartTrackingRefBased/>
  <w15:docId w15:val="{3C8020A4-0C0B-400B-AB56-46F64EFDF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3">
    <w:name w:val="heading 3"/>
    <w:basedOn w:val="Normal"/>
    <w:link w:val="Ttulo3Car"/>
    <w:uiPriority w:val="9"/>
    <w:qFormat/>
    <w:rsid w:val="00D3278A"/>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D3278A"/>
    <w:rPr>
      <w:rFonts w:ascii="Times New Roman" w:eastAsia="Times New Roman" w:hAnsi="Times New Roman" w:cs="Times New Roman"/>
      <w:b/>
      <w:bCs/>
      <w:sz w:val="27"/>
      <w:szCs w:val="27"/>
      <w:lang w:eastAsia="es-MX"/>
    </w:rPr>
  </w:style>
  <w:style w:type="character" w:customStyle="1" w:styleId="apple-converted-space">
    <w:name w:val="apple-converted-space"/>
    <w:basedOn w:val="Fuentedeprrafopredeter"/>
    <w:rsid w:val="00D3278A"/>
  </w:style>
  <w:style w:type="character" w:styleId="Textoennegrita">
    <w:name w:val="Strong"/>
    <w:basedOn w:val="Fuentedeprrafopredeter"/>
    <w:uiPriority w:val="22"/>
    <w:qFormat/>
    <w:rsid w:val="00D327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06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360</Words>
  <Characters>1981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1</cp:revision>
  <dcterms:created xsi:type="dcterms:W3CDTF">2016-10-11T01:54:00Z</dcterms:created>
  <dcterms:modified xsi:type="dcterms:W3CDTF">2016-10-11T02:15:00Z</dcterms:modified>
</cp:coreProperties>
</file>