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UDG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La Universidad de Guadalajara es la Red Universitaria de Jalisco. Es una instituci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benem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rita, p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blica, laica y aut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noma, con compromiso social y vocaci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internacional; que satisface las necesidades educativas de nivel medio superior y superior con calidad y pertinencia. Promueve la investigaci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cient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fica y tecnol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gica, as</w:t>
      </w:r>
      <w:r>
        <w:rPr>
          <w:sz w:val="24"/>
          <w:szCs w:val="24"/>
          <w:rtl w:val="0"/>
          <w:lang w:val="es-ES_tradnl"/>
        </w:rPr>
        <w:t xml:space="preserve">í </w:t>
      </w:r>
      <w:r>
        <w:rPr>
          <w:sz w:val="24"/>
          <w:szCs w:val="24"/>
          <w:rtl w:val="0"/>
          <w:lang w:val="es-ES_tradnl"/>
        </w:rPr>
        <w:t>como la vinculaci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extensi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para incidir en el desarrollo sustentable e incluyente de la sociedad. Es respetuosa de la diversidad cultural, honra los principios humanistas, la equidad, la justicia social, la convivencia democr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tica y la prosperidad colectiva.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Visi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Body"/>
        <w:spacing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Es una Red Universitaria con reconocimiento y prestigio global, incluyente, flexible y din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mica. Es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der en las transformaciones y promotora de la movilidad social. Impulsa enfoques innovadores de ense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anza aprendizaje y para la generaci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conocimiento en beneficio de la sociedad.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APPLE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s-ES_tradnl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s-ES_tradnl"/>
        </w:rPr>
        <w:br w:type="textWrapping"/>
      </w:r>
      <w:r>
        <w:rPr>
          <w:sz w:val="24"/>
          <w:szCs w:val="24"/>
          <w:rtl w:val="0"/>
          <w:lang w:val="es-ES_tradnl"/>
        </w:rPr>
        <w:t>Apple intenta ofrecer la mejor experiencia de inform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tica personal a estudiantes, educadores, profesionales creativos y consumidores de todo el mundo a trav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s de sus innovadoras soluciones de hardware, software e Internet. Adem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s de promover estilos de vida saludables as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como seguir capacit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ndose para renovar la empresa constantemente.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  <w:lang w:val="es-ES_tradnl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Ser una empresa de concursos y sorteos de excelencia competitiva mundialmente, por sus productos de alta calidad y confiabilidad.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s-ES_tradnl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Visi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s-ES_tradnl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visi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n; ser considerados por sus clientes y aliados estrat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gicos como una opci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viable que ofrece soluciones y servicios basados principalmente en la innovaci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tecnolog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 avanzada, servicio y calidad que supere sus expectativas, adem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 la creatividad que posen a la hora de crear nuevos productos distingui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ndose de la competencia, de manera que su valor 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adido sea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nico.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Pepsi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Nuestra misi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consiste en ser la primera Empresa de Productos de alimentaci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y bebidas de conveniencia. Nos esforzamos por ofrecer valor a los inversores a la vez que proporcionamos oportunidades de crecimiento y enriquecimiento a nuestros empleados, nuestros socios comerciales y a las comunidades en las que desarrollamos nuestras operaciones. Y en todo lo que hacemos, luchamos por la honestidad, la justicia y la integridad.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V</w:t>
      </w:r>
      <w:r>
        <w:rPr>
          <w:b w:val="1"/>
          <w:bCs w:val="1"/>
          <w:sz w:val="24"/>
          <w:szCs w:val="24"/>
          <w:rtl w:val="0"/>
          <w:lang w:val="es-ES_tradnl"/>
        </w:rPr>
        <w:t>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Nuestra visi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es poner en marcha iniciativas que beneficien a la sociedad y comprometernos a crear valor para el accionista convirtiendo PepsiCo en una empresa verdaderamente sostenible.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Mi empresa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Visi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Nuestra vision es beneficiar a las personas que consumen este tipos de productos, que nos consideren una opci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viable mejorando la calidad de nuestros productos</w:t>
      </w:r>
    </w:p>
    <w:p>
      <w:pPr>
        <w:pStyle w:val="Body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Misi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Body"/>
        <w:spacing w:line="240" w:lineRule="auto"/>
        <w:jc w:val="both"/>
      </w:pPr>
      <w:r>
        <w:rPr>
          <w:sz w:val="24"/>
          <w:szCs w:val="24"/>
          <w:rtl w:val="0"/>
          <w:lang w:val="es-ES_tradnl"/>
        </w:rPr>
        <w:t>Nuestra misi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es ser una empresa que vende barras de prote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nas que se diferencie de las dem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por hacer nuestros productos 100% naturales</w:t>
      </w:r>
    </w:p>
    <w:sectPr>
      <w:headerReference w:type="default" r:id="rId4"/>
      <w:footerReference w:type="default" r:id="rId5"/>
      <w:pgSz w:w="12240" w:h="15840" w:orient="portrait"/>
      <w:pgMar w:top="1701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