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0" w:rsidRDefault="00C672C0" w:rsidP="00C672C0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Bimbo</w:t>
      </w:r>
    </w:p>
    <w:p w:rsidR="00C672C0" w:rsidRDefault="00C672C0" w:rsidP="00C67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32"/>
          <w:szCs w:val="32"/>
        </w:rPr>
        <w:t>Misión:</w:t>
      </w:r>
      <w:r>
        <w:rPr>
          <w:rFonts w:ascii="Arial" w:hAnsi="Arial" w:cs="Arial"/>
          <w:color w:val="C00000"/>
          <w:sz w:val="32"/>
          <w:szCs w:val="32"/>
        </w:rPr>
        <w:br/>
      </w:r>
      <w:r w:rsidRPr="00C672C0">
        <w:rPr>
          <w:rFonts w:ascii="Arial" w:hAnsi="Arial" w:cs="Arial"/>
          <w:sz w:val="24"/>
          <w:szCs w:val="24"/>
        </w:rPr>
        <w:t>Alimentos deliciosos y nutritivos en las manos de todos.</w:t>
      </w:r>
    </w:p>
    <w:p w:rsidR="00C672C0" w:rsidRDefault="00C672C0" w:rsidP="00C672C0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Visión:</w:t>
      </w:r>
    </w:p>
    <w:p w:rsid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En 2020 transformamos la industria de la panificación y expandimos nuestro liderazgo global para servir mejor a más consumidores.</w:t>
      </w:r>
    </w:p>
    <w:p w:rsidR="00B42632" w:rsidRP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Coca-cola</w:t>
      </w:r>
    </w:p>
    <w:p w:rsidR="00C672C0" w:rsidRDefault="00C672C0" w:rsidP="00C672C0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Misión:</w:t>
      </w: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Refrescar al mundo en cuerpo, mente y espíritu.</w:t>
      </w:r>
    </w:p>
    <w:p w:rsid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Inspirar momentos de optimismo a través de nuestras marcas y acciones, para crear valor y dejar nuestra huella en cada uno de los lugares en los que operamos.</w:t>
      </w:r>
    </w:p>
    <w:p w:rsidR="00C672C0" w:rsidRDefault="00C672C0" w:rsidP="00C672C0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Visión:</w:t>
      </w: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Utilidades: Maximizar el retorno a los accionistas, sin perder de vista la totalidad de nuestras responsabilidades.</w:t>
      </w: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Gente: Ser un excelente lugar para trabajar, en donde nuestro personal se inspire para dar lo mejor de sí.</w:t>
      </w: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Portafolio de Productos: Ofrecer al mundo una cartera de marcas de bebidas que se anticipan y satisfacen los deseos y las necesidades de las personas.</w:t>
      </w: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Socios: Formar una red de socios exitosa y crear lealtad mutua.</w:t>
      </w:r>
    </w:p>
    <w:p w:rsidR="00C672C0" w:rsidRDefault="00C672C0" w:rsidP="00C672C0">
      <w:pPr>
        <w:rPr>
          <w:rFonts w:ascii="Arial" w:hAnsi="Arial" w:cs="Arial"/>
          <w:sz w:val="24"/>
          <w:szCs w:val="24"/>
        </w:rPr>
      </w:pPr>
      <w:r w:rsidRPr="00C672C0">
        <w:rPr>
          <w:rFonts w:ascii="Arial" w:hAnsi="Arial" w:cs="Arial"/>
          <w:sz w:val="24"/>
          <w:szCs w:val="24"/>
        </w:rPr>
        <w:t>Planeta: Ser un ciudadano global, responsable, que hace su aporte para un mundo mejor.</w:t>
      </w: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Default="00195834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lastRenderedPageBreak/>
        <w:t>Gamesa</w:t>
      </w:r>
    </w:p>
    <w:p w:rsidR="00B42632" w:rsidRDefault="00B42632" w:rsidP="00195834">
      <w:pPr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Misión:</w:t>
      </w:r>
    </w:p>
    <w:p w:rsidR="00195834" w:rsidRPr="00195834" w:rsidRDefault="00195834" w:rsidP="00195834">
      <w:pPr>
        <w:rPr>
          <w:rFonts w:ascii="Arial" w:hAnsi="Arial" w:cs="Arial"/>
          <w:sz w:val="24"/>
          <w:szCs w:val="24"/>
        </w:rPr>
      </w:pPr>
      <w:r w:rsidRPr="00195834">
        <w:rPr>
          <w:rFonts w:ascii="Arial" w:hAnsi="Arial" w:cs="Arial"/>
          <w:sz w:val="24"/>
          <w:szCs w:val="24"/>
        </w:rPr>
        <w:t>Promover el desarrollo familiar a través de programas de nutrición, educación y salud orientados a los más necesitados</w:t>
      </w:r>
    </w:p>
    <w:p w:rsidR="00B42632" w:rsidRDefault="00B42632" w:rsidP="00B42632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Visión:</w:t>
      </w:r>
    </w:p>
    <w:p w:rsidR="00195834" w:rsidRPr="00195834" w:rsidRDefault="00195834" w:rsidP="00195834">
      <w:pPr>
        <w:rPr>
          <w:rFonts w:ascii="Arial" w:hAnsi="Arial" w:cs="Arial"/>
          <w:sz w:val="24"/>
          <w:szCs w:val="24"/>
        </w:rPr>
      </w:pPr>
      <w:r w:rsidRPr="00195834">
        <w:rPr>
          <w:rFonts w:ascii="Arial" w:hAnsi="Arial" w:cs="Arial"/>
          <w:sz w:val="24"/>
          <w:szCs w:val="24"/>
        </w:rPr>
        <w:t>Hacer sentir bien a nuestros consumidores con marcas que les ofrezcan las experiencias más placenteras y convenientes en alimentos y bebidas</w:t>
      </w:r>
    </w:p>
    <w:p w:rsidR="00B42632" w:rsidRDefault="00B42632" w:rsidP="00B42632">
      <w:pPr>
        <w:rPr>
          <w:rFonts w:ascii="Arial" w:hAnsi="Arial" w:cs="Arial"/>
          <w:color w:val="C00000"/>
          <w:sz w:val="32"/>
          <w:szCs w:val="32"/>
        </w:rPr>
      </w:pPr>
    </w:p>
    <w:p w:rsidR="00B42632" w:rsidRDefault="00195834" w:rsidP="00195834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Mi empresa</w:t>
      </w:r>
    </w:p>
    <w:p w:rsidR="00195834" w:rsidRDefault="00195834" w:rsidP="00195834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Misión:</w:t>
      </w:r>
    </w:p>
    <w:p w:rsid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Dar a conocer nuestros productos al público para su disfrute,  con la mayor calidad posible en estos.</w:t>
      </w:r>
    </w:p>
    <w:p w:rsidR="00195834" w:rsidRDefault="00195834" w:rsidP="00195834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Visión:</w:t>
      </w:r>
    </w:p>
    <w:p w:rsid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Expandir nuestro producto en todo el país.</w:t>
      </w:r>
    </w:p>
    <w:p w:rsid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Contar con varias sucursales.</w:t>
      </w:r>
    </w:p>
    <w:p w:rsid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Ganar la preferencia de nuestros consumidores.</w:t>
      </w:r>
    </w:p>
    <w:p w:rsid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Tener la confianza de nuestros clientes.</w:t>
      </w:r>
    </w:p>
    <w:p w:rsidR="00195834" w:rsidRPr="00195834" w:rsidRDefault="00195834" w:rsidP="0019583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Innovar en nuestros productos de acuerdo a sugerencias del público.</w:t>
      </w:r>
    </w:p>
    <w:p w:rsidR="00195834" w:rsidRPr="00195834" w:rsidRDefault="00195834" w:rsidP="00195834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Pr="00B42632" w:rsidRDefault="00B42632" w:rsidP="00B42632">
      <w:pPr>
        <w:rPr>
          <w:rFonts w:ascii="Arial" w:hAnsi="Arial" w:cs="Arial"/>
          <w:sz w:val="24"/>
          <w:szCs w:val="24"/>
        </w:rPr>
      </w:pPr>
    </w:p>
    <w:p w:rsid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42632" w:rsidRPr="00B42632" w:rsidRDefault="00B42632" w:rsidP="00B42632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C672C0" w:rsidRDefault="00C672C0" w:rsidP="00C672C0">
      <w:pPr>
        <w:rPr>
          <w:rFonts w:ascii="Arial" w:hAnsi="Arial" w:cs="Arial"/>
          <w:color w:val="C00000"/>
          <w:sz w:val="32"/>
          <w:szCs w:val="32"/>
        </w:rPr>
      </w:pPr>
    </w:p>
    <w:p w:rsidR="00C672C0" w:rsidRDefault="00C672C0" w:rsidP="00C672C0"/>
    <w:p w:rsidR="00C672C0" w:rsidRDefault="00C672C0" w:rsidP="00C672C0">
      <w:pPr>
        <w:rPr>
          <w:rFonts w:ascii="Arial" w:hAnsi="Arial" w:cs="Arial"/>
          <w:sz w:val="24"/>
          <w:szCs w:val="24"/>
        </w:rPr>
      </w:pPr>
    </w:p>
    <w:p w:rsidR="00C672C0" w:rsidRPr="00C672C0" w:rsidRDefault="00C672C0" w:rsidP="00C672C0">
      <w:pPr>
        <w:rPr>
          <w:rFonts w:ascii="Arial" w:hAnsi="Arial" w:cs="Arial"/>
          <w:sz w:val="24"/>
          <w:szCs w:val="24"/>
        </w:rPr>
      </w:pPr>
    </w:p>
    <w:sectPr w:rsidR="00C672C0" w:rsidRPr="00C672C0" w:rsidSect="00404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2C0"/>
    <w:rsid w:val="00195834"/>
    <w:rsid w:val="00404540"/>
    <w:rsid w:val="00B42632"/>
    <w:rsid w:val="00C6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72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2016-10-07T21:52:00Z</dcterms:created>
  <dcterms:modified xsi:type="dcterms:W3CDTF">2016-10-07T22:30:00Z</dcterms:modified>
</cp:coreProperties>
</file>