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FE7" w:rsidRDefault="00404B89" w:rsidP="00404B8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Ideas de negocios innovadoras.</w:t>
      </w:r>
    </w:p>
    <w:p w:rsidR="00404B89" w:rsidRDefault="00404B89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04B89" w:rsidTr="00404B89">
        <w:tc>
          <w:tcPr>
            <w:tcW w:w="2942" w:type="dxa"/>
          </w:tcPr>
          <w:p w:rsidR="00404B89" w:rsidRDefault="00404B89" w:rsidP="00404B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Ideas</w:t>
            </w:r>
          </w:p>
        </w:tc>
        <w:tc>
          <w:tcPr>
            <w:tcW w:w="2943" w:type="dxa"/>
          </w:tcPr>
          <w:p w:rsidR="00404B89" w:rsidRDefault="00404B89" w:rsidP="00404B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Pros</w:t>
            </w:r>
          </w:p>
        </w:tc>
        <w:tc>
          <w:tcPr>
            <w:tcW w:w="2943" w:type="dxa"/>
          </w:tcPr>
          <w:p w:rsidR="00404B89" w:rsidRDefault="00404B89" w:rsidP="00404B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Contras</w:t>
            </w:r>
          </w:p>
        </w:tc>
      </w:tr>
      <w:tr w:rsidR="00404B89" w:rsidTr="00404B89">
        <w:trPr>
          <w:trHeight w:val="3951"/>
        </w:trPr>
        <w:tc>
          <w:tcPr>
            <w:tcW w:w="2942" w:type="dxa"/>
          </w:tcPr>
          <w:p w:rsidR="00404B89" w:rsidRDefault="00404B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1.-Bodegas para guardar cosas como ropa </w:t>
            </w:r>
            <w:r w:rsidR="00584DE6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 xml:space="preserve"> objetos</w:t>
            </w:r>
            <w:r w:rsidR="00584DE6">
              <w:rPr>
                <w:rFonts w:ascii="Arial" w:hAnsi="Arial" w:cs="Arial"/>
                <w:sz w:val="24"/>
                <w:szCs w:val="24"/>
              </w:rPr>
              <w:t xml:space="preserve"> de invierno,</w:t>
            </w:r>
            <w:r>
              <w:rPr>
                <w:rFonts w:ascii="Arial" w:hAnsi="Arial" w:cs="Arial"/>
                <w:sz w:val="24"/>
                <w:szCs w:val="24"/>
              </w:rPr>
              <w:t xml:space="preserve"> en las fechas de verano </w:t>
            </w:r>
            <w:r w:rsidR="00584DE6">
              <w:rPr>
                <w:rFonts w:ascii="Arial" w:hAnsi="Arial" w:cs="Arial"/>
                <w:sz w:val="24"/>
                <w:szCs w:val="24"/>
              </w:rPr>
              <w:t>o viceversa</w:t>
            </w:r>
            <w:r w:rsidR="0008702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84DE6" w:rsidRDefault="00584D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2.-Dormitorio portátil en una maleta, cama, almohada, etc.</w:t>
            </w:r>
          </w:p>
          <w:p w:rsidR="00584DE6" w:rsidRDefault="00584D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87026">
              <w:rPr>
                <w:rFonts w:ascii="Arial" w:hAnsi="Arial" w:cs="Arial"/>
                <w:sz w:val="24"/>
                <w:szCs w:val="24"/>
              </w:rPr>
              <w:t xml:space="preserve">.-Casas dentro de una montaña y a la vez </w:t>
            </w:r>
            <w:r>
              <w:rPr>
                <w:rFonts w:ascii="Arial" w:hAnsi="Arial" w:cs="Arial"/>
                <w:sz w:val="24"/>
                <w:szCs w:val="24"/>
              </w:rPr>
              <w:t xml:space="preserve"> subterráneas, nueva arquitectura.</w:t>
            </w:r>
          </w:p>
          <w:p w:rsidR="00584DE6" w:rsidRDefault="00584D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4.-Bicicleta con cargador para celular, al momento de pedalear crea energía para cargar la batería de un celular.</w:t>
            </w:r>
          </w:p>
          <w:p w:rsidR="00584DE6" w:rsidRDefault="00584D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5.-Mochila con chamarra integrada.</w:t>
            </w:r>
          </w:p>
          <w:p w:rsidR="00584DE6" w:rsidRDefault="00584D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6.-Una impresora que funciona con luz solar, no usa </w:t>
            </w:r>
            <w:r w:rsidR="00D279BE">
              <w:rPr>
                <w:rFonts w:ascii="Arial" w:hAnsi="Arial" w:cs="Arial"/>
                <w:sz w:val="24"/>
                <w:szCs w:val="24"/>
              </w:rPr>
              <w:t>tinta si no que quema el papel.</w:t>
            </w:r>
          </w:p>
          <w:p w:rsidR="00584DE6" w:rsidRDefault="00584D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</w:tcPr>
          <w:p w:rsidR="00404B89" w:rsidRDefault="00D279BE" w:rsidP="00D279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1.-Ahorrar espacio en la  casa con cosas que no utilizas esa temporada.</w:t>
            </w:r>
          </w:p>
          <w:p w:rsidR="00087026" w:rsidRDefault="00087026" w:rsidP="00D279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79BE" w:rsidRDefault="00D279BE" w:rsidP="00D279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2.-Comodidad a todas horas, fácil y práctico.</w:t>
            </w:r>
          </w:p>
          <w:p w:rsidR="00087026" w:rsidRDefault="00087026" w:rsidP="00D279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79BE" w:rsidRDefault="00D279BE" w:rsidP="00D279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3.-Experimentar una vivienda nueva y natural en parte.</w:t>
            </w:r>
          </w:p>
          <w:p w:rsidR="00087026" w:rsidRDefault="00087026" w:rsidP="00D279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79BE" w:rsidRDefault="00D279BE" w:rsidP="00D279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4.-Energia ecológica y un bien para el cuerpo.</w:t>
            </w:r>
          </w:p>
          <w:p w:rsidR="00087026" w:rsidRDefault="00087026" w:rsidP="00D279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79BE" w:rsidRDefault="00D279BE" w:rsidP="00D279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5.-No la cargarías en la mochila o se te olvidaría alguna de las dos.</w:t>
            </w:r>
          </w:p>
          <w:p w:rsidR="00087026" w:rsidRDefault="00087026" w:rsidP="00D279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79BE" w:rsidRDefault="00D279BE" w:rsidP="00D279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6.-Utilizariamos energía solar que es ecológica, ayudaríamos al ambiente y sería un avance bueno.</w:t>
            </w:r>
          </w:p>
        </w:tc>
        <w:tc>
          <w:tcPr>
            <w:tcW w:w="2943" w:type="dxa"/>
          </w:tcPr>
          <w:p w:rsidR="00404B89" w:rsidRDefault="000870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1.-Puede que salgas de viaje y necesites esas cosas y perder el tiempo de ir por ellas.</w:t>
            </w:r>
          </w:p>
          <w:p w:rsidR="00087026" w:rsidRDefault="000870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2.-Seria cansado ir cargando o llevando de un lado a otro la maleta.</w:t>
            </w:r>
          </w:p>
          <w:p w:rsidR="00087026" w:rsidRDefault="000870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3.-Podria haber peligro por ser una montaña, barrancos, humedad, etc.</w:t>
            </w:r>
          </w:p>
          <w:p w:rsidR="00087026" w:rsidRDefault="000870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4.-Puede que necesites pedalear mucho y puede ser cansado o no tan practico, no tener tiempo.</w:t>
            </w:r>
          </w:p>
          <w:p w:rsidR="00087026" w:rsidRDefault="000870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5.-No puedes quitarte la chamarra porque sería quitarte también la mochila y si hace calor podría ser incómodo.</w:t>
            </w:r>
          </w:p>
          <w:p w:rsidR="00087026" w:rsidRDefault="000870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6.-Un mecanismo avanzado, costosa o con mala presentación. </w:t>
            </w:r>
          </w:p>
        </w:tc>
        <w:bookmarkStart w:id="0" w:name="_GoBack"/>
        <w:bookmarkEnd w:id="0"/>
      </w:tr>
    </w:tbl>
    <w:p w:rsidR="00404B89" w:rsidRDefault="00404B89">
      <w:pPr>
        <w:rPr>
          <w:rFonts w:ascii="Arial" w:hAnsi="Arial" w:cs="Arial"/>
          <w:sz w:val="24"/>
          <w:szCs w:val="24"/>
        </w:rPr>
      </w:pPr>
    </w:p>
    <w:p w:rsidR="00404B89" w:rsidRDefault="00404B89">
      <w:pPr>
        <w:rPr>
          <w:rFonts w:ascii="Arial" w:hAnsi="Arial" w:cs="Arial"/>
          <w:sz w:val="24"/>
          <w:szCs w:val="24"/>
        </w:rPr>
      </w:pPr>
    </w:p>
    <w:p w:rsidR="00404B89" w:rsidRPr="00087026" w:rsidRDefault="00087026" w:rsidP="00087026">
      <w:pPr>
        <w:jc w:val="center"/>
        <w:rPr>
          <w:rFonts w:ascii="Arial" w:hAnsi="Arial" w:cs="Arial"/>
          <w:sz w:val="32"/>
          <w:szCs w:val="32"/>
        </w:rPr>
      </w:pPr>
      <w:r w:rsidRPr="00087026">
        <w:rPr>
          <w:rFonts w:ascii="Arial" w:hAnsi="Arial" w:cs="Arial"/>
          <w:sz w:val="32"/>
          <w:szCs w:val="32"/>
        </w:rPr>
        <w:t>Probabilidad de que alguna idea funcione:</w:t>
      </w:r>
    </w:p>
    <w:p w:rsidR="00087026" w:rsidRDefault="000870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bodega de almacenar utilidades: Si.</w:t>
      </w:r>
    </w:p>
    <w:p w:rsidR="00087026" w:rsidRDefault="000870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Dormitorio portátil: No.</w:t>
      </w:r>
    </w:p>
    <w:p w:rsidR="00087026" w:rsidRDefault="000870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Casas dentro de montañas: No.</w:t>
      </w:r>
    </w:p>
    <w:p w:rsidR="00087026" w:rsidRDefault="000870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Bicicleta con energía para cargar el móvil: No</w:t>
      </w:r>
    </w:p>
    <w:p w:rsidR="00087026" w:rsidRDefault="000870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Mochila chamarra: No.</w:t>
      </w:r>
    </w:p>
    <w:p w:rsidR="00087026" w:rsidRDefault="000870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Impresora con luz solar: No.</w:t>
      </w:r>
    </w:p>
    <w:p w:rsidR="00087026" w:rsidRDefault="00087026">
      <w:pPr>
        <w:rPr>
          <w:rFonts w:ascii="Arial" w:hAnsi="Arial" w:cs="Arial"/>
          <w:sz w:val="24"/>
          <w:szCs w:val="24"/>
        </w:rPr>
      </w:pPr>
    </w:p>
    <w:p w:rsidR="00087026" w:rsidRDefault="00087026">
      <w:pPr>
        <w:rPr>
          <w:rFonts w:ascii="Arial" w:hAnsi="Arial" w:cs="Arial"/>
          <w:sz w:val="24"/>
          <w:szCs w:val="24"/>
        </w:rPr>
      </w:pPr>
    </w:p>
    <w:p w:rsidR="00087026" w:rsidRPr="00C50055" w:rsidRDefault="00087026" w:rsidP="00C5005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 w:rsidR="00C50055" w:rsidRPr="00C50055">
        <w:rPr>
          <w:rFonts w:ascii="Arial" w:hAnsi="Arial" w:cs="Arial"/>
          <w:sz w:val="32"/>
          <w:szCs w:val="32"/>
        </w:rPr>
        <w:lastRenderedPageBreak/>
        <w:t>Pasos para desarrollar el proyecto/idea innovadora</w:t>
      </w:r>
    </w:p>
    <w:p w:rsidR="00087026" w:rsidRDefault="00087026">
      <w:pPr>
        <w:rPr>
          <w:rFonts w:ascii="Arial" w:hAnsi="Arial" w:cs="Arial"/>
          <w:sz w:val="24"/>
          <w:szCs w:val="24"/>
        </w:rPr>
      </w:pPr>
    </w:p>
    <w:p w:rsidR="00087026" w:rsidRDefault="00C500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1.-Ver el estado de capital o economía que tenemos para invertir en el proyecto.</w:t>
      </w:r>
    </w:p>
    <w:p w:rsidR="00C50055" w:rsidRDefault="00C500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2.-Administrar el dinero.</w:t>
      </w:r>
    </w:p>
    <w:p w:rsidR="00C50055" w:rsidRDefault="00C500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3.-Invertirlo en las cosas esenciales para la bodega. (Terreno, permiso, instalaciones, material, empleados, publicidad,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C50055" w:rsidRDefault="00C500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4.-Contratar personal.</w:t>
      </w:r>
    </w:p>
    <w:p w:rsidR="00C50055" w:rsidRDefault="00C500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5.-Abrir la empresa, trabajar.</w:t>
      </w:r>
    </w:p>
    <w:p w:rsidR="00C50055" w:rsidRDefault="00C50055">
      <w:pPr>
        <w:rPr>
          <w:rFonts w:ascii="Arial" w:hAnsi="Arial" w:cs="Arial"/>
          <w:sz w:val="24"/>
          <w:szCs w:val="24"/>
        </w:rPr>
      </w:pPr>
    </w:p>
    <w:p w:rsidR="00C50055" w:rsidRDefault="00C50055" w:rsidP="00C5005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Empresa “La bodega”</w:t>
      </w:r>
    </w:p>
    <w:p w:rsidR="00C50055" w:rsidRDefault="00C50055" w:rsidP="00C50055">
      <w:pPr>
        <w:rPr>
          <w:rFonts w:ascii="Arial" w:hAnsi="Arial" w:cs="Arial"/>
          <w:sz w:val="24"/>
          <w:szCs w:val="24"/>
        </w:rPr>
      </w:pPr>
    </w:p>
    <w:p w:rsidR="00C50055" w:rsidRPr="00C50055" w:rsidRDefault="00C50055" w:rsidP="00C500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 propuesta es hacer una empresa de una bodega la cual </w:t>
      </w:r>
      <w:proofErr w:type="spellStart"/>
      <w:r>
        <w:rPr>
          <w:rFonts w:ascii="Arial" w:hAnsi="Arial" w:cs="Arial"/>
          <w:sz w:val="24"/>
          <w:szCs w:val="24"/>
        </w:rPr>
        <w:t>admistre</w:t>
      </w:r>
      <w:proofErr w:type="spellEnd"/>
      <w:r>
        <w:rPr>
          <w:rFonts w:ascii="Arial" w:hAnsi="Arial" w:cs="Arial"/>
          <w:sz w:val="24"/>
          <w:szCs w:val="24"/>
        </w:rPr>
        <w:t xml:space="preserve"> materiales/objetos de las personas que ocupen espacio en su casa, puede ser por temporadas, lo cual el objetivo es cuid</w:t>
      </w:r>
      <w:r w:rsidR="0036082D">
        <w:rPr>
          <w:rFonts w:ascii="Arial" w:hAnsi="Arial" w:cs="Arial"/>
          <w:sz w:val="24"/>
          <w:szCs w:val="24"/>
        </w:rPr>
        <w:t xml:space="preserve">ar en pequeñas o grandes bodegas </w:t>
      </w:r>
      <w:r>
        <w:rPr>
          <w:rFonts w:ascii="Arial" w:hAnsi="Arial" w:cs="Arial"/>
          <w:sz w:val="24"/>
          <w:szCs w:val="24"/>
        </w:rPr>
        <w:t xml:space="preserve"> sus posesiones que no necesiten en la temporada del año, aunque también podríamos guardar algunas otras cosas no necesariamente que no necesiten en la temporada, cobrar una cuota por temporada a cambio del cuidado completamente de sus pertenencias. </w:t>
      </w:r>
    </w:p>
    <w:p w:rsidR="00C50055" w:rsidRDefault="00C50055">
      <w:pPr>
        <w:rPr>
          <w:rFonts w:ascii="Arial" w:hAnsi="Arial" w:cs="Arial"/>
          <w:sz w:val="24"/>
          <w:szCs w:val="24"/>
        </w:rPr>
      </w:pPr>
    </w:p>
    <w:p w:rsidR="00C50055" w:rsidRPr="00404B89" w:rsidRDefault="00C50055">
      <w:pPr>
        <w:rPr>
          <w:rFonts w:ascii="Arial" w:hAnsi="Arial" w:cs="Arial"/>
          <w:sz w:val="24"/>
          <w:szCs w:val="24"/>
        </w:rPr>
      </w:pPr>
    </w:p>
    <w:sectPr w:rsidR="00C50055" w:rsidRPr="00404B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89"/>
    <w:rsid w:val="00087026"/>
    <w:rsid w:val="0036082D"/>
    <w:rsid w:val="00404B89"/>
    <w:rsid w:val="00466FE7"/>
    <w:rsid w:val="00584DE6"/>
    <w:rsid w:val="00C50055"/>
    <w:rsid w:val="00D2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60EDA-64A0-47A1-948F-D0AD7F1B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4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PC</dc:creator>
  <cp:keywords/>
  <dc:description/>
  <cp:lastModifiedBy>TOSHIBA PC</cp:lastModifiedBy>
  <cp:revision>1</cp:revision>
  <dcterms:created xsi:type="dcterms:W3CDTF">2016-09-09T21:07:00Z</dcterms:created>
  <dcterms:modified xsi:type="dcterms:W3CDTF">2016-09-10T00:31:00Z</dcterms:modified>
</cp:coreProperties>
</file>