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45" w:rsidRDefault="009B1045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¿Cuáles afirmaciones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encontradas pudiste identificar?</w:t>
      </w:r>
    </w:p>
    <w:p w:rsidR="009B1045" w:rsidRDefault="009B1045" w:rsidP="009B1045">
      <w:pPr>
        <w:pStyle w:val="Prrafodelista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La crisis económica </w:t>
      </w:r>
    </w:p>
    <w:p w:rsidR="009B1045" w:rsidRDefault="009B1045" w:rsidP="009B1045">
      <w:pPr>
        <w:pStyle w:val="Prrafodelista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Una crisis cambiaria </w:t>
      </w: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¿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Con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base en que información construyen esas opiniones?</w:t>
      </w: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Con estudias en los últimos años entre los diferentes países</w:t>
      </w: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Y realizan analices entre los últimos años que han pasado</w:t>
      </w: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¿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Por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qué deben ser consideradas relevantes las opiniones de estos dos funcionarios?</w:t>
      </w: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Por qué basan en estudios recientes y en comparaciones </w:t>
      </w:r>
    </w:p>
    <w:p w:rsid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B1045" w:rsidRDefault="009B1045" w:rsidP="009B1045">
      <w:pPr>
        <w:pStyle w:val="Prrafodelista"/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¿Cuál de las opiniones consideras más fundamentada y por qué?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9B1045" w:rsidRPr="009B1045" w:rsidRDefault="009B1045" w:rsidP="009B1045">
      <w:pPr>
        <w:pStyle w:val="Prrafodelista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La de la crisis económica ya que en la actualidad es un tema que tiene la atención de todos los países y es un tema con mucha importancia 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</w:t>
      </w:r>
    </w:p>
    <w:sectPr w:rsidR="009B1045" w:rsidRPr="009B1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C089E"/>
    <w:multiLevelType w:val="hybridMultilevel"/>
    <w:tmpl w:val="42400530"/>
    <w:lvl w:ilvl="0" w:tplc="7AA2F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45"/>
    <w:rsid w:val="007A34EE"/>
    <w:rsid w:val="009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D6CEF-5676-42F2-BAE4-71E0411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04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B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528</Characters>
  <Application>Microsoft Office Word</Application>
  <DocSecurity>0</DocSecurity>
  <Lines>4</Lines>
  <Paragraphs>1</Paragraphs>
  <ScaleCrop>false</ScaleCrop>
  <Company>Hewlett-Packard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jesus maldonado</dc:creator>
  <cp:keywords/>
  <dc:description/>
  <cp:lastModifiedBy>martin de jesus maldonado</cp:lastModifiedBy>
  <cp:revision>2</cp:revision>
  <dcterms:created xsi:type="dcterms:W3CDTF">2017-05-13T02:54:00Z</dcterms:created>
  <dcterms:modified xsi:type="dcterms:W3CDTF">2017-05-13T03:04:00Z</dcterms:modified>
</cp:coreProperties>
</file>