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520" w:rsidRDefault="00222FA0">
      <w:r>
        <w:rPr>
          <w:noProof/>
        </w:rPr>
        <w:drawing>
          <wp:inline distT="0" distB="0" distL="0" distR="0">
            <wp:extent cx="5661052" cy="1400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MAR.jpg"/>
                    <pic:cNvPicPr/>
                  </pic:nvPicPr>
                  <pic:blipFill>
                    <a:blip r:embed="rId5">
                      <a:extLst>
                        <a:ext uri="{28A0092B-C50C-407E-A947-70E740481C1C}">
                          <a14:useLocalDpi xmlns:a14="http://schemas.microsoft.com/office/drawing/2010/main" val="0"/>
                        </a:ext>
                      </a:extLst>
                    </a:blip>
                    <a:stretch>
                      <a:fillRect/>
                    </a:stretch>
                  </pic:blipFill>
                  <pic:spPr>
                    <a:xfrm>
                      <a:off x="0" y="0"/>
                      <a:ext cx="5682321" cy="1405436"/>
                    </a:xfrm>
                    <a:prstGeom prst="rect">
                      <a:avLst/>
                    </a:prstGeom>
                  </pic:spPr>
                </pic:pic>
              </a:graphicData>
            </a:graphic>
          </wp:inline>
        </w:drawing>
      </w:r>
    </w:p>
    <w:p w:rsidR="00222FA0" w:rsidRDefault="00222FA0"/>
    <w:p w:rsidR="00222FA0" w:rsidRDefault="00222FA0"/>
    <w:p w:rsidR="00222FA0" w:rsidRDefault="00222FA0"/>
    <w:p w:rsidR="00222FA0" w:rsidRDefault="00222FA0"/>
    <w:p w:rsidR="00222FA0" w:rsidRDefault="00222FA0"/>
    <w:p w:rsidR="00222FA0" w:rsidRDefault="00222FA0"/>
    <w:p w:rsidR="00222FA0" w:rsidRDefault="00222FA0"/>
    <w:p w:rsidR="00222FA0" w:rsidRDefault="00222FA0"/>
    <w:p w:rsidR="00222FA0" w:rsidRDefault="00222FA0"/>
    <w:p w:rsidR="00222FA0" w:rsidRDefault="00222FA0"/>
    <w:p w:rsidR="00222FA0" w:rsidRDefault="00222FA0"/>
    <w:p w:rsidR="00222FA0" w:rsidRDefault="00222FA0"/>
    <w:p w:rsidR="00222FA0" w:rsidRDefault="00222FA0"/>
    <w:p w:rsidR="00222FA0" w:rsidRPr="00222FA0" w:rsidRDefault="00222FA0">
      <w:pPr>
        <w:rPr>
          <w:rFonts w:ascii="Arial" w:hAnsi="Arial" w:cs="Arial"/>
          <w:sz w:val="24"/>
          <w:szCs w:val="24"/>
        </w:rPr>
      </w:pPr>
    </w:p>
    <w:p w:rsidR="00222FA0" w:rsidRPr="00222FA0" w:rsidRDefault="00222FA0">
      <w:pPr>
        <w:rPr>
          <w:rFonts w:ascii="Arial" w:hAnsi="Arial" w:cs="Arial"/>
          <w:sz w:val="24"/>
          <w:szCs w:val="24"/>
        </w:rPr>
      </w:pPr>
      <w:r w:rsidRPr="00222FA0">
        <w:rPr>
          <w:rFonts w:ascii="Arial" w:hAnsi="Arial" w:cs="Arial"/>
          <w:sz w:val="24"/>
          <w:szCs w:val="24"/>
        </w:rPr>
        <w:t>Rodrigo Barajas Navarro</w:t>
      </w:r>
    </w:p>
    <w:p w:rsidR="00222FA0" w:rsidRPr="00222FA0" w:rsidRDefault="00222FA0">
      <w:pPr>
        <w:rPr>
          <w:rFonts w:ascii="Arial" w:hAnsi="Arial" w:cs="Arial"/>
          <w:sz w:val="24"/>
          <w:szCs w:val="24"/>
        </w:rPr>
      </w:pPr>
      <w:r w:rsidRPr="00222FA0">
        <w:rPr>
          <w:rFonts w:ascii="Arial" w:hAnsi="Arial" w:cs="Arial"/>
          <w:sz w:val="24"/>
          <w:szCs w:val="24"/>
        </w:rPr>
        <w:t>BEO4194</w:t>
      </w:r>
    </w:p>
    <w:p w:rsidR="00222FA0" w:rsidRDefault="00222FA0">
      <w:pPr>
        <w:rPr>
          <w:rFonts w:ascii="Arial" w:hAnsi="Arial" w:cs="Arial"/>
          <w:sz w:val="24"/>
          <w:szCs w:val="24"/>
        </w:rPr>
      </w:pPr>
      <w:r w:rsidRPr="00222FA0">
        <w:rPr>
          <w:rFonts w:ascii="Arial" w:hAnsi="Arial" w:cs="Arial"/>
          <w:sz w:val="24"/>
          <w:szCs w:val="24"/>
        </w:rPr>
        <w:t xml:space="preserve">Análisis y argumento </w:t>
      </w:r>
    </w:p>
    <w:p w:rsidR="00222FA0" w:rsidRDefault="00222FA0">
      <w:pPr>
        <w:rPr>
          <w:rFonts w:ascii="Arial" w:hAnsi="Arial" w:cs="Arial"/>
          <w:sz w:val="24"/>
          <w:szCs w:val="24"/>
        </w:rPr>
      </w:pPr>
      <w:r>
        <w:rPr>
          <w:rFonts w:ascii="Arial" w:hAnsi="Arial" w:cs="Arial"/>
          <w:sz w:val="24"/>
          <w:szCs w:val="24"/>
        </w:rPr>
        <w:br w:type="page"/>
      </w:r>
    </w:p>
    <w:p w:rsidR="00222FA0" w:rsidRDefault="00222FA0" w:rsidP="00222FA0">
      <w:pPr>
        <w:jc w:val="center"/>
        <w:rPr>
          <w:rFonts w:ascii="Arial" w:hAnsi="Arial" w:cs="Arial"/>
          <w:b/>
          <w:sz w:val="40"/>
          <w:lang w:eastAsia="es-MX"/>
        </w:rPr>
      </w:pPr>
      <w:r w:rsidRPr="00222FA0">
        <w:rPr>
          <w:rFonts w:ascii="Arial" w:hAnsi="Arial" w:cs="Arial"/>
          <w:b/>
          <w:sz w:val="40"/>
          <w:lang w:eastAsia="es-MX"/>
        </w:rPr>
        <w:lastRenderedPageBreak/>
        <w:t xml:space="preserve">INDICE </w:t>
      </w:r>
    </w:p>
    <w:p w:rsidR="00222FA0" w:rsidRDefault="00222FA0" w:rsidP="00222FA0">
      <w:pPr>
        <w:rPr>
          <w:rFonts w:ascii="Arial" w:hAnsi="Arial" w:cs="Arial"/>
          <w:b/>
          <w:lang w:eastAsia="es-MX"/>
        </w:rPr>
      </w:pPr>
      <w:r w:rsidRPr="00222FA0">
        <w:rPr>
          <w:rFonts w:ascii="Arial" w:hAnsi="Arial" w:cs="Arial"/>
          <w:b/>
          <w:lang w:eastAsia="es-MX"/>
        </w:rPr>
        <w:t>Ideas primarias y secundarias de diferentes tipos textuales</w:t>
      </w:r>
      <w:r>
        <w:rPr>
          <w:rFonts w:ascii="Arial" w:hAnsi="Arial" w:cs="Arial"/>
          <w:b/>
          <w:lang w:eastAsia="es-MX"/>
        </w:rPr>
        <w:t xml:space="preserve"> ……………………</w:t>
      </w:r>
      <w:proofErr w:type="gramStart"/>
      <w:r>
        <w:rPr>
          <w:rFonts w:ascii="Arial" w:hAnsi="Arial" w:cs="Arial"/>
          <w:b/>
          <w:lang w:eastAsia="es-MX"/>
        </w:rPr>
        <w:t>…….</w:t>
      </w:r>
      <w:proofErr w:type="gramEnd"/>
      <w:r>
        <w:rPr>
          <w:rFonts w:ascii="Arial" w:hAnsi="Arial" w:cs="Arial"/>
          <w:b/>
          <w:lang w:eastAsia="es-MX"/>
        </w:rPr>
        <w:t xml:space="preserve">. 3 </w:t>
      </w:r>
    </w:p>
    <w:p w:rsidR="00222FA0" w:rsidRDefault="00222FA0" w:rsidP="00222FA0">
      <w:pPr>
        <w:rPr>
          <w:rFonts w:ascii="Arial" w:hAnsi="Arial" w:cs="Arial"/>
          <w:b/>
          <w:lang w:eastAsia="es-MX"/>
        </w:rPr>
      </w:pPr>
      <w:r w:rsidRPr="00222FA0">
        <w:rPr>
          <w:rFonts w:ascii="Arial" w:hAnsi="Arial" w:cs="Arial"/>
          <w:b/>
          <w:lang w:eastAsia="es-MX"/>
        </w:rPr>
        <w:t>Estrategias de comprensión lectora."</w:t>
      </w:r>
      <w:r>
        <w:rPr>
          <w:rFonts w:ascii="Arial" w:hAnsi="Arial" w:cs="Arial"/>
          <w:b/>
          <w:lang w:eastAsia="es-MX"/>
        </w:rPr>
        <w:t xml:space="preserve"> ……………………………………………………… 7</w:t>
      </w:r>
    </w:p>
    <w:p w:rsidR="00222FA0" w:rsidRDefault="00222FA0" w:rsidP="00222FA0">
      <w:pPr>
        <w:rPr>
          <w:rFonts w:ascii="Arial" w:hAnsi="Arial" w:cs="Arial"/>
          <w:b/>
          <w:lang w:eastAsia="es-MX"/>
        </w:rPr>
      </w:pPr>
      <w:r w:rsidRPr="00222FA0">
        <w:rPr>
          <w:rFonts w:ascii="Arial" w:hAnsi="Arial" w:cs="Arial"/>
          <w:b/>
          <w:lang w:eastAsia="es-MX"/>
        </w:rPr>
        <w:t>La observación como referencia</w:t>
      </w:r>
      <w:r>
        <w:rPr>
          <w:rFonts w:ascii="Arial" w:hAnsi="Arial" w:cs="Arial"/>
          <w:b/>
          <w:lang w:eastAsia="es-MX"/>
        </w:rPr>
        <w:t xml:space="preserve"> ……………………………………………………………. 8</w:t>
      </w:r>
    </w:p>
    <w:p w:rsidR="00222FA0" w:rsidRDefault="00222FA0" w:rsidP="00222FA0">
      <w:pPr>
        <w:rPr>
          <w:rFonts w:ascii="Arial" w:hAnsi="Arial" w:cs="Arial"/>
          <w:b/>
          <w:lang w:eastAsia="es-MX"/>
        </w:rPr>
      </w:pPr>
      <w:r w:rsidRPr="00222FA0">
        <w:rPr>
          <w:rFonts w:ascii="Arial" w:hAnsi="Arial" w:cs="Arial"/>
          <w:b/>
          <w:lang w:eastAsia="es-MX"/>
        </w:rPr>
        <w:t>Análisis de contenidos textuales</w:t>
      </w:r>
      <w:r>
        <w:rPr>
          <w:rFonts w:ascii="Arial" w:hAnsi="Arial" w:cs="Arial"/>
          <w:b/>
          <w:lang w:eastAsia="es-MX"/>
        </w:rPr>
        <w:t xml:space="preserve"> ……………………………………………………………. 9</w:t>
      </w:r>
    </w:p>
    <w:p w:rsidR="00222FA0" w:rsidRDefault="00222FA0" w:rsidP="00222FA0">
      <w:pPr>
        <w:rPr>
          <w:rFonts w:ascii="Arial" w:hAnsi="Arial" w:cs="Arial"/>
          <w:b/>
          <w:lang w:eastAsia="es-MX"/>
        </w:rPr>
      </w:pPr>
      <w:r w:rsidRPr="00222FA0">
        <w:rPr>
          <w:rFonts w:ascii="Arial" w:hAnsi="Arial" w:cs="Arial"/>
          <w:b/>
          <w:lang w:eastAsia="es-MX"/>
        </w:rPr>
        <w:t>Comparación y contraste</w:t>
      </w:r>
      <w:r>
        <w:rPr>
          <w:rFonts w:ascii="Arial" w:hAnsi="Arial" w:cs="Arial"/>
          <w:b/>
          <w:lang w:eastAsia="es-MX"/>
        </w:rPr>
        <w:t xml:space="preserve"> ……………………………………………………………………. 11</w:t>
      </w:r>
    </w:p>
    <w:p w:rsidR="00222FA0" w:rsidRDefault="00222FA0" w:rsidP="00222FA0">
      <w:pPr>
        <w:rPr>
          <w:rFonts w:ascii="Arial" w:hAnsi="Arial" w:cs="Arial"/>
          <w:b/>
          <w:lang w:eastAsia="es-MX"/>
        </w:rPr>
      </w:pPr>
      <w:r>
        <w:rPr>
          <w:rFonts w:ascii="Arial" w:hAnsi="Arial" w:cs="Arial"/>
          <w:b/>
          <w:lang w:eastAsia="es-MX"/>
        </w:rPr>
        <w:t>Reforma de telecomunicación………………………………………………………………. 11</w:t>
      </w:r>
    </w:p>
    <w:p w:rsidR="00222FA0" w:rsidRPr="00222FA0" w:rsidRDefault="00222FA0" w:rsidP="00222FA0">
      <w:pPr>
        <w:rPr>
          <w:rFonts w:ascii="Arial" w:hAnsi="Arial" w:cs="Arial"/>
          <w:b/>
          <w:lang w:eastAsia="es-MX"/>
        </w:rPr>
      </w:pPr>
      <w:r w:rsidRPr="00222FA0">
        <w:rPr>
          <w:rFonts w:ascii="Arial" w:hAnsi="Arial" w:cs="Arial"/>
          <w:b/>
          <w:lang w:eastAsia="es-MX"/>
        </w:rPr>
        <w:t>El Valor de la Opinión</w:t>
      </w:r>
      <w:r>
        <w:rPr>
          <w:rFonts w:ascii="Arial" w:hAnsi="Arial" w:cs="Arial"/>
          <w:b/>
          <w:lang w:eastAsia="es-MX"/>
        </w:rPr>
        <w:t xml:space="preserve"> ……………………………………………………………………</w:t>
      </w:r>
      <w:proofErr w:type="gramStart"/>
      <w:r>
        <w:rPr>
          <w:rFonts w:ascii="Arial" w:hAnsi="Arial" w:cs="Arial"/>
          <w:b/>
          <w:lang w:eastAsia="es-MX"/>
        </w:rPr>
        <w:t>…….</w:t>
      </w:r>
      <w:proofErr w:type="gramEnd"/>
      <w:r>
        <w:rPr>
          <w:rFonts w:ascii="Arial" w:hAnsi="Arial" w:cs="Arial"/>
          <w:b/>
          <w:lang w:eastAsia="es-MX"/>
        </w:rPr>
        <w:t>12</w:t>
      </w:r>
      <w:bookmarkStart w:id="0" w:name="_GoBack"/>
      <w:bookmarkEnd w:id="0"/>
      <w:r w:rsidRPr="00222FA0">
        <w:rPr>
          <w:rFonts w:ascii="Arial" w:hAnsi="Arial" w:cs="Arial"/>
          <w:b/>
          <w:lang w:eastAsia="es-MX"/>
        </w:rPr>
        <w:br w:type="page"/>
      </w:r>
    </w:p>
    <w:p w:rsidR="00222FA0" w:rsidRPr="00AC0CFA" w:rsidRDefault="00222FA0" w:rsidP="00222FA0">
      <w:r w:rsidRPr="003A4357">
        <w:rPr>
          <w:lang w:eastAsia="es-MX"/>
        </w:rPr>
        <w:lastRenderedPageBreak/>
        <w:t>Esto ocurre al final de su encuentro con jóvenes en el estadio 'Morelos'</w:t>
      </w:r>
    </w:p>
    <w:p w:rsidR="00222FA0" w:rsidRPr="003A4357" w:rsidRDefault="00222FA0" w:rsidP="00222FA0">
      <w:pPr>
        <w:shd w:val="clear" w:color="auto" w:fill="FFFFFF"/>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rsidR="00222FA0" w:rsidRDefault="00222FA0" w:rsidP="00222FA0">
      <w:pPr>
        <w:shd w:val="clear" w:color="auto" w:fill="FFFFFF"/>
        <w:spacing w:after="0" w:line="240" w:lineRule="atLeast"/>
        <w:rPr>
          <w:rFonts w:ascii="Arial" w:eastAsia="Times New Roman" w:hAnsi="Arial" w:cs="Arial"/>
          <w:color w:val="000000"/>
          <w:sz w:val="20"/>
          <w:szCs w:val="20"/>
          <w:lang w:eastAsia="es-MX"/>
        </w:rPr>
      </w:pPr>
      <w:r w:rsidRPr="00AC0CFA">
        <w:rPr>
          <w:rFonts w:ascii="Arial" w:eastAsia="Times New Roman" w:hAnsi="Arial" w:cs="Arial"/>
          <w:b/>
          <w:bCs/>
          <w:color w:val="000000"/>
          <w:sz w:val="20"/>
          <w:szCs w:val="20"/>
          <w:highlight w:val="darkGreen"/>
          <w:lang w:eastAsia="es-MX"/>
        </w:rPr>
        <w:t>MORELIA, MICHOACÁN (16/FEB/2016).- </w:t>
      </w:r>
      <w:r w:rsidRPr="00AC0CFA">
        <w:rPr>
          <w:rFonts w:ascii="Arial" w:eastAsia="Times New Roman" w:hAnsi="Arial" w:cs="Arial"/>
          <w:color w:val="000000"/>
          <w:sz w:val="20"/>
          <w:szCs w:val="20"/>
          <w:highlight w:val="darkGreen"/>
          <w:lang w:eastAsia="es-MX"/>
        </w:rPr>
        <w:t>Al terminar la reunión con jóvenes en el estadio “Morelos”, un par de veces el </w:t>
      </w:r>
      <w:hyperlink r:id="rId6" w:tgtFrame="_blank" w:history="1">
        <w:r w:rsidRPr="00AC0CFA">
          <w:rPr>
            <w:rFonts w:ascii="Arial" w:eastAsia="Times New Roman" w:hAnsi="Arial" w:cs="Arial"/>
            <w:b/>
            <w:bCs/>
            <w:color w:val="333333"/>
            <w:sz w:val="20"/>
            <w:szCs w:val="20"/>
            <w:highlight w:val="darkGreen"/>
            <w:lang w:eastAsia="es-MX"/>
          </w:rPr>
          <w:t>Papa Francisco</w:t>
        </w:r>
      </w:hyperlink>
      <w:r w:rsidRPr="00AC0CFA">
        <w:rPr>
          <w:rFonts w:ascii="Arial" w:eastAsia="Times New Roman" w:hAnsi="Arial" w:cs="Arial"/>
          <w:color w:val="000000"/>
          <w:sz w:val="20"/>
          <w:szCs w:val="20"/>
          <w:highlight w:val="darkGreen"/>
          <w:lang w:eastAsia="es-MX"/>
        </w:rPr>
        <w:t> fue jalado por algunas personas detrás de las vallas, lo que provocó la molestia del Pontífice quien les exigió que le dejaran acercarse a los demás.</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AC0CFA">
        <w:rPr>
          <w:rFonts w:ascii="Arial" w:eastAsia="Times New Roman" w:hAnsi="Arial" w:cs="Arial"/>
          <w:color w:val="000000"/>
          <w:sz w:val="20"/>
          <w:szCs w:val="20"/>
          <w:highlight w:val="darkGreen"/>
          <w:lang w:eastAsia="es-MX"/>
        </w:rPr>
        <w:t>El Papa reaccionó con un fuerte enojo con la gente, diciéndole a la persona que lo jaló “no sea egoísta, no sea egoísta”,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AC0CFA">
        <w:rPr>
          <w:rFonts w:ascii="Arial" w:eastAsia="Times New Roman" w:hAnsi="Arial" w:cs="Arial"/>
          <w:color w:val="000000"/>
          <w:sz w:val="20"/>
          <w:szCs w:val="20"/>
          <w:highlight w:val="darkGray"/>
          <w:lang w:eastAsia="es-MX"/>
        </w:rPr>
        <w:t>Ante este incidente, los organizadores pidieron a los ahí reunidos que tuvieran cuidado y que no se amontonaran para que el Papa pudiera saludarlos.</w:t>
      </w:r>
      <w:r w:rsidRPr="003A4357">
        <w:rPr>
          <w:rFonts w:ascii="Arial" w:eastAsia="Times New Roman" w:hAnsi="Arial" w:cs="Arial"/>
          <w:color w:val="000000"/>
          <w:sz w:val="20"/>
          <w:szCs w:val="20"/>
          <w:lang w:eastAsia="es-MX"/>
        </w:rPr>
        <w:t> </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AC0CFA">
        <w:rPr>
          <w:rFonts w:ascii="Arial" w:eastAsia="Times New Roman" w:hAnsi="Arial" w:cs="Arial"/>
          <w:color w:val="000000"/>
          <w:sz w:val="20"/>
          <w:szCs w:val="20"/>
          <w:highlight w:val="darkGray"/>
          <w:lang w:eastAsia="es-MX"/>
        </w:rPr>
        <w:t>En redes sociales de inmediato han reaccionado con comentarios de humor por el hecho y se comienza a posicionar en Twitter el hashtag </w:t>
      </w:r>
      <w:hyperlink r:id="rId7" w:tgtFrame="_blank" w:history="1">
        <w:r w:rsidRPr="00AC0CFA">
          <w:rPr>
            <w:rFonts w:ascii="Arial" w:eastAsia="Times New Roman" w:hAnsi="Arial" w:cs="Arial"/>
            <w:b/>
            <w:bCs/>
            <w:color w:val="333333"/>
            <w:sz w:val="20"/>
            <w:szCs w:val="20"/>
            <w:highlight w:val="darkGray"/>
            <w:lang w:eastAsia="es-MX"/>
          </w:rPr>
          <w:t>#</w:t>
        </w:r>
        <w:proofErr w:type="spellStart"/>
        <w:r w:rsidRPr="00AC0CFA">
          <w:rPr>
            <w:rFonts w:ascii="Arial" w:eastAsia="Times New Roman" w:hAnsi="Arial" w:cs="Arial"/>
            <w:b/>
            <w:bCs/>
            <w:color w:val="333333"/>
            <w:sz w:val="20"/>
            <w:szCs w:val="20"/>
            <w:highlight w:val="darkGray"/>
            <w:lang w:eastAsia="es-MX"/>
          </w:rPr>
          <w:t>MeEnojoComoElPapa</w:t>
        </w:r>
        <w:proofErr w:type="spellEnd"/>
      </w:hyperlink>
      <w:r w:rsidRPr="00AC0CFA">
        <w:rPr>
          <w:rFonts w:ascii="Arial" w:eastAsia="Times New Roman" w:hAnsi="Arial" w:cs="Arial"/>
          <w:color w:val="000000"/>
          <w:sz w:val="20"/>
          <w:szCs w:val="20"/>
          <w:highlight w:val="darkGray"/>
          <w:lang w:eastAsia="es-MX"/>
        </w:rPr>
        <w:t>.</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AC0CFA">
        <w:rPr>
          <w:rFonts w:ascii="Arial" w:eastAsia="Times New Roman" w:hAnsi="Arial" w:cs="Arial"/>
          <w:color w:val="000000"/>
          <w:sz w:val="20"/>
          <w:szCs w:val="20"/>
          <w:highlight w:val="darkGray"/>
          <w:lang w:eastAsia="es-MX"/>
        </w:rPr>
        <w:t>Después siguió impartiendo bendiciones a niños en silla de rueda, se dejó tomar fotografías y subió a un pequeño carro para abandonar esas instalaciones, su último evento en Morelia.</w:t>
      </w:r>
    </w:p>
    <w:p w:rsidR="00222FA0" w:rsidRDefault="00222FA0" w:rsidP="00222FA0">
      <w:pPr>
        <w:shd w:val="clear" w:color="auto" w:fill="FFFFFF"/>
        <w:spacing w:after="0" w:line="240" w:lineRule="atLeast"/>
        <w:rPr>
          <w:rFonts w:ascii="Arial" w:eastAsia="Times New Roman" w:hAnsi="Arial" w:cs="Arial"/>
          <w:color w:val="000000"/>
          <w:sz w:val="20"/>
          <w:szCs w:val="20"/>
          <w:lang w:eastAsia="es-MX"/>
        </w:rPr>
      </w:pPr>
    </w:p>
    <w:p w:rsidR="00222FA0" w:rsidRDefault="00222FA0" w:rsidP="00222FA0">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222FA0" w:rsidRDefault="00222FA0" w:rsidP="00222FA0">
      <w:pPr>
        <w:shd w:val="clear" w:color="auto" w:fill="FFFFFF"/>
        <w:spacing w:after="0" w:line="240" w:lineRule="atLeast"/>
        <w:rPr>
          <w:rFonts w:ascii="Arial" w:eastAsia="Times New Roman" w:hAnsi="Arial" w:cs="Arial"/>
          <w:color w:val="000000"/>
          <w:sz w:val="20"/>
          <w:szCs w:val="20"/>
          <w:lang w:eastAsia="es-MX"/>
        </w:rPr>
      </w:pPr>
    </w:p>
    <w:p w:rsidR="00222FA0" w:rsidRPr="00E37E17" w:rsidRDefault="00222FA0" w:rsidP="00222FA0">
      <w:pPr>
        <w:shd w:val="clear" w:color="auto" w:fill="B3C9C5"/>
        <w:spacing w:after="240" w:line="240" w:lineRule="auto"/>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t>Ha nacido una niña</w:t>
      </w:r>
    </w:p>
    <w:p w:rsidR="00222FA0" w:rsidRPr="00AC0CFA" w:rsidRDefault="00222FA0" w:rsidP="00222FA0">
      <w:pPr>
        <w:shd w:val="clear" w:color="auto" w:fill="B3C9C5"/>
        <w:spacing w:after="0" w:line="1125" w:lineRule="atLeast"/>
        <w:rPr>
          <w:rFonts w:ascii="Arial" w:eastAsia="Times New Roman" w:hAnsi="Arial" w:cs="Arial"/>
          <w:color w:val="000000"/>
          <w:sz w:val="143"/>
          <w:szCs w:val="143"/>
          <w:highlight w:val="darkGreen"/>
          <w:lang w:eastAsia="es-MX"/>
        </w:rPr>
      </w:pPr>
      <w:r w:rsidRPr="00AC0CFA">
        <w:rPr>
          <w:rFonts w:ascii="Arial" w:eastAsia="Times New Roman" w:hAnsi="Arial" w:cs="Arial"/>
          <w:color w:val="000000"/>
          <w:sz w:val="143"/>
          <w:szCs w:val="143"/>
          <w:highlight w:val="darkGreen"/>
          <w:lang w:eastAsia="es-MX"/>
        </w:rPr>
        <w:t>C</w:t>
      </w:r>
    </w:p>
    <w:p w:rsidR="00222FA0" w:rsidRPr="00E37E17" w:rsidRDefault="00222FA0" w:rsidP="00222FA0">
      <w:pPr>
        <w:shd w:val="clear" w:color="auto" w:fill="B3C9C5"/>
        <w:spacing w:after="240" w:line="240" w:lineRule="auto"/>
        <w:jc w:val="both"/>
        <w:rPr>
          <w:rFonts w:ascii="Arial" w:eastAsia="Times New Roman" w:hAnsi="Arial" w:cs="Arial"/>
          <w:color w:val="000000"/>
          <w:sz w:val="24"/>
          <w:szCs w:val="24"/>
          <w:lang w:eastAsia="es-MX"/>
        </w:rPr>
      </w:pPr>
      <w:proofErr w:type="spellStart"/>
      <w:r w:rsidRPr="00AC0CFA">
        <w:rPr>
          <w:rFonts w:ascii="Arial" w:eastAsia="Times New Roman" w:hAnsi="Arial" w:cs="Arial"/>
          <w:color w:val="000000"/>
          <w:sz w:val="24"/>
          <w:szCs w:val="24"/>
          <w:highlight w:val="darkGreen"/>
          <w:lang w:eastAsia="es-MX"/>
        </w:rPr>
        <w:t>uando</w:t>
      </w:r>
      <w:proofErr w:type="spellEnd"/>
      <w:r w:rsidRPr="00AC0CFA">
        <w:rPr>
          <w:rFonts w:ascii="Arial" w:eastAsia="Times New Roman" w:hAnsi="Arial" w:cs="Arial"/>
          <w:color w:val="000000"/>
          <w:sz w:val="24"/>
          <w:szCs w:val="24"/>
          <w:highlight w:val="darkGreen"/>
          <w:lang w:eastAsia="es-MX"/>
        </w:rPr>
        <w:t xml:space="preserve"> nací, los habitantes de nuestra aldea se compadecieron de mi madre y nadie felicitó a mi padre. Llegué al </w:t>
      </w:r>
      <w:proofErr w:type="spellStart"/>
      <w:r w:rsidRPr="00AC0CFA">
        <w:rPr>
          <w:rFonts w:ascii="Arial" w:eastAsia="Times New Roman" w:hAnsi="Arial" w:cs="Arial"/>
          <w:color w:val="000000"/>
          <w:sz w:val="24"/>
          <w:szCs w:val="24"/>
          <w:highlight w:val="darkGreen"/>
          <w:lang w:eastAsia="es-MX"/>
        </w:rPr>
        <w:t>talba</w:t>
      </w:r>
      <w:proofErr w:type="spellEnd"/>
      <w:r w:rsidRPr="00AC0CFA">
        <w:rPr>
          <w:rFonts w:ascii="Arial" w:eastAsia="Times New Roman" w:hAnsi="Arial" w:cs="Arial"/>
          <w:color w:val="000000"/>
          <w:sz w:val="24"/>
          <w:szCs w:val="24"/>
          <w:highlight w:val="darkGreen"/>
          <w:lang w:eastAsia="es-MX"/>
        </w:rPr>
        <w:t xml:space="preserve">, cuando se apaga la última estrella, lo que los </w:t>
      </w:r>
      <w:proofErr w:type="spellStart"/>
      <w:r w:rsidRPr="00AC0CFA">
        <w:rPr>
          <w:rFonts w:ascii="Arial" w:eastAsia="Times New Roman" w:hAnsi="Arial" w:cs="Arial"/>
          <w:color w:val="000000"/>
          <w:sz w:val="24"/>
          <w:szCs w:val="24"/>
          <w:highlight w:val="darkGreen"/>
          <w:lang w:eastAsia="es-MX"/>
        </w:rPr>
        <w:t>pashtunes</w:t>
      </w:r>
      <w:proofErr w:type="spellEnd"/>
      <w:r w:rsidRPr="00AC0CFA">
        <w:rPr>
          <w:rFonts w:ascii="Arial" w:eastAsia="Times New Roman" w:hAnsi="Arial" w:cs="Arial"/>
          <w:color w:val="000000"/>
          <w:sz w:val="24"/>
          <w:szCs w:val="24"/>
          <w:highlight w:val="darkGreen"/>
          <w:lang w:eastAsia="es-MX"/>
        </w:rPr>
        <w:t xml:space="preserve"> consideramos un buen augurio.</w:t>
      </w:r>
      <w:r w:rsidRPr="00E37E17">
        <w:rPr>
          <w:rFonts w:ascii="Arial" w:eastAsia="Times New Roman" w:hAnsi="Arial" w:cs="Arial"/>
          <w:color w:val="000000"/>
          <w:sz w:val="24"/>
          <w:szCs w:val="24"/>
          <w:lang w:eastAsia="es-MX"/>
        </w:rPr>
        <w:t xml:space="preserve"> </w:t>
      </w:r>
      <w:r w:rsidRPr="00AC0CFA">
        <w:rPr>
          <w:rFonts w:ascii="Arial" w:eastAsia="Times New Roman" w:hAnsi="Arial" w:cs="Arial"/>
          <w:color w:val="000000"/>
          <w:sz w:val="24"/>
          <w:szCs w:val="24"/>
          <w:highlight w:val="darkGray"/>
          <w:lang w:eastAsia="es-MX"/>
        </w:rPr>
        <w:t>Mi padre no tenía dinero para pagar un hospital o una comadrona, así que una vecina ayudó a mi madre. El primer hijo que mis padres habían tenido nació muerto, pero yo nací llorando y dando patadas.</w:t>
      </w:r>
      <w:r w:rsidRPr="00E37E17">
        <w:rPr>
          <w:rFonts w:ascii="Arial" w:eastAsia="Times New Roman" w:hAnsi="Arial" w:cs="Arial"/>
          <w:color w:val="000000"/>
          <w:sz w:val="24"/>
          <w:szCs w:val="24"/>
          <w:lang w:eastAsia="es-MX"/>
        </w:rPr>
        <w:t xml:space="preserve"> </w:t>
      </w:r>
      <w:r w:rsidRPr="00AC0CFA">
        <w:rPr>
          <w:rFonts w:ascii="Arial" w:eastAsia="Times New Roman" w:hAnsi="Arial" w:cs="Arial"/>
          <w:color w:val="000000"/>
          <w:sz w:val="24"/>
          <w:szCs w:val="24"/>
          <w:highlight w:val="darkGreen"/>
          <w:lang w:eastAsia="es-MX"/>
        </w:rPr>
        <w:t>Era una niña en una tierra en la que se disparan rifles al aire para celebrar la llegada de un hijo varón, mientras que a las hijas se las oculta tras una cortina y su función en la vida no es más que preparar la comida y procrear.</w:t>
      </w:r>
    </w:p>
    <w:p w:rsidR="00222FA0" w:rsidRPr="00222FA0" w:rsidRDefault="00222FA0" w:rsidP="00222FA0">
      <w:pPr>
        <w:shd w:val="clear" w:color="auto" w:fill="B3C9C5"/>
        <w:spacing w:after="240" w:line="240" w:lineRule="auto"/>
        <w:ind w:firstLine="360"/>
        <w:jc w:val="both"/>
        <w:rPr>
          <w:rFonts w:ascii="Arial" w:eastAsia="Times New Roman" w:hAnsi="Arial" w:cs="Arial"/>
          <w:color w:val="000000"/>
          <w:sz w:val="24"/>
          <w:szCs w:val="24"/>
          <w:lang w:eastAsia="es-MX"/>
        </w:rPr>
      </w:pPr>
      <w:r w:rsidRPr="00AC0CFA">
        <w:rPr>
          <w:rFonts w:ascii="Arial" w:eastAsia="Times New Roman" w:hAnsi="Arial" w:cs="Arial"/>
          <w:color w:val="000000"/>
          <w:sz w:val="24"/>
          <w:szCs w:val="24"/>
          <w:highlight w:val="darkGray"/>
          <w:lang w:eastAsia="es-MX"/>
        </w:rPr>
        <w:t xml:space="preserve">Para la mayoría de los </w:t>
      </w:r>
      <w:proofErr w:type="spellStart"/>
      <w:r w:rsidRPr="00AC0CFA">
        <w:rPr>
          <w:rFonts w:ascii="Arial" w:eastAsia="Times New Roman" w:hAnsi="Arial" w:cs="Arial"/>
          <w:color w:val="000000"/>
          <w:sz w:val="24"/>
          <w:szCs w:val="24"/>
          <w:highlight w:val="darkGray"/>
          <w:lang w:eastAsia="es-MX"/>
        </w:rPr>
        <w:t>pashtunes</w:t>
      </w:r>
      <w:proofErr w:type="spellEnd"/>
      <w:r w:rsidRPr="00AC0CFA">
        <w:rPr>
          <w:rFonts w:ascii="Arial" w:eastAsia="Times New Roman" w:hAnsi="Arial" w:cs="Arial"/>
          <w:color w:val="000000"/>
          <w:sz w:val="24"/>
          <w:szCs w:val="24"/>
          <w:highlight w:val="darkGray"/>
          <w:lang w:eastAsia="es-MX"/>
        </w:rPr>
        <w:t xml:space="preserve">, cuando nace una niña es un día triste. El primo de mi padre </w:t>
      </w:r>
      <w:proofErr w:type="spellStart"/>
      <w:r w:rsidRPr="00AC0CFA">
        <w:rPr>
          <w:rFonts w:ascii="Arial" w:eastAsia="Times New Roman" w:hAnsi="Arial" w:cs="Arial"/>
          <w:color w:val="000000"/>
          <w:sz w:val="24"/>
          <w:szCs w:val="24"/>
          <w:highlight w:val="darkGray"/>
          <w:lang w:eastAsia="es-MX"/>
        </w:rPr>
        <w:t>Jehan</w:t>
      </w:r>
      <w:proofErr w:type="spellEnd"/>
      <w:r w:rsidRPr="00AC0CFA">
        <w:rPr>
          <w:rFonts w:ascii="Arial" w:eastAsia="Times New Roman" w:hAnsi="Arial" w:cs="Arial"/>
          <w:color w:val="000000"/>
          <w:sz w:val="24"/>
          <w:szCs w:val="24"/>
          <w:highlight w:val="darkGray"/>
          <w:lang w:eastAsia="es-MX"/>
        </w:rPr>
        <w:t xml:space="preserve"> </w:t>
      </w:r>
      <w:proofErr w:type="spellStart"/>
      <w:r w:rsidRPr="00AC0CFA">
        <w:rPr>
          <w:rFonts w:ascii="Arial" w:eastAsia="Times New Roman" w:hAnsi="Arial" w:cs="Arial"/>
          <w:color w:val="000000"/>
          <w:sz w:val="24"/>
          <w:szCs w:val="24"/>
          <w:highlight w:val="darkGray"/>
          <w:lang w:eastAsia="es-MX"/>
        </w:rPr>
        <w:t>Sher</w:t>
      </w:r>
      <w:proofErr w:type="spellEnd"/>
      <w:r w:rsidRPr="00AC0CFA">
        <w:rPr>
          <w:rFonts w:ascii="Arial" w:eastAsia="Times New Roman" w:hAnsi="Arial" w:cs="Arial"/>
          <w:color w:val="000000"/>
          <w:sz w:val="24"/>
          <w:szCs w:val="24"/>
          <w:highlight w:val="darkGray"/>
          <w:lang w:eastAsia="es-MX"/>
        </w:rPr>
        <w:t xml:space="preserve"> Khan Yousafzai fue uno de los pocos allegados que vino a celebrar mi nacimiento e incluso hizo un generoso regalo de dinero. No obstante, trajo un gran árbol genealógico de nuestro clan, el </w:t>
      </w:r>
      <w:proofErr w:type="spellStart"/>
      <w:r w:rsidRPr="00AC0CFA">
        <w:rPr>
          <w:rFonts w:ascii="Arial" w:eastAsia="Times New Roman" w:hAnsi="Arial" w:cs="Arial"/>
          <w:color w:val="000000"/>
          <w:sz w:val="24"/>
          <w:szCs w:val="24"/>
          <w:highlight w:val="darkGray"/>
          <w:lang w:eastAsia="es-MX"/>
        </w:rPr>
        <w:t>Dalokhel</w:t>
      </w:r>
      <w:proofErr w:type="spellEnd"/>
      <w:r w:rsidRPr="00AC0CFA">
        <w:rPr>
          <w:rFonts w:ascii="Arial" w:eastAsia="Times New Roman" w:hAnsi="Arial" w:cs="Arial"/>
          <w:color w:val="000000"/>
          <w:sz w:val="24"/>
          <w:szCs w:val="24"/>
          <w:highlight w:val="darkGray"/>
          <w:lang w:eastAsia="es-MX"/>
        </w:rPr>
        <w:t xml:space="preserve"> Yousafzai, que se remontaba hasta mi tatarabuelo y que sólo mostraba la línea masculina. Mi padre, </w:t>
      </w:r>
      <w:proofErr w:type="spellStart"/>
      <w:r w:rsidRPr="00AC0CFA">
        <w:rPr>
          <w:rFonts w:ascii="Arial" w:eastAsia="Times New Roman" w:hAnsi="Arial" w:cs="Arial"/>
          <w:color w:val="000000"/>
          <w:sz w:val="24"/>
          <w:szCs w:val="24"/>
          <w:highlight w:val="darkGray"/>
          <w:lang w:eastAsia="es-MX"/>
        </w:rPr>
        <w:t>Ziauddin</w:t>
      </w:r>
      <w:proofErr w:type="spellEnd"/>
      <w:r w:rsidRPr="00AC0CFA">
        <w:rPr>
          <w:rFonts w:ascii="Arial" w:eastAsia="Times New Roman" w:hAnsi="Arial" w:cs="Arial"/>
          <w:color w:val="000000"/>
          <w:sz w:val="24"/>
          <w:szCs w:val="24"/>
          <w:highlight w:val="darkGray"/>
          <w:lang w:eastAsia="es-MX"/>
        </w:rPr>
        <w:t xml:space="preserve">, es distinto de la mayoría delos hombres </w:t>
      </w:r>
      <w:proofErr w:type="spellStart"/>
      <w:r w:rsidRPr="00AC0CFA">
        <w:rPr>
          <w:rFonts w:ascii="Arial" w:eastAsia="Times New Roman" w:hAnsi="Arial" w:cs="Arial"/>
          <w:color w:val="000000"/>
          <w:sz w:val="24"/>
          <w:szCs w:val="24"/>
          <w:highlight w:val="darkGray"/>
          <w:lang w:eastAsia="es-MX"/>
        </w:rPr>
        <w:t>pashtunes</w:t>
      </w:r>
      <w:proofErr w:type="spellEnd"/>
      <w:r w:rsidRPr="00AC0CFA">
        <w:rPr>
          <w:rFonts w:ascii="Arial" w:eastAsia="Times New Roman" w:hAnsi="Arial" w:cs="Arial"/>
          <w:color w:val="000000"/>
          <w:sz w:val="24"/>
          <w:szCs w:val="24"/>
          <w:highlight w:val="darkGray"/>
          <w:lang w:eastAsia="es-MX"/>
        </w:rPr>
        <w:t xml:space="preserve">. Cogió el árbol y trazó una línea que bajaba desde su nombre como una piruleta y en el extremo </w:t>
      </w:r>
      <w:proofErr w:type="spellStart"/>
      <w:r w:rsidRPr="00AC0CFA">
        <w:rPr>
          <w:rFonts w:ascii="Arial" w:eastAsia="Times New Roman" w:hAnsi="Arial" w:cs="Arial"/>
          <w:color w:val="000000"/>
          <w:sz w:val="24"/>
          <w:szCs w:val="24"/>
          <w:highlight w:val="darkGray"/>
          <w:lang w:eastAsia="es-MX"/>
        </w:rPr>
        <w:t>escribióMalalaa</w:t>
      </w:r>
      <w:proofErr w:type="spellEnd"/>
      <w:r w:rsidRPr="00AC0CFA">
        <w:rPr>
          <w:rFonts w:ascii="Arial" w:eastAsia="Times New Roman" w:hAnsi="Arial" w:cs="Arial"/>
          <w:color w:val="000000"/>
          <w:sz w:val="24"/>
          <w:szCs w:val="24"/>
          <w:highlight w:val="darkGray"/>
          <w:lang w:eastAsia="es-MX"/>
        </w:rPr>
        <w:t xml:space="preserve"> Su primo se rio </w:t>
      </w:r>
      <w:proofErr w:type="spellStart"/>
      <w:proofErr w:type="gramStart"/>
      <w:r w:rsidRPr="00AC0CFA">
        <w:rPr>
          <w:rFonts w:ascii="Arial" w:eastAsia="Times New Roman" w:hAnsi="Arial" w:cs="Arial"/>
          <w:color w:val="000000"/>
          <w:sz w:val="24"/>
          <w:szCs w:val="24"/>
          <w:highlight w:val="darkGray"/>
          <w:lang w:eastAsia="es-MX"/>
        </w:rPr>
        <w:t>asombrado.</w:t>
      </w:r>
      <w:r>
        <w:rPr>
          <w:rFonts w:ascii="Arial" w:eastAsia="Times New Roman" w:hAnsi="Arial" w:cs="Arial"/>
          <w:color w:val="000000"/>
          <w:sz w:val="20"/>
          <w:szCs w:val="20"/>
          <w:lang w:eastAsia="es-MX"/>
        </w:rPr>
        <w:t>Yo</w:t>
      </w:r>
      <w:proofErr w:type="spellEnd"/>
      <w:proofErr w:type="gramEnd"/>
      <w:r>
        <w:rPr>
          <w:rFonts w:ascii="Arial" w:eastAsia="Times New Roman" w:hAnsi="Arial" w:cs="Arial"/>
          <w:color w:val="000000"/>
          <w:sz w:val="20"/>
          <w:szCs w:val="20"/>
          <w:lang w:eastAsia="es-MX"/>
        </w:rPr>
        <w:t xml:space="preserve"> soy Malala (Fragmento).</w:t>
      </w:r>
    </w:p>
    <w:p w:rsidR="00222FA0" w:rsidRDefault="00222FA0" w:rsidP="00222FA0">
      <w:pPr>
        <w:shd w:val="clear" w:color="auto" w:fill="FFFFFF"/>
        <w:spacing w:after="0" w:line="240" w:lineRule="atLeast"/>
        <w:jc w:val="right"/>
        <w:rPr>
          <w:rFonts w:ascii="Arial" w:eastAsia="Times New Roman" w:hAnsi="Arial" w:cs="Arial"/>
          <w:color w:val="000000"/>
          <w:sz w:val="20"/>
          <w:szCs w:val="20"/>
          <w:lang w:eastAsia="es-MX"/>
        </w:rPr>
      </w:pPr>
    </w:p>
    <w:p w:rsidR="00222FA0" w:rsidRDefault="00222FA0" w:rsidP="00222FA0">
      <w:pPr>
        <w:shd w:val="clear" w:color="auto" w:fill="FFFFFF"/>
        <w:spacing w:after="0" w:line="240" w:lineRule="atLeast"/>
        <w:jc w:val="right"/>
        <w:rPr>
          <w:rFonts w:ascii="Arial" w:eastAsia="Times New Roman" w:hAnsi="Arial" w:cs="Arial"/>
          <w:color w:val="000000"/>
          <w:sz w:val="20"/>
          <w:szCs w:val="20"/>
          <w:lang w:eastAsia="es-MX"/>
        </w:rPr>
      </w:pPr>
    </w:p>
    <w:p w:rsidR="00222FA0" w:rsidRPr="00AC0CFA" w:rsidRDefault="00222FA0" w:rsidP="00222FA0">
      <w:pPr>
        <w:shd w:val="clear" w:color="auto" w:fill="FFFFFF"/>
        <w:spacing w:after="0" w:line="240" w:lineRule="atLeast"/>
        <w:rPr>
          <w:rFonts w:ascii="Arial" w:hAnsi="Arial" w:cs="Arial"/>
          <w:sz w:val="20"/>
          <w:szCs w:val="20"/>
          <w:highlight w:val="darkGray"/>
          <w:shd w:val="clear" w:color="auto" w:fill="FFFFFF"/>
        </w:rPr>
      </w:pPr>
      <w:r w:rsidRPr="00E37E17">
        <w:rPr>
          <w:rFonts w:ascii="Arial" w:hAnsi="Arial" w:cs="Arial"/>
          <w:b/>
          <w:sz w:val="20"/>
          <w:szCs w:val="20"/>
          <w:shd w:val="clear" w:color="auto" w:fill="FFFFFF"/>
        </w:rPr>
        <w:t xml:space="preserve">Rigoberta Menchú </w:t>
      </w:r>
      <w:proofErr w:type="spellStart"/>
      <w:r w:rsidRPr="00E37E17">
        <w:rPr>
          <w:rFonts w:ascii="Arial" w:hAnsi="Arial" w:cs="Arial"/>
          <w:b/>
          <w:sz w:val="20"/>
          <w:szCs w:val="20"/>
          <w:shd w:val="clear" w:color="auto" w:fill="FFFFFF"/>
        </w:rPr>
        <w:t>Tum</w:t>
      </w:r>
      <w:proofErr w:type="spellEnd"/>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E37E17">
        <w:rPr>
          <w:rFonts w:ascii="Arial" w:hAnsi="Arial" w:cs="Arial"/>
          <w:sz w:val="20"/>
          <w:szCs w:val="20"/>
          <w:shd w:val="clear" w:color="auto" w:fill="FFFFFF"/>
        </w:rPr>
        <w:t>Líder indígena guatemalteca, premio Nobel de la Paz en 1992</w:t>
      </w:r>
      <w:r w:rsidRPr="00E37E17">
        <w:rPr>
          <w:rStyle w:val="apple-converted-space"/>
          <w:rFonts w:ascii="Arial" w:hAnsi="Arial" w:cs="Arial"/>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AC0CFA">
        <w:rPr>
          <w:rFonts w:ascii="Arial" w:hAnsi="Arial" w:cs="Arial"/>
          <w:sz w:val="20"/>
          <w:szCs w:val="20"/>
          <w:highlight w:val="darkGray"/>
          <w:shd w:val="clear" w:color="auto" w:fill="FFFFFF"/>
        </w:rPr>
        <w:t>Nació el 9 de enero de 1959 en</w:t>
      </w:r>
      <w:r w:rsidRPr="00AC0CFA">
        <w:rPr>
          <w:rStyle w:val="apple-converted-space"/>
          <w:rFonts w:ascii="Arial" w:hAnsi="Arial" w:cs="Arial"/>
          <w:sz w:val="20"/>
          <w:szCs w:val="20"/>
          <w:highlight w:val="darkGray"/>
          <w:shd w:val="clear" w:color="auto" w:fill="FFFFFF"/>
        </w:rPr>
        <w:t> </w:t>
      </w:r>
      <w:proofErr w:type="spellStart"/>
      <w:r w:rsidRPr="00AC0CFA">
        <w:rPr>
          <w:rFonts w:ascii="Arial" w:hAnsi="Arial" w:cs="Arial"/>
          <w:b/>
          <w:bCs/>
          <w:sz w:val="20"/>
          <w:szCs w:val="20"/>
          <w:highlight w:val="darkGray"/>
          <w:shd w:val="clear" w:color="auto" w:fill="FFFFFF"/>
        </w:rPr>
        <w:t>Chimel</w:t>
      </w:r>
      <w:proofErr w:type="spellEnd"/>
      <w:r w:rsidRPr="00AC0CFA">
        <w:rPr>
          <w:rFonts w:ascii="Arial" w:hAnsi="Arial" w:cs="Arial"/>
          <w:sz w:val="20"/>
          <w:szCs w:val="20"/>
          <w:highlight w:val="darkGray"/>
          <w:shd w:val="clear" w:color="auto" w:fill="FFFFFF"/>
        </w:rPr>
        <w:t>, pueblo del municipio de</w:t>
      </w:r>
      <w:r w:rsidRPr="00AC0CFA">
        <w:rPr>
          <w:rStyle w:val="apple-converted-space"/>
          <w:rFonts w:ascii="Arial" w:hAnsi="Arial" w:cs="Arial"/>
          <w:sz w:val="20"/>
          <w:szCs w:val="20"/>
          <w:highlight w:val="darkGray"/>
          <w:shd w:val="clear" w:color="auto" w:fill="FFFFFF"/>
        </w:rPr>
        <w:t> </w:t>
      </w:r>
      <w:proofErr w:type="spellStart"/>
      <w:r w:rsidRPr="00AC0CFA">
        <w:rPr>
          <w:rFonts w:ascii="Arial" w:hAnsi="Arial" w:cs="Arial"/>
          <w:b/>
          <w:bCs/>
          <w:sz w:val="20"/>
          <w:szCs w:val="20"/>
          <w:highlight w:val="darkGray"/>
          <w:shd w:val="clear" w:color="auto" w:fill="FFFFFF"/>
        </w:rPr>
        <w:t>Uspatán</w:t>
      </w:r>
      <w:proofErr w:type="spellEnd"/>
      <w:r w:rsidRPr="00AC0CFA">
        <w:rPr>
          <w:rFonts w:ascii="Arial" w:hAnsi="Arial" w:cs="Arial"/>
          <w:sz w:val="20"/>
          <w:szCs w:val="20"/>
          <w:highlight w:val="darkGray"/>
          <w:shd w:val="clear" w:color="auto" w:fill="FFFFFF"/>
        </w:rPr>
        <w:t>.</w:t>
      </w:r>
      <w:r w:rsidRPr="00AC0CFA">
        <w:rPr>
          <w:rFonts w:ascii="Arial" w:hAnsi="Arial" w:cs="Arial"/>
          <w:sz w:val="20"/>
          <w:szCs w:val="20"/>
          <w:highlight w:val="darkGray"/>
        </w:rPr>
        <w:br/>
      </w:r>
      <w:r w:rsidRPr="00AC0CFA">
        <w:rPr>
          <w:rFonts w:ascii="Arial" w:hAnsi="Arial" w:cs="Arial"/>
          <w:sz w:val="20"/>
          <w:szCs w:val="20"/>
          <w:highlight w:val="darkGray"/>
        </w:rPr>
        <w:br/>
      </w:r>
      <w:r w:rsidRPr="00AC0CFA">
        <w:rPr>
          <w:rFonts w:ascii="Arial" w:hAnsi="Arial" w:cs="Arial"/>
          <w:sz w:val="20"/>
          <w:szCs w:val="20"/>
          <w:highlight w:val="darkGray"/>
          <w:shd w:val="clear" w:color="auto" w:fill="FFFFFF"/>
        </w:rPr>
        <w:t>Nieta de mayas. Su padre, Vicente Menchú participó activamente en la concienciación de sus vecinos. Trabajó desde niña en el campo al igual que sus padres.</w:t>
      </w:r>
      <w:r w:rsidRPr="00AC0CFA">
        <w:rPr>
          <w:rFonts w:ascii="Arial" w:hAnsi="Arial" w:cs="Arial"/>
          <w:sz w:val="20"/>
          <w:szCs w:val="20"/>
          <w:highlight w:val="darkGray"/>
        </w:rPr>
        <w:br/>
      </w:r>
      <w:r w:rsidRPr="00AC0CFA">
        <w:rPr>
          <w:rFonts w:ascii="Arial" w:hAnsi="Arial" w:cs="Arial"/>
          <w:sz w:val="20"/>
          <w:szCs w:val="20"/>
          <w:highlight w:val="darkGray"/>
        </w:rPr>
        <w:br/>
      </w:r>
      <w:r w:rsidRPr="00AC0CFA">
        <w:rPr>
          <w:rFonts w:ascii="Arial" w:hAnsi="Arial" w:cs="Arial"/>
          <w:sz w:val="20"/>
          <w:szCs w:val="20"/>
          <w:highlight w:val="darkGray"/>
          <w:shd w:val="clear" w:color="auto" w:fill="FFFFFF"/>
        </w:rPr>
        <w:t>Recibió educación escolar primaria en varios internados católicos.</w:t>
      </w:r>
    </w:p>
    <w:p w:rsidR="00222FA0" w:rsidRDefault="00222FA0" w:rsidP="00222FA0">
      <w:pPr>
        <w:shd w:val="clear" w:color="auto" w:fill="FFFFFF"/>
        <w:spacing w:after="0" w:line="240" w:lineRule="atLeast"/>
        <w:rPr>
          <w:rFonts w:ascii="Arial" w:hAnsi="Arial" w:cs="Arial"/>
          <w:sz w:val="20"/>
          <w:szCs w:val="20"/>
          <w:shd w:val="clear" w:color="auto" w:fill="FFFFFF"/>
        </w:rPr>
      </w:pPr>
      <w:r w:rsidRPr="00AC0CFA">
        <w:rPr>
          <w:rFonts w:ascii="Arial" w:hAnsi="Arial" w:cs="Arial"/>
          <w:sz w:val="20"/>
          <w:szCs w:val="20"/>
          <w:highlight w:val="darkGray"/>
          <w:shd w:val="clear" w:color="auto" w:fill="FFFFFF"/>
        </w:rPr>
        <w:t xml:space="preserve">Presenció el asesinato de su hermano de dieciséis años por los terratenientes que querían echar a los indígenas de sus tierras. A los diecinueve comenzó a militar en </w:t>
      </w:r>
      <w:proofErr w:type="spellStart"/>
      <w:r w:rsidRPr="00AC0CFA">
        <w:rPr>
          <w:rFonts w:ascii="Arial" w:hAnsi="Arial" w:cs="Arial"/>
          <w:sz w:val="20"/>
          <w:szCs w:val="20"/>
          <w:highlight w:val="darkGray"/>
          <w:shd w:val="clear" w:color="auto" w:fill="FFFFFF"/>
        </w:rPr>
        <w:t>el</w:t>
      </w:r>
      <w:r w:rsidRPr="00AC0CFA">
        <w:rPr>
          <w:rFonts w:ascii="Arial" w:hAnsi="Arial" w:cs="Arial"/>
          <w:b/>
          <w:bCs/>
          <w:sz w:val="20"/>
          <w:szCs w:val="20"/>
          <w:highlight w:val="darkGray"/>
          <w:shd w:val="clear" w:color="auto" w:fill="FFFFFF"/>
        </w:rPr>
        <w:t>Comité</w:t>
      </w:r>
      <w:proofErr w:type="spellEnd"/>
      <w:r w:rsidRPr="00AC0CFA">
        <w:rPr>
          <w:rFonts w:ascii="Arial" w:hAnsi="Arial" w:cs="Arial"/>
          <w:b/>
          <w:bCs/>
          <w:sz w:val="20"/>
          <w:szCs w:val="20"/>
          <w:highlight w:val="darkGray"/>
          <w:shd w:val="clear" w:color="auto" w:fill="FFFFFF"/>
        </w:rPr>
        <w:t xml:space="preserve"> de Unidad Campesina</w:t>
      </w:r>
      <w:r w:rsidRPr="00AC0CFA">
        <w:rPr>
          <w:rStyle w:val="apple-converted-space"/>
          <w:rFonts w:ascii="Arial" w:hAnsi="Arial" w:cs="Arial"/>
          <w:sz w:val="20"/>
          <w:szCs w:val="20"/>
          <w:highlight w:val="darkGray"/>
          <w:shd w:val="clear" w:color="auto" w:fill="FFFFFF"/>
        </w:rPr>
        <w:t> </w:t>
      </w:r>
      <w:r w:rsidRPr="00AC0CFA">
        <w:rPr>
          <w:rFonts w:ascii="Arial" w:hAnsi="Arial" w:cs="Arial"/>
          <w:sz w:val="20"/>
          <w:szCs w:val="20"/>
          <w:highlight w:val="darkGray"/>
          <w:shd w:val="clear" w:color="auto" w:fill="FFFFFF"/>
        </w:rPr>
        <w:t>(</w:t>
      </w:r>
      <w:r w:rsidRPr="00AC0CFA">
        <w:rPr>
          <w:rFonts w:ascii="Arial" w:hAnsi="Arial" w:cs="Arial"/>
          <w:b/>
          <w:bCs/>
          <w:sz w:val="20"/>
          <w:szCs w:val="20"/>
          <w:highlight w:val="darkGray"/>
          <w:shd w:val="clear" w:color="auto" w:fill="FFFFFF"/>
        </w:rPr>
        <w:t>CUC</w:t>
      </w:r>
      <w:r w:rsidRPr="00AC0CFA">
        <w:rPr>
          <w:rFonts w:ascii="Arial" w:hAnsi="Arial" w:cs="Arial"/>
          <w:sz w:val="20"/>
          <w:szCs w:val="20"/>
          <w:highlight w:val="darkGray"/>
          <w:shd w:val="clear" w:color="auto" w:fill="FFFFFF"/>
        </w:rPr>
        <w:t>), mientras el ejército nacional llevaba a cabo su campaña de "tierra arrasada" contra la población sospechosa de pertenecer a la oposición armada.</w:t>
      </w:r>
      <w:r w:rsidRPr="00AC0CFA">
        <w:rPr>
          <w:rFonts w:ascii="Arial" w:hAnsi="Arial" w:cs="Arial"/>
          <w:sz w:val="20"/>
          <w:szCs w:val="20"/>
          <w:highlight w:val="darkGray"/>
        </w:rPr>
        <w:br/>
      </w:r>
      <w:r w:rsidRPr="00AC0CFA">
        <w:rPr>
          <w:rFonts w:ascii="Arial" w:hAnsi="Arial" w:cs="Arial"/>
          <w:sz w:val="20"/>
          <w:szCs w:val="20"/>
          <w:highlight w:val="darkGray"/>
        </w:rPr>
        <w:br/>
      </w:r>
      <w:r w:rsidRPr="00AC0CFA">
        <w:rPr>
          <w:rFonts w:ascii="Arial" w:hAnsi="Arial" w:cs="Arial"/>
          <w:sz w:val="20"/>
          <w:szCs w:val="20"/>
          <w:highlight w:val="darkGray"/>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AC0CFA">
        <w:rPr>
          <w:rFonts w:ascii="Arial" w:hAnsi="Arial" w:cs="Arial"/>
          <w:sz w:val="20"/>
          <w:szCs w:val="20"/>
          <w:highlight w:val="darkGreen"/>
          <w:shd w:val="clear" w:color="auto" w:fill="FFFFFF"/>
        </w:rPr>
        <w:t>El 31 de enero de 1980 su padre murió quemado en la</w:t>
      </w:r>
      <w:r w:rsidRPr="00AC0CFA">
        <w:rPr>
          <w:rStyle w:val="apple-converted-space"/>
          <w:rFonts w:ascii="Arial" w:hAnsi="Arial" w:cs="Arial"/>
          <w:sz w:val="20"/>
          <w:szCs w:val="20"/>
          <w:highlight w:val="darkGreen"/>
          <w:shd w:val="clear" w:color="auto" w:fill="FFFFFF"/>
        </w:rPr>
        <w:t> </w:t>
      </w:r>
      <w:r w:rsidRPr="00AC0CFA">
        <w:rPr>
          <w:rFonts w:ascii="Arial" w:hAnsi="Arial" w:cs="Arial"/>
          <w:b/>
          <w:bCs/>
          <w:sz w:val="20"/>
          <w:szCs w:val="20"/>
          <w:highlight w:val="darkGreen"/>
          <w:shd w:val="clear" w:color="auto" w:fill="FFFFFF"/>
        </w:rPr>
        <w:t>embajada de España en Guatemala</w:t>
      </w:r>
      <w:r w:rsidRPr="00AC0CFA">
        <w:rPr>
          <w:rFonts w:ascii="Arial" w:hAnsi="Arial" w:cs="Arial"/>
          <w:sz w:val="20"/>
          <w:szCs w:val="20"/>
          <w:highlight w:val="darkGreen"/>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AC0CFA">
        <w:rPr>
          <w:rFonts w:ascii="Arial" w:hAnsi="Arial" w:cs="Arial"/>
          <w:sz w:val="20"/>
          <w:szCs w:val="20"/>
          <w:highlight w:val="darkGreen"/>
        </w:rPr>
        <w:br/>
      </w:r>
      <w:r w:rsidRPr="00AC0CFA">
        <w:rPr>
          <w:rFonts w:ascii="Arial" w:hAnsi="Arial" w:cs="Arial"/>
          <w:sz w:val="20"/>
          <w:szCs w:val="20"/>
          <w:highlight w:val="darkGreen"/>
        </w:rPr>
        <w:br/>
      </w:r>
      <w:r w:rsidRPr="00AC0CFA">
        <w:rPr>
          <w:rFonts w:ascii="Arial" w:hAnsi="Arial" w:cs="Arial"/>
          <w:sz w:val="20"/>
          <w:szCs w:val="20"/>
          <w:highlight w:val="darkGreen"/>
          <w:shd w:val="clear" w:color="auto" w:fill="FFFFFF"/>
        </w:rPr>
        <w:t>Salió del país y se refugió en</w:t>
      </w:r>
      <w:r w:rsidRPr="00AC0CFA">
        <w:rPr>
          <w:rStyle w:val="apple-converted-space"/>
          <w:rFonts w:ascii="Arial" w:hAnsi="Arial" w:cs="Arial"/>
          <w:sz w:val="20"/>
          <w:szCs w:val="20"/>
          <w:highlight w:val="darkGreen"/>
          <w:shd w:val="clear" w:color="auto" w:fill="FFFFFF"/>
        </w:rPr>
        <w:t> </w:t>
      </w:r>
      <w:r w:rsidRPr="00AC0CFA">
        <w:rPr>
          <w:rFonts w:ascii="Arial" w:hAnsi="Arial" w:cs="Arial"/>
          <w:b/>
          <w:bCs/>
          <w:sz w:val="20"/>
          <w:szCs w:val="20"/>
          <w:highlight w:val="darkGreen"/>
          <w:shd w:val="clear" w:color="auto" w:fill="FFFFFF"/>
        </w:rPr>
        <w:t>México</w:t>
      </w:r>
      <w:r w:rsidRPr="00AC0CFA">
        <w:rPr>
          <w:rStyle w:val="apple-converted-space"/>
          <w:rFonts w:ascii="Arial" w:hAnsi="Arial" w:cs="Arial"/>
          <w:sz w:val="20"/>
          <w:szCs w:val="20"/>
          <w:highlight w:val="darkGreen"/>
          <w:shd w:val="clear" w:color="auto" w:fill="FFFFFF"/>
        </w:rPr>
        <w:t> </w:t>
      </w:r>
      <w:r w:rsidRPr="00AC0CFA">
        <w:rPr>
          <w:rFonts w:ascii="Arial" w:hAnsi="Arial" w:cs="Arial"/>
          <w:sz w:val="20"/>
          <w:szCs w:val="20"/>
          <w:highlight w:val="darkGreen"/>
          <w:shd w:val="clear" w:color="auto" w:fill="FFFFFF"/>
        </w:rPr>
        <w:t>a los veintiún años donde fue acogida en</w:t>
      </w:r>
      <w:r w:rsidRPr="00AC0CFA">
        <w:rPr>
          <w:rStyle w:val="apple-converted-space"/>
          <w:rFonts w:ascii="Arial" w:hAnsi="Arial" w:cs="Arial"/>
          <w:sz w:val="20"/>
          <w:szCs w:val="20"/>
          <w:highlight w:val="darkGreen"/>
          <w:shd w:val="clear" w:color="auto" w:fill="FFFFFF"/>
        </w:rPr>
        <w:t> </w:t>
      </w:r>
      <w:r w:rsidRPr="00AC0CFA">
        <w:rPr>
          <w:rFonts w:ascii="Arial" w:hAnsi="Arial" w:cs="Arial"/>
          <w:b/>
          <w:bCs/>
          <w:sz w:val="20"/>
          <w:szCs w:val="20"/>
          <w:highlight w:val="darkGreen"/>
          <w:shd w:val="clear" w:color="auto" w:fill="FFFFFF"/>
        </w:rPr>
        <w:t>Chiapas</w:t>
      </w:r>
      <w:r w:rsidRPr="00AC0CFA">
        <w:rPr>
          <w:rStyle w:val="apple-converted-space"/>
          <w:rFonts w:ascii="Arial" w:hAnsi="Arial" w:cs="Arial"/>
          <w:sz w:val="20"/>
          <w:szCs w:val="20"/>
          <w:highlight w:val="darkGreen"/>
          <w:shd w:val="clear" w:color="auto" w:fill="FFFFFF"/>
        </w:rPr>
        <w:t> </w:t>
      </w:r>
      <w:r w:rsidRPr="00AC0CFA">
        <w:rPr>
          <w:rFonts w:ascii="Arial" w:hAnsi="Arial" w:cs="Arial"/>
          <w:sz w:val="20"/>
          <w:szCs w:val="20"/>
          <w:highlight w:val="darkGreen"/>
          <w:shd w:val="clear" w:color="auto" w:fill="FFFFFF"/>
        </w:rPr>
        <w:t xml:space="preserve">por el obispo Samuel Ruíz García. Al año siguiente volvió a Guatemala pero muy pronto tuvo que refugiarse </w:t>
      </w:r>
      <w:proofErr w:type="spellStart"/>
      <w:r w:rsidRPr="00AC0CFA">
        <w:rPr>
          <w:rFonts w:ascii="Arial" w:hAnsi="Arial" w:cs="Arial"/>
          <w:sz w:val="20"/>
          <w:szCs w:val="20"/>
          <w:highlight w:val="darkGreen"/>
          <w:shd w:val="clear" w:color="auto" w:fill="FFFFFF"/>
        </w:rPr>
        <w:t>en</w:t>
      </w:r>
      <w:r w:rsidRPr="00AC0CFA">
        <w:rPr>
          <w:rFonts w:ascii="Arial" w:hAnsi="Arial" w:cs="Arial"/>
          <w:b/>
          <w:bCs/>
          <w:sz w:val="20"/>
          <w:szCs w:val="20"/>
          <w:highlight w:val="darkGreen"/>
          <w:shd w:val="clear" w:color="auto" w:fill="FFFFFF"/>
        </w:rPr>
        <w:t>Nicaragua</w:t>
      </w:r>
      <w:proofErr w:type="spellEnd"/>
      <w:r w:rsidRPr="00AC0CFA">
        <w:rPr>
          <w:rStyle w:val="apple-converted-space"/>
          <w:rFonts w:ascii="Arial" w:hAnsi="Arial" w:cs="Arial"/>
          <w:sz w:val="20"/>
          <w:szCs w:val="20"/>
          <w:highlight w:val="darkGreen"/>
          <w:shd w:val="clear" w:color="auto" w:fill="FFFFFF"/>
        </w:rPr>
        <w:t> </w:t>
      </w:r>
      <w:r w:rsidRPr="00AC0CFA">
        <w:rPr>
          <w:rFonts w:ascii="Arial" w:hAnsi="Arial" w:cs="Arial"/>
          <w:sz w:val="20"/>
          <w:szCs w:val="20"/>
          <w:highlight w:val="darkGreen"/>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AC0CFA">
        <w:rPr>
          <w:rFonts w:ascii="Arial" w:hAnsi="Arial" w:cs="Arial"/>
          <w:sz w:val="20"/>
          <w:szCs w:val="20"/>
          <w:highlight w:val="darkGreen"/>
          <w:shd w:val="clear" w:color="auto" w:fill="FFFFFF"/>
        </w:rPr>
        <w:t>En reconocimiento a su labor y al mensaje cívico y de justicia social que representa, fue distinguida en 1992 con el</w:t>
      </w:r>
      <w:r w:rsidRPr="00AC0CFA">
        <w:rPr>
          <w:rStyle w:val="apple-converted-space"/>
          <w:rFonts w:ascii="Arial" w:hAnsi="Arial" w:cs="Arial"/>
          <w:sz w:val="20"/>
          <w:szCs w:val="20"/>
          <w:highlight w:val="darkGreen"/>
          <w:shd w:val="clear" w:color="auto" w:fill="FFFFFF"/>
        </w:rPr>
        <w:t> </w:t>
      </w:r>
      <w:r w:rsidRPr="00AC0CFA">
        <w:rPr>
          <w:rFonts w:ascii="Arial" w:hAnsi="Arial" w:cs="Arial"/>
          <w:b/>
          <w:bCs/>
          <w:sz w:val="20"/>
          <w:szCs w:val="20"/>
          <w:highlight w:val="darkGreen"/>
          <w:shd w:val="clear" w:color="auto" w:fill="FFFFFF"/>
        </w:rPr>
        <w:t>Premio</w:t>
      </w:r>
      <w:r w:rsidRPr="00AC0CFA">
        <w:rPr>
          <w:rStyle w:val="apple-converted-space"/>
          <w:rFonts w:ascii="Arial" w:hAnsi="Arial" w:cs="Arial"/>
          <w:b/>
          <w:bCs/>
          <w:sz w:val="20"/>
          <w:szCs w:val="20"/>
          <w:highlight w:val="darkGreen"/>
          <w:shd w:val="clear" w:color="auto" w:fill="FFFFFF"/>
        </w:rPr>
        <w:t> </w:t>
      </w:r>
      <w:hyperlink r:id="rId8" w:history="1">
        <w:r w:rsidRPr="00AC0CFA">
          <w:rPr>
            <w:rStyle w:val="Hipervnculo"/>
            <w:rFonts w:ascii="Arial" w:hAnsi="Arial" w:cs="Arial"/>
            <w:b/>
            <w:bCs/>
            <w:sz w:val="20"/>
            <w:szCs w:val="20"/>
            <w:highlight w:val="darkGreen"/>
          </w:rPr>
          <w:t>Nobel</w:t>
        </w:r>
      </w:hyperlink>
      <w:r w:rsidRPr="00AC0CFA">
        <w:rPr>
          <w:rStyle w:val="apple-converted-space"/>
          <w:rFonts w:ascii="Arial" w:hAnsi="Arial" w:cs="Arial"/>
          <w:b/>
          <w:bCs/>
          <w:sz w:val="20"/>
          <w:szCs w:val="20"/>
          <w:highlight w:val="darkGreen"/>
          <w:shd w:val="clear" w:color="auto" w:fill="FFFFFF"/>
        </w:rPr>
        <w:t> </w:t>
      </w:r>
      <w:r w:rsidRPr="00AC0CFA">
        <w:rPr>
          <w:rFonts w:ascii="Arial" w:hAnsi="Arial" w:cs="Arial"/>
          <w:b/>
          <w:bCs/>
          <w:sz w:val="20"/>
          <w:szCs w:val="20"/>
          <w:highlight w:val="darkGreen"/>
          <w:shd w:val="clear" w:color="auto" w:fill="FFFFFF"/>
        </w:rPr>
        <w:t>de la Paz</w:t>
      </w:r>
      <w:r w:rsidRPr="00AC0CFA">
        <w:rPr>
          <w:rFonts w:ascii="Arial" w:hAnsi="Arial" w:cs="Arial"/>
          <w:sz w:val="20"/>
          <w:szCs w:val="20"/>
          <w:highlight w:val="darkGreen"/>
          <w:shd w:val="clear" w:color="auto" w:fill="FFFFFF"/>
        </w:rPr>
        <w:t>. Con los recursos financieros que recibió de este galardón estableció la</w:t>
      </w:r>
      <w:r w:rsidRPr="00AC0CFA">
        <w:rPr>
          <w:rStyle w:val="apple-converted-space"/>
          <w:rFonts w:ascii="Arial" w:hAnsi="Arial" w:cs="Arial"/>
          <w:sz w:val="20"/>
          <w:szCs w:val="20"/>
          <w:highlight w:val="darkGreen"/>
          <w:shd w:val="clear" w:color="auto" w:fill="FFFFFF"/>
        </w:rPr>
        <w:t> </w:t>
      </w:r>
      <w:r w:rsidRPr="00AC0CFA">
        <w:rPr>
          <w:rFonts w:ascii="Arial" w:hAnsi="Arial" w:cs="Arial"/>
          <w:b/>
          <w:bCs/>
          <w:sz w:val="20"/>
          <w:szCs w:val="20"/>
          <w:highlight w:val="darkGreen"/>
          <w:shd w:val="clear" w:color="auto" w:fill="FFFFFF"/>
        </w:rPr>
        <w:t xml:space="preserve">Fundación Rigoberta Menchú </w:t>
      </w:r>
      <w:proofErr w:type="spellStart"/>
      <w:r w:rsidRPr="00AC0CFA">
        <w:rPr>
          <w:rFonts w:ascii="Arial" w:hAnsi="Arial" w:cs="Arial"/>
          <w:b/>
          <w:bCs/>
          <w:sz w:val="20"/>
          <w:szCs w:val="20"/>
          <w:highlight w:val="darkGreen"/>
          <w:shd w:val="clear" w:color="auto" w:fill="FFFFFF"/>
        </w:rPr>
        <w:t>Tum</w:t>
      </w:r>
      <w:proofErr w:type="spellEnd"/>
      <w:r w:rsidRPr="00AC0CFA">
        <w:rPr>
          <w:rFonts w:ascii="Arial" w:hAnsi="Arial" w:cs="Arial"/>
          <w:sz w:val="20"/>
          <w:szCs w:val="20"/>
          <w:highlight w:val="darkGreen"/>
          <w:shd w:val="clear" w:color="auto" w:fill="FFFFFF"/>
        </w:rPr>
        <w:t xml:space="preserve">, con sede en Guatemala y oficinas en la ciudad de México y Nueva York. </w:t>
      </w:r>
      <w:proofErr w:type="gramStart"/>
      <w:r w:rsidRPr="00AC0CFA">
        <w:rPr>
          <w:rFonts w:ascii="Arial" w:hAnsi="Arial" w:cs="Arial"/>
          <w:sz w:val="20"/>
          <w:szCs w:val="20"/>
          <w:highlight w:val="darkGreen"/>
          <w:shd w:val="clear" w:color="auto" w:fill="FFFFFF"/>
        </w:rPr>
        <w:t>Además</w:t>
      </w:r>
      <w:proofErr w:type="gramEnd"/>
      <w:r w:rsidRPr="00AC0CFA">
        <w:rPr>
          <w:rFonts w:ascii="Arial" w:hAnsi="Arial" w:cs="Arial"/>
          <w:sz w:val="20"/>
          <w:szCs w:val="20"/>
          <w:highlight w:val="darkGreen"/>
          <w:shd w:val="clear" w:color="auto" w:fill="FFFFFF"/>
        </w:rPr>
        <w:t xml:space="preserve"> recibió el</w:t>
      </w:r>
      <w:r w:rsidRPr="00AC0CFA">
        <w:rPr>
          <w:rStyle w:val="apple-converted-space"/>
          <w:rFonts w:ascii="Arial" w:hAnsi="Arial" w:cs="Arial"/>
          <w:sz w:val="20"/>
          <w:szCs w:val="20"/>
          <w:highlight w:val="darkGreen"/>
          <w:shd w:val="clear" w:color="auto" w:fill="FFFFFF"/>
        </w:rPr>
        <w:t> </w:t>
      </w:r>
      <w:r w:rsidRPr="00AC0CFA">
        <w:rPr>
          <w:rFonts w:ascii="Arial" w:hAnsi="Arial" w:cs="Arial"/>
          <w:b/>
          <w:bCs/>
          <w:sz w:val="20"/>
          <w:szCs w:val="20"/>
          <w:highlight w:val="darkGreen"/>
          <w:shd w:val="clear" w:color="auto" w:fill="FFFFFF"/>
        </w:rPr>
        <w:t xml:space="preserve">Premio </w:t>
      </w:r>
      <w:proofErr w:type="spellStart"/>
      <w:r w:rsidRPr="00AC0CFA">
        <w:rPr>
          <w:rFonts w:ascii="Arial" w:hAnsi="Arial" w:cs="Arial"/>
          <w:b/>
          <w:bCs/>
          <w:sz w:val="20"/>
          <w:szCs w:val="20"/>
          <w:highlight w:val="darkGreen"/>
          <w:shd w:val="clear" w:color="auto" w:fill="FFFFFF"/>
        </w:rPr>
        <w:t>Principe</w:t>
      </w:r>
      <w:proofErr w:type="spellEnd"/>
      <w:r w:rsidRPr="00AC0CFA">
        <w:rPr>
          <w:rFonts w:ascii="Arial" w:hAnsi="Arial" w:cs="Arial"/>
          <w:b/>
          <w:bCs/>
          <w:sz w:val="20"/>
          <w:szCs w:val="20"/>
          <w:highlight w:val="darkGreen"/>
          <w:shd w:val="clear" w:color="auto" w:fill="FFFFFF"/>
        </w:rPr>
        <w:t xml:space="preserve"> de Asturias</w:t>
      </w:r>
      <w:r w:rsidRPr="00AC0CFA">
        <w:rPr>
          <w:rStyle w:val="apple-converted-space"/>
          <w:rFonts w:ascii="Arial" w:hAnsi="Arial" w:cs="Arial"/>
          <w:sz w:val="20"/>
          <w:szCs w:val="20"/>
          <w:highlight w:val="darkGreen"/>
          <w:shd w:val="clear" w:color="auto" w:fill="FFFFFF"/>
        </w:rPr>
        <w:t> </w:t>
      </w:r>
      <w:r w:rsidRPr="00AC0CFA">
        <w:rPr>
          <w:rFonts w:ascii="Arial" w:hAnsi="Arial" w:cs="Arial"/>
          <w:sz w:val="20"/>
          <w:szCs w:val="20"/>
          <w:highlight w:val="darkGreen"/>
          <w:shd w:val="clear" w:color="auto" w:fill="FFFFFF"/>
        </w:rPr>
        <w:t>en 1998</w:t>
      </w:r>
      <w:r w:rsidRPr="00E37E17">
        <w:rPr>
          <w:rFonts w:ascii="Arial" w:hAnsi="Arial" w:cs="Arial"/>
          <w:sz w:val="20"/>
          <w:szCs w:val="20"/>
        </w:rPr>
        <w:br/>
      </w:r>
      <w:r w:rsidRPr="00E37E17">
        <w:rPr>
          <w:rFonts w:ascii="Arial" w:hAnsi="Arial" w:cs="Arial"/>
          <w:sz w:val="20"/>
          <w:szCs w:val="20"/>
        </w:rPr>
        <w:br/>
      </w:r>
      <w:r w:rsidRPr="00AC0CFA">
        <w:rPr>
          <w:rFonts w:ascii="Arial" w:hAnsi="Arial" w:cs="Arial"/>
          <w:sz w:val="20"/>
          <w:szCs w:val="20"/>
          <w:highlight w:val="darkGray"/>
          <w:shd w:val="clear" w:color="auto" w:fill="FFFFFF"/>
        </w:rPr>
        <w:t>Su libro</w:t>
      </w:r>
      <w:r w:rsidRPr="00AC0CFA">
        <w:rPr>
          <w:rStyle w:val="apple-converted-space"/>
          <w:rFonts w:ascii="Arial" w:hAnsi="Arial" w:cs="Arial"/>
          <w:sz w:val="20"/>
          <w:szCs w:val="20"/>
          <w:highlight w:val="darkGray"/>
          <w:shd w:val="clear" w:color="auto" w:fill="FFFFFF"/>
        </w:rPr>
        <w:t> </w:t>
      </w:r>
      <w:r w:rsidRPr="00AC0CFA">
        <w:rPr>
          <w:rFonts w:ascii="Arial" w:hAnsi="Arial" w:cs="Arial"/>
          <w:b/>
          <w:bCs/>
          <w:sz w:val="20"/>
          <w:szCs w:val="20"/>
          <w:highlight w:val="darkGray"/>
          <w:shd w:val="clear" w:color="auto" w:fill="FFFFFF"/>
        </w:rPr>
        <w:t>Me llamo Rigoberta Menchú, y así me nació la conciencia</w:t>
      </w:r>
      <w:r w:rsidRPr="00AC0CFA">
        <w:rPr>
          <w:rFonts w:ascii="Arial" w:hAnsi="Arial" w:cs="Arial"/>
          <w:sz w:val="20"/>
          <w:szCs w:val="20"/>
          <w:highlight w:val="darkGray"/>
          <w:shd w:val="clear" w:color="auto" w:fill="FFFFFF"/>
        </w:rPr>
        <w:t xml:space="preserve">, se publicó en 1983, y desde entonces ha sido reeditado varias veces y traducido a muchos idiomas. En 1998 publicó Rigoberta: La Nieta de los Mayas con la colaboración del escritor guatemalteco Dante </w:t>
      </w:r>
      <w:proofErr w:type="spellStart"/>
      <w:r w:rsidRPr="00AC0CFA">
        <w:rPr>
          <w:rFonts w:ascii="Arial" w:hAnsi="Arial" w:cs="Arial"/>
          <w:sz w:val="20"/>
          <w:szCs w:val="20"/>
          <w:highlight w:val="darkGray"/>
          <w:shd w:val="clear" w:color="auto" w:fill="FFFFFF"/>
        </w:rPr>
        <w:t>Liano</w:t>
      </w:r>
      <w:proofErr w:type="spellEnd"/>
      <w:r w:rsidRPr="00AC0CFA">
        <w:rPr>
          <w:rFonts w:ascii="Arial" w:hAnsi="Arial" w:cs="Arial"/>
          <w:sz w:val="20"/>
          <w:szCs w:val="20"/>
          <w:highlight w:val="darkGray"/>
          <w:shd w:val="clear" w:color="auto" w:fill="FFFFFF"/>
        </w:rPr>
        <w:t xml:space="preserve"> y el periodista italiano Gianni </w:t>
      </w:r>
      <w:proofErr w:type="spellStart"/>
      <w:r w:rsidRPr="00AC0CFA">
        <w:rPr>
          <w:rFonts w:ascii="Arial" w:hAnsi="Arial" w:cs="Arial"/>
          <w:sz w:val="20"/>
          <w:szCs w:val="20"/>
          <w:highlight w:val="darkGray"/>
          <w:shd w:val="clear" w:color="auto" w:fill="FFFFFF"/>
        </w:rPr>
        <w:t>Minà</w:t>
      </w:r>
      <w:proofErr w:type="spellEnd"/>
      <w:r w:rsidRPr="00AC0CFA">
        <w:rPr>
          <w:rFonts w:ascii="Arial" w:hAnsi="Arial" w:cs="Arial"/>
          <w:sz w:val="20"/>
          <w:szCs w:val="20"/>
          <w:highlight w:val="darkGray"/>
          <w:shd w:val="clear" w:color="auto" w:fill="FFFFFF"/>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sidRPr="00AC0CFA">
        <w:rPr>
          <w:rFonts w:ascii="Arial" w:hAnsi="Arial" w:cs="Arial"/>
          <w:sz w:val="20"/>
          <w:szCs w:val="20"/>
          <w:highlight w:val="darkGray"/>
          <w:shd w:val="clear" w:color="auto" w:fill="FFFFFF"/>
        </w:rPr>
        <w:t>Liano</w:t>
      </w:r>
      <w:proofErr w:type="spellEnd"/>
      <w:r w:rsidRPr="00AC0CFA">
        <w:rPr>
          <w:rFonts w:ascii="Arial" w:hAnsi="Arial" w:cs="Arial"/>
          <w:sz w:val="20"/>
          <w:szCs w:val="20"/>
          <w:highlight w:val="darkGray"/>
          <w:shd w:val="clear" w:color="auto" w:fill="FFFFFF"/>
        </w:rPr>
        <w:t>, es el reflejo de su "entorno familiar y comunitario".</w:t>
      </w:r>
      <w:r w:rsidRPr="00AC0CFA">
        <w:rPr>
          <w:rFonts w:ascii="Arial" w:hAnsi="Arial" w:cs="Arial"/>
          <w:sz w:val="20"/>
          <w:szCs w:val="20"/>
          <w:highlight w:val="darkGray"/>
        </w:rPr>
        <w:br/>
      </w:r>
      <w:r w:rsidRPr="00AC0CFA">
        <w:rPr>
          <w:rFonts w:ascii="Arial" w:hAnsi="Arial" w:cs="Arial"/>
          <w:sz w:val="20"/>
          <w:szCs w:val="20"/>
          <w:highlight w:val="darkGray"/>
        </w:rPr>
        <w:br/>
      </w:r>
      <w:r w:rsidRPr="00AC0CFA">
        <w:rPr>
          <w:rFonts w:ascii="Arial" w:hAnsi="Arial" w:cs="Arial"/>
          <w:sz w:val="20"/>
          <w:szCs w:val="20"/>
          <w:highlight w:val="darkGray"/>
          <w:shd w:val="clear" w:color="auto" w:fill="FFFFFF"/>
        </w:rPr>
        <w:t>En febrero de 2001, la Universidad Autónoma de Madrid (UAM) la invistió Doctora 'Honoris Causa'.</w:t>
      </w:r>
      <w:r w:rsidRPr="00AC0CFA">
        <w:rPr>
          <w:rFonts w:ascii="Arial" w:hAnsi="Arial" w:cs="Arial"/>
          <w:sz w:val="20"/>
          <w:szCs w:val="20"/>
          <w:highlight w:val="darkGray"/>
        </w:rPr>
        <w:br/>
      </w:r>
      <w:r w:rsidRPr="00AC0CFA">
        <w:rPr>
          <w:rFonts w:ascii="Arial" w:hAnsi="Arial" w:cs="Arial"/>
          <w:sz w:val="20"/>
          <w:szCs w:val="20"/>
          <w:highlight w:val="darkGray"/>
        </w:rPr>
        <w:br/>
      </w:r>
      <w:r w:rsidRPr="00AC0CFA">
        <w:rPr>
          <w:rFonts w:ascii="Arial" w:hAnsi="Arial" w:cs="Arial"/>
          <w:sz w:val="20"/>
          <w:szCs w:val="20"/>
          <w:highlight w:val="darkGray"/>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AC0CFA">
        <w:rPr>
          <w:rFonts w:ascii="Arial" w:hAnsi="Arial" w:cs="Arial"/>
          <w:sz w:val="20"/>
          <w:szCs w:val="20"/>
          <w:highlight w:val="darkGray"/>
        </w:rPr>
        <w:br/>
      </w:r>
      <w:r w:rsidRPr="00AC0CFA">
        <w:rPr>
          <w:rFonts w:ascii="Arial" w:hAnsi="Arial" w:cs="Arial"/>
          <w:sz w:val="20"/>
          <w:szCs w:val="20"/>
          <w:highlight w:val="darkGray"/>
        </w:rPr>
        <w:br/>
      </w:r>
      <w:r w:rsidRPr="00AC0CFA">
        <w:rPr>
          <w:rFonts w:ascii="Arial" w:hAnsi="Arial" w:cs="Arial"/>
          <w:sz w:val="20"/>
          <w:szCs w:val="20"/>
          <w:highlight w:val="darkGray"/>
          <w:shd w:val="clear" w:color="auto" w:fill="FFFFFF"/>
        </w:rPr>
        <w:t>En 2006, participó como embajadora de "Buena Voluntad" de la (</w:t>
      </w:r>
      <w:r w:rsidRPr="00AC0CFA">
        <w:rPr>
          <w:rFonts w:ascii="Arial" w:hAnsi="Arial" w:cs="Arial"/>
          <w:b/>
          <w:bCs/>
          <w:sz w:val="20"/>
          <w:szCs w:val="20"/>
          <w:highlight w:val="darkGray"/>
          <w:shd w:val="clear" w:color="auto" w:fill="FFFFFF"/>
        </w:rPr>
        <w:t>Unesco</w:t>
      </w:r>
      <w:r w:rsidRPr="00AC0CFA">
        <w:rPr>
          <w:rFonts w:ascii="Arial" w:hAnsi="Arial" w:cs="Arial"/>
          <w:sz w:val="20"/>
          <w:szCs w:val="20"/>
          <w:highlight w:val="darkGray"/>
          <w:shd w:val="clear" w:color="auto" w:fill="FFFFFF"/>
        </w:rPr>
        <w:t>) del gobierno de Óscar Berger.</w:t>
      </w:r>
      <w:r w:rsidRPr="00E37E17">
        <w:rPr>
          <w:rFonts w:ascii="Arial" w:hAnsi="Arial" w:cs="Arial"/>
          <w:sz w:val="20"/>
          <w:szCs w:val="20"/>
          <w:shd w:val="clear" w:color="auto" w:fill="FFFFFF"/>
        </w:rPr>
        <w:t xml:space="preserve"> </w:t>
      </w:r>
    </w:p>
    <w:p w:rsidR="00222FA0" w:rsidRDefault="00222FA0" w:rsidP="00222FA0">
      <w:pPr>
        <w:shd w:val="clear" w:color="auto" w:fill="FFFFFF"/>
        <w:spacing w:after="0" w:line="240" w:lineRule="atLeast"/>
        <w:rPr>
          <w:rFonts w:ascii="Arial" w:hAnsi="Arial" w:cs="Arial"/>
          <w:sz w:val="20"/>
          <w:szCs w:val="20"/>
          <w:shd w:val="clear" w:color="auto" w:fill="FFFFFF"/>
        </w:rPr>
      </w:pPr>
    </w:p>
    <w:p w:rsidR="00222FA0" w:rsidRDefault="00222FA0" w:rsidP="00222FA0">
      <w:pPr>
        <w:shd w:val="clear" w:color="auto" w:fill="FFFFFF"/>
        <w:spacing w:after="0" w:line="240" w:lineRule="atLeast"/>
        <w:rPr>
          <w:rFonts w:ascii="Arial" w:hAnsi="Arial" w:cs="Arial"/>
          <w:sz w:val="20"/>
          <w:szCs w:val="20"/>
          <w:shd w:val="clear" w:color="auto" w:fill="FFFFFF"/>
        </w:rPr>
      </w:pPr>
    </w:p>
    <w:p w:rsidR="00222FA0" w:rsidRPr="003A4357" w:rsidRDefault="00222FA0" w:rsidP="00222FA0">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lastRenderedPageBreak/>
        <w:t>Rigoberta Menchú.</w:t>
      </w:r>
    </w:p>
    <w:p w:rsidR="00222FA0" w:rsidRPr="00E37E17" w:rsidRDefault="00222FA0" w:rsidP="00222FA0">
      <w:pPr>
        <w:pStyle w:val="NormalWeb"/>
        <w:spacing w:before="375" w:beforeAutospacing="0" w:line="360" w:lineRule="atLeast"/>
        <w:ind w:left="225" w:right="225"/>
        <w:jc w:val="both"/>
        <w:rPr>
          <w:rFonts w:ascii="Arial" w:hAnsi="Arial" w:cs="Arial"/>
          <w:color w:val="000000"/>
          <w:sz w:val="20"/>
          <w:szCs w:val="20"/>
        </w:rPr>
      </w:pPr>
      <w:r w:rsidRPr="00AC0CFA">
        <w:rPr>
          <w:rFonts w:ascii="Arial" w:hAnsi="Arial" w:cs="Arial"/>
          <w:color w:val="000000"/>
          <w:sz w:val="20"/>
          <w:szCs w:val="20"/>
          <w:highlight w:val="darkGreen"/>
        </w:rPr>
        <w:t>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w:t>
      </w:r>
      <w:r w:rsidRPr="00E37E17">
        <w:rPr>
          <w:rFonts w:ascii="Arial" w:hAnsi="Arial" w:cs="Arial"/>
          <w:color w:val="000000"/>
          <w:sz w:val="20"/>
          <w:szCs w:val="20"/>
        </w:rPr>
        <w:t xml:space="preserve"> A mí </w:t>
      </w:r>
      <w:proofErr w:type="gramStart"/>
      <w:r w:rsidRPr="00E37E17">
        <w:rPr>
          <w:rFonts w:ascii="Arial" w:hAnsi="Arial" w:cs="Arial"/>
          <w:color w:val="000000"/>
          <w:sz w:val="20"/>
          <w:szCs w:val="20"/>
        </w:rPr>
        <w:t>sólo horror me han</w:t>
      </w:r>
      <w:proofErr w:type="gramEnd"/>
      <w:r w:rsidRPr="00E37E17">
        <w:rPr>
          <w:rFonts w:ascii="Arial" w:hAnsi="Arial" w:cs="Arial"/>
          <w:color w:val="000000"/>
          <w:sz w:val="20"/>
          <w:szCs w:val="20"/>
        </w:rPr>
        <w:t xml:space="preserve"> causado, a muchas personas parecerán tal vez menos terribles que estrambóticos. Quizá más tarde surja una inteligencia que </w:t>
      </w:r>
      <w:proofErr w:type="spellStart"/>
      <w:r w:rsidRPr="00E37E17">
        <w:rPr>
          <w:rFonts w:ascii="Arial" w:hAnsi="Arial" w:cs="Arial"/>
          <w:color w:val="000000"/>
          <w:sz w:val="20"/>
          <w:szCs w:val="20"/>
        </w:rPr>
        <w:t>de</w:t>
      </w:r>
      <w:proofErr w:type="spellEnd"/>
      <w:r w:rsidRPr="00E37E17">
        <w:rPr>
          <w:rFonts w:ascii="Arial" w:hAnsi="Arial" w:cs="Arial"/>
          <w:color w:val="000000"/>
          <w:sz w:val="20"/>
          <w:szCs w:val="20"/>
        </w:rPr>
        <w:t xml:space="preserve"> a mi visión una forma regular y tangible; una inteligencia más serena, más lógica, y, sobre todo, menos excitable que la mía, que no encuentre en las circunstancias que relato con horror más que una sucesión de causas y de efectos naturales.</w:t>
      </w:r>
    </w:p>
    <w:p w:rsidR="00222FA0" w:rsidRPr="00E37E17" w:rsidRDefault="00222FA0" w:rsidP="00222FA0">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La docilidad y la humanidad fueron mis características durante mi niñez. Mi ternura de corazón era tan extremada, que atrajo sobre mí las burlas de mis camaradas. Sentía extraordinaria afición por los animales, y mis parientes me habían permitido poseer una gran variedad de ellos.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w:t>
      </w:r>
      <w:r w:rsidRPr="002114BC">
        <w:rPr>
          <w:rFonts w:ascii="Arial" w:hAnsi="Arial" w:cs="Arial"/>
          <w:color w:val="000000"/>
          <w:sz w:val="20"/>
          <w:szCs w:val="20"/>
          <w:highlight w:val="darkGray"/>
        </w:rPr>
        <w:t>.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rsidR="00222FA0" w:rsidRPr="00E37E17" w:rsidRDefault="00222FA0" w:rsidP="00222FA0">
      <w:pPr>
        <w:pStyle w:val="NormalWeb"/>
        <w:spacing w:before="375" w:beforeAutospacing="0" w:line="360" w:lineRule="atLeast"/>
        <w:ind w:left="225" w:right="225"/>
        <w:jc w:val="both"/>
        <w:rPr>
          <w:rFonts w:ascii="Arial" w:hAnsi="Arial" w:cs="Arial"/>
          <w:color w:val="000000"/>
          <w:sz w:val="20"/>
          <w:szCs w:val="20"/>
        </w:rPr>
      </w:pPr>
      <w:r w:rsidRPr="002114BC">
        <w:rPr>
          <w:rFonts w:ascii="Arial" w:hAnsi="Arial" w:cs="Arial"/>
          <w:color w:val="000000"/>
          <w:sz w:val="20"/>
          <w:szCs w:val="20"/>
          <w:highlight w:val="darkGreen"/>
        </w:rPr>
        <w:lastRenderedPageBreak/>
        <w:t>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w:t>
      </w:r>
      <w:r w:rsidRPr="00E37E17">
        <w:rPr>
          <w:rFonts w:ascii="Arial" w:hAnsi="Arial" w:cs="Arial"/>
          <w:color w:val="000000"/>
          <w:sz w:val="20"/>
          <w:szCs w:val="20"/>
        </w:rPr>
        <w:t xml:space="preserve">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rsidR="00222FA0" w:rsidRPr="00E37E17" w:rsidRDefault="00222FA0" w:rsidP="00222FA0">
      <w:pPr>
        <w:pStyle w:val="NormalWeb"/>
        <w:spacing w:before="375" w:beforeAutospacing="0" w:line="360" w:lineRule="atLeast"/>
        <w:ind w:left="225" w:right="225"/>
        <w:jc w:val="both"/>
        <w:rPr>
          <w:rFonts w:ascii="Arial" w:hAnsi="Arial" w:cs="Arial"/>
          <w:color w:val="000000"/>
          <w:sz w:val="20"/>
          <w:szCs w:val="20"/>
        </w:rPr>
      </w:pPr>
      <w:r w:rsidRPr="002114BC">
        <w:rPr>
          <w:rFonts w:ascii="Arial" w:hAnsi="Arial" w:cs="Arial"/>
          <w:color w:val="000000"/>
          <w:sz w:val="20"/>
          <w:szCs w:val="20"/>
          <w:highlight w:val="darkGray"/>
        </w:rPr>
        <w:t>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rsidR="00222FA0" w:rsidRDefault="00222FA0" w:rsidP="00222FA0">
      <w:pPr>
        <w:jc w:val="right"/>
        <w:rPr>
          <w:sz w:val="20"/>
          <w:szCs w:val="20"/>
        </w:rPr>
      </w:pPr>
      <w:r>
        <w:rPr>
          <w:sz w:val="20"/>
          <w:szCs w:val="20"/>
        </w:rPr>
        <w:t>“El gato negro” (Fragmento) por Edgar Allan Poe.</w:t>
      </w:r>
    </w:p>
    <w:p w:rsidR="00222FA0" w:rsidRDefault="00222FA0" w:rsidP="00222FA0">
      <w:pPr>
        <w:rPr>
          <w:sz w:val="20"/>
          <w:szCs w:val="20"/>
        </w:rPr>
      </w:pPr>
      <w:r>
        <w:rPr>
          <w:sz w:val="20"/>
          <w:szCs w:val="20"/>
        </w:rPr>
        <w:br w:type="page"/>
      </w:r>
    </w:p>
    <w:p w:rsidR="00222FA0" w:rsidRDefault="00222FA0" w:rsidP="00222FA0">
      <w:pPr>
        <w:rPr>
          <w:rFonts w:ascii="Arial" w:hAnsi="Arial" w:cs="Arial"/>
          <w:b/>
          <w:sz w:val="24"/>
          <w:szCs w:val="20"/>
        </w:rPr>
      </w:pPr>
      <w:r w:rsidRPr="002114BC">
        <w:rPr>
          <w:rFonts w:ascii="Arial" w:hAnsi="Arial" w:cs="Arial"/>
          <w:b/>
          <w:sz w:val="24"/>
          <w:szCs w:val="20"/>
        </w:rPr>
        <w:lastRenderedPageBreak/>
        <w:t>Conclusión:</w:t>
      </w:r>
    </w:p>
    <w:p w:rsidR="00222FA0" w:rsidRDefault="00222FA0" w:rsidP="00222FA0">
      <w:pPr>
        <w:rPr>
          <w:rFonts w:ascii="Arial" w:hAnsi="Arial" w:cs="Arial"/>
          <w:b/>
          <w:sz w:val="24"/>
          <w:szCs w:val="20"/>
        </w:rPr>
      </w:pPr>
      <w:r>
        <w:rPr>
          <w:rFonts w:ascii="Arial" w:hAnsi="Arial" w:cs="Arial"/>
          <w:b/>
          <w:sz w:val="24"/>
          <w:szCs w:val="20"/>
        </w:rPr>
        <w:t>Textos:</w:t>
      </w:r>
    </w:p>
    <w:p w:rsidR="00222FA0" w:rsidRPr="002114BC" w:rsidRDefault="00222FA0" w:rsidP="00222FA0">
      <w:pPr>
        <w:pStyle w:val="Prrafodelista"/>
        <w:numPr>
          <w:ilvl w:val="0"/>
          <w:numId w:val="1"/>
        </w:numPr>
        <w:rPr>
          <w:rFonts w:ascii="Arial" w:hAnsi="Arial" w:cs="Arial"/>
          <w:b/>
          <w:sz w:val="24"/>
          <w:szCs w:val="20"/>
        </w:rPr>
      </w:pPr>
      <w:r>
        <w:rPr>
          <w:rFonts w:ascii="Arial" w:hAnsi="Arial" w:cs="Arial"/>
          <w:sz w:val="24"/>
          <w:szCs w:val="20"/>
        </w:rPr>
        <w:t>Que como el papa francisco exija a la gente que no fuera egoísta porque había más gente que lo quería saludar.</w:t>
      </w:r>
    </w:p>
    <w:p w:rsidR="00222FA0" w:rsidRPr="002114BC" w:rsidRDefault="00222FA0" w:rsidP="00222FA0">
      <w:pPr>
        <w:pStyle w:val="Prrafodelista"/>
        <w:numPr>
          <w:ilvl w:val="0"/>
          <w:numId w:val="1"/>
        </w:numPr>
        <w:rPr>
          <w:rFonts w:ascii="Arial" w:hAnsi="Arial" w:cs="Arial"/>
          <w:b/>
          <w:sz w:val="24"/>
          <w:szCs w:val="20"/>
        </w:rPr>
      </w:pPr>
      <w:r>
        <w:rPr>
          <w:rFonts w:ascii="Arial" w:hAnsi="Arial" w:cs="Arial"/>
          <w:sz w:val="24"/>
          <w:szCs w:val="20"/>
        </w:rPr>
        <w:t>Que como nació una niña y al crecer su padre le presento a sus primos.</w:t>
      </w:r>
    </w:p>
    <w:p w:rsidR="00222FA0" w:rsidRPr="002114BC" w:rsidRDefault="00222FA0" w:rsidP="00222FA0">
      <w:pPr>
        <w:pStyle w:val="Prrafodelista"/>
        <w:numPr>
          <w:ilvl w:val="0"/>
          <w:numId w:val="1"/>
        </w:numPr>
        <w:rPr>
          <w:rFonts w:ascii="Arial" w:hAnsi="Arial" w:cs="Arial"/>
          <w:b/>
          <w:sz w:val="24"/>
          <w:szCs w:val="20"/>
        </w:rPr>
      </w:pPr>
      <w:r>
        <w:rPr>
          <w:rFonts w:ascii="Arial" w:hAnsi="Arial" w:cs="Arial"/>
          <w:sz w:val="24"/>
          <w:szCs w:val="20"/>
        </w:rPr>
        <w:t xml:space="preserve">Que como de </w:t>
      </w:r>
      <w:proofErr w:type="spellStart"/>
      <w:r>
        <w:rPr>
          <w:rFonts w:ascii="Arial" w:hAnsi="Arial" w:cs="Arial"/>
          <w:sz w:val="24"/>
          <w:szCs w:val="20"/>
        </w:rPr>
        <w:t>nos</w:t>
      </w:r>
      <w:proofErr w:type="spellEnd"/>
      <w:r>
        <w:rPr>
          <w:rFonts w:ascii="Arial" w:hAnsi="Arial" w:cs="Arial"/>
          <w:sz w:val="24"/>
          <w:szCs w:val="20"/>
        </w:rPr>
        <w:t xml:space="preserve"> ser nada puedes llegar a ser conocido por muchas personas hasta ganar muchos logros y premios.</w:t>
      </w:r>
    </w:p>
    <w:p w:rsidR="00222FA0" w:rsidRPr="002114BC" w:rsidRDefault="00222FA0" w:rsidP="00222FA0">
      <w:pPr>
        <w:pStyle w:val="Prrafodelista"/>
        <w:numPr>
          <w:ilvl w:val="0"/>
          <w:numId w:val="1"/>
        </w:numPr>
        <w:rPr>
          <w:rFonts w:ascii="Arial" w:hAnsi="Arial" w:cs="Arial"/>
          <w:b/>
          <w:sz w:val="24"/>
          <w:szCs w:val="20"/>
        </w:rPr>
      </w:pPr>
      <w:r>
        <w:rPr>
          <w:rFonts w:ascii="Arial" w:hAnsi="Arial" w:cs="Arial"/>
          <w:sz w:val="24"/>
          <w:szCs w:val="20"/>
        </w:rPr>
        <w:t>Lo que entendí es que como al pasar del tiempo vas teniendo más madurez y te das cuenta de que vas a prendiendo más cosas y no es tan difícil aprender.</w:t>
      </w:r>
    </w:p>
    <w:p w:rsidR="00222FA0" w:rsidRDefault="00222FA0">
      <w:pPr>
        <w:rPr>
          <w:rFonts w:ascii="Arial" w:hAnsi="Arial" w:cs="Arial"/>
          <w:sz w:val="24"/>
          <w:szCs w:val="24"/>
        </w:rPr>
      </w:pPr>
    </w:p>
    <w:p w:rsidR="00222FA0" w:rsidRDefault="00222FA0" w:rsidP="00222FA0">
      <w:pPr>
        <w:spacing w:line="360" w:lineRule="auto"/>
        <w:jc w:val="center"/>
        <w:rPr>
          <w:rFonts w:ascii="Arial" w:hAnsi="Arial" w:cs="Arial"/>
          <w:sz w:val="24"/>
        </w:rPr>
      </w:pPr>
      <w:r>
        <w:rPr>
          <w:rFonts w:ascii="Arial" w:hAnsi="Arial" w:cs="Arial"/>
          <w:sz w:val="24"/>
        </w:rPr>
        <w:t>Técnicas para la comprensión lectora</w:t>
      </w:r>
    </w:p>
    <w:p w:rsidR="00222FA0" w:rsidRDefault="00222FA0" w:rsidP="00222FA0">
      <w:pPr>
        <w:spacing w:line="360" w:lineRule="auto"/>
        <w:rPr>
          <w:rFonts w:ascii="Arial" w:hAnsi="Arial" w:cs="Arial"/>
          <w:sz w:val="24"/>
        </w:rPr>
      </w:pPr>
      <w:r w:rsidRPr="00DF1409">
        <w:rPr>
          <w:rFonts w:ascii="Arial" w:hAnsi="Arial" w:cs="Arial"/>
          <w:b/>
          <w:sz w:val="24"/>
        </w:rPr>
        <w:t>Lectura simultánea</w:t>
      </w:r>
      <w:r w:rsidRPr="00DF1409">
        <w:rPr>
          <w:rFonts w:ascii="Arial" w:hAnsi="Arial" w:cs="Arial"/>
          <w:sz w:val="24"/>
        </w:rPr>
        <w:t>: consiste en leer una frase y después explicarla con tus propias palabras, es decir, con términos más comprensibles para ti. De esta manera comprendes por la implicación de otra frase armada por ti mismo. Este es un ejercicio muy poderoso. Practícalo.</w:t>
      </w:r>
    </w:p>
    <w:p w:rsidR="00222FA0" w:rsidRDefault="00222FA0" w:rsidP="00222FA0">
      <w:pPr>
        <w:spacing w:line="360" w:lineRule="auto"/>
        <w:rPr>
          <w:rFonts w:ascii="Arial" w:hAnsi="Arial" w:cs="Arial"/>
          <w:sz w:val="24"/>
        </w:rPr>
      </w:pPr>
      <w:r>
        <w:rPr>
          <w:rFonts w:ascii="Arial" w:hAnsi="Arial" w:cs="Arial"/>
          <w:sz w:val="24"/>
        </w:rPr>
        <w:t xml:space="preserve">Ejercicio: </w:t>
      </w:r>
    </w:p>
    <w:p w:rsidR="00222FA0" w:rsidRDefault="00222FA0" w:rsidP="00222FA0">
      <w:pPr>
        <w:spacing w:line="360" w:lineRule="auto"/>
        <w:rPr>
          <w:rFonts w:ascii="Arial" w:hAnsi="Arial" w:cs="Arial"/>
          <w:sz w:val="24"/>
        </w:rPr>
      </w:pPr>
      <w:r>
        <w:rPr>
          <w:rFonts w:ascii="Arial" w:hAnsi="Arial" w:cs="Arial"/>
          <w:sz w:val="24"/>
        </w:rPr>
        <w:t>Leer un párrafo y luego explicar con preguntas lo que aprendió.</w:t>
      </w:r>
    </w:p>
    <w:p w:rsidR="00222FA0" w:rsidRDefault="00222FA0" w:rsidP="00222FA0">
      <w:pPr>
        <w:spacing w:line="360" w:lineRule="auto"/>
        <w:rPr>
          <w:rFonts w:ascii="Arial" w:hAnsi="Arial" w:cs="Arial"/>
          <w:sz w:val="24"/>
        </w:rPr>
      </w:pPr>
      <w:r w:rsidRPr="00DF1409">
        <w:rPr>
          <w:rFonts w:ascii="Arial" w:hAnsi="Arial" w:cs="Arial"/>
          <w:b/>
          <w:sz w:val="24"/>
        </w:rPr>
        <w:t>Resumir</w:t>
      </w:r>
      <w:r w:rsidRPr="00DF1409">
        <w:rPr>
          <w:rFonts w:ascii="Arial" w:hAnsi="Arial" w:cs="Arial"/>
          <w:sz w:val="24"/>
        </w:rPr>
        <w:t>: considero que esta es la mejor técnica que te ayudara a adquirir lectura comprensiva y consiste en leer cada párrafo y luego seleccionar las palabras o frases principales que marcan el significado de dicho párrafo. Si no puedes resumir un texto, no comprendiste nada. Léelo hasta que estés en condiciones de acertar en el blanco seleccionando las palabras claves.</w:t>
      </w:r>
    </w:p>
    <w:p w:rsidR="00222FA0" w:rsidRDefault="00222FA0" w:rsidP="00222FA0">
      <w:pPr>
        <w:spacing w:line="360" w:lineRule="auto"/>
        <w:rPr>
          <w:rFonts w:ascii="Arial" w:hAnsi="Arial" w:cs="Arial"/>
          <w:sz w:val="24"/>
        </w:rPr>
      </w:pPr>
      <w:r>
        <w:rPr>
          <w:rFonts w:ascii="Arial" w:hAnsi="Arial" w:cs="Arial"/>
          <w:sz w:val="24"/>
        </w:rPr>
        <w:t xml:space="preserve">Ejercicio: </w:t>
      </w:r>
    </w:p>
    <w:p w:rsidR="00222FA0" w:rsidRDefault="00222FA0" w:rsidP="00222FA0">
      <w:pPr>
        <w:spacing w:line="360" w:lineRule="auto"/>
        <w:rPr>
          <w:rFonts w:ascii="Arial" w:hAnsi="Arial" w:cs="Arial"/>
          <w:sz w:val="24"/>
        </w:rPr>
      </w:pPr>
      <w:r>
        <w:rPr>
          <w:rFonts w:ascii="Arial" w:hAnsi="Arial" w:cs="Arial"/>
          <w:sz w:val="24"/>
        </w:rPr>
        <w:t xml:space="preserve">Leer un texto completo y subrayar las ideas principales y después hacer un mapa conceptual sobre eso </w:t>
      </w:r>
    </w:p>
    <w:p w:rsidR="00222FA0" w:rsidRDefault="00222FA0" w:rsidP="00222FA0">
      <w:pPr>
        <w:spacing w:line="360" w:lineRule="auto"/>
        <w:rPr>
          <w:rFonts w:ascii="Arial" w:hAnsi="Arial" w:cs="Arial"/>
          <w:sz w:val="24"/>
        </w:rPr>
      </w:pPr>
      <w:r w:rsidRPr="00DF1409">
        <w:rPr>
          <w:rFonts w:ascii="Arial" w:hAnsi="Arial" w:cs="Arial"/>
          <w:b/>
          <w:sz w:val="24"/>
        </w:rPr>
        <w:t>Ejercicio CLOZE</w:t>
      </w:r>
      <w:r w:rsidRPr="00DF1409">
        <w:rPr>
          <w:rFonts w:ascii="Arial" w:hAnsi="Arial" w:cs="Arial"/>
          <w:sz w:val="24"/>
        </w:rPr>
        <w:t xml:space="preserve">: esta es una técnica de reposición de palabras ocultas. Este ejercicio te obligara a esforzarte por comprender ya que consiste en sustraer sistemáticamente algunas palabras del texto, de manera que tendrás que </w:t>
      </w:r>
      <w:r w:rsidRPr="00DF1409">
        <w:rPr>
          <w:rFonts w:ascii="Arial" w:hAnsi="Arial" w:cs="Arial"/>
          <w:sz w:val="24"/>
        </w:rPr>
        <w:lastRenderedPageBreak/>
        <w:t>asignarle una palabra a ese espacio en blanco para darle un sentido global a la información leída.</w:t>
      </w:r>
    </w:p>
    <w:p w:rsidR="00222FA0" w:rsidRPr="00DF1409" w:rsidRDefault="00222FA0" w:rsidP="00222FA0">
      <w:pPr>
        <w:spacing w:line="360" w:lineRule="auto"/>
        <w:rPr>
          <w:rFonts w:ascii="Arial" w:hAnsi="Arial" w:cs="Arial"/>
          <w:sz w:val="24"/>
        </w:rPr>
      </w:pPr>
    </w:p>
    <w:p w:rsidR="00222FA0" w:rsidRDefault="00222FA0" w:rsidP="00222FA0">
      <w:pPr>
        <w:jc w:val="center"/>
      </w:pPr>
      <w:r>
        <w:t>“EL MAESTRO Y EL NIÑO”</w:t>
      </w:r>
    </w:p>
    <w:p w:rsidR="00222FA0" w:rsidRPr="000B505D" w:rsidRDefault="00222FA0" w:rsidP="00222FA0">
      <w:pPr>
        <w:rPr>
          <w:rFonts w:ascii="Arial" w:hAnsi="Arial" w:cs="Arial"/>
          <w:color w:val="000000"/>
          <w:sz w:val="24"/>
          <w:szCs w:val="24"/>
          <w:shd w:val="clear" w:color="auto" w:fill="EEEEEE"/>
        </w:rPr>
      </w:pPr>
      <w:r w:rsidRPr="000B505D">
        <w:rPr>
          <w:rFonts w:ascii="Arial" w:hAnsi="Arial" w:cs="Arial"/>
          <w:color w:val="000000"/>
          <w:sz w:val="24"/>
          <w:szCs w:val="24"/>
          <w:shd w:val="clear" w:color="auto" w:fill="EEEEEE"/>
        </w:rPr>
        <w:t xml:space="preserve">Un Muchacho cayó al agua, jugando a la orilla del Sena. Quiso Dios que creciese allí un sauce, cuyas ramas fueron su salvación. Asido estaba a ellas, cuando pasó un Maestro de escuela. </w:t>
      </w:r>
      <w:proofErr w:type="spellStart"/>
      <w:r w:rsidRPr="000B505D">
        <w:rPr>
          <w:rFonts w:ascii="Arial" w:hAnsi="Arial" w:cs="Arial"/>
          <w:color w:val="000000"/>
          <w:sz w:val="24"/>
          <w:szCs w:val="24"/>
          <w:shd w:val="clear" w:color="auto" w:fill="EEEEEE"/>
        </w:rPr>
        <w:t>Gritole</w:t>
      </w:r>
      <w:proofErr w:type="spellEnd"/>
      <w:r w:rsidRPr="000B505D">
        <w:rPr>
          <w:rFonts w:ascii="Arial" w:hAnsi="Arial" w:cs="Arial"/>
          <w:color w:val="000000"/>
          <w:sz w:val="24"/>
          <w:szCs w:val="24"/>
          <w:shd w:val="clear" w:color="auto" w:fill="EEEEEE"/>
        </w:rPr>
        <w:t xml:space="preserve"> el Niño:</w:t>
      </w:r>
      <w:r w:rsidRPr="000B505D">
        <w:rPr>
          <w:rStyle w:val="apple-converted-space"/>
          <w:rFonts w:ascii="Arial" w:hAnsi="Arial" w:cs="Arial"/>
          <w:color w:val="000000"/>
          <w:sz w:val="24"/>
          <w:szCs w:val="24"/>
          <w:shd w:val="clear" w:color="auto" w:fill="EEEEEE"/>
        </w:rPr>
        <w:t> </w:t>
      </w:r>
      <w:r w:rsidRPr="000B505D">
        <w:rPr>
          <w:rFonts w:ascii="Arial" w:hAnsi="Arial" w:cs="Arial"/>
          <w:color w:val="000000"/>
          <w:sz w:val="24"/>
          <w:szCs w:val="24"/>
        </w:rPr>
        <w:br/>
      </w:r>
      <w:r w:rsidRPr="000B505D">
        <w:rPr>
          <w:rFonts w:ascii="Arial" w:hAnsi="Arial" w:cs="Arial"/>
          <w:color w:val="000000"/>
          <w:sz w:val="24"/>
          <w:szCs w:val="24"/>
        </w:rPr>
        <w:br/>
      </w:r>
      <w:r w:rsidRPr="000B505D">
        <w:rPr>
          <w:rFonts w:ascii="Arial" w:hAnsi="Arial" w:cs="Arial"/>
          <w:color w:val="000000"/>
          <w:sz w:val="24"/>
          <w:szCs w:val="24"/>
          <w:shd w:val="clear" w:color="auto" w:fill="EEEEEE"/>
        </w:rPr>
        <w:t>“¡Socorro, que muero!”</w:t>
      </w:r>
      <w:r w:rsidRPr="000B505D">
        <w:rPr>
          <w:rStyle w:val="apple-converted-space"/>
          <w:rFonts w:ascii="Arial" w:hAnsi="Arial" w:cs="Arial"/>
          <w:color w:val="000000"/>
          <w:sz w:val="24"/>
          <w:szCs w:val="24"/>
          <w:shd w:val="clear" w:color="auto" w:fill="EEEEEE"/>
        </w:rPr>
        <w:t> </w:t>
      </w:r>
      <w:r w:rsidRPr="000B505D">
        <w:rPr>
          <w:rFonts w:ascii="Arial" w:hAnsi="Arial" w:cs="Arial"/>
          <w:color w:val="000000"/>
          <w:sz w:val="24"/>
          <w:szCs w:val="24"/>
        </w:rPr>
        <w:br/>
      </w:r>
      <w:r w:rsidRPr="000B505D">
        <w:rPr>
          <w:rFonts w:ascii="Arial" w:hAnsi="Arial" w:cs="Arial"/>
          <w:color w:val="000000"/>
          <w:sz w:val="24"/>
          <w:szCs w:val="24"/>
        </w:rPr>
        <w:br/>
      </w:r>
      <w:r w:rsidRPr="000B505D">
        <w:rPr>
          <w:rFonts w:ascii="Arial" w:hAnsi="Arial" w:cs="Arial"/>
          <w:color w:val="000000"/>
          <w:sz w:val="24"/>
          <w:szCs w:val="24"/>
          <w:shd w:val="clear" w:color="auto" w:fill="EEEEEE"/>
        </w:rPr>
        <w:t xml:space="preserve">El Dómine, oyendo aquellos gritos, </w:t>
      </w:r>
      <w:proofErr w:type="spellStart"/>
      <w:r w:rsidRPr="000B505D">
        <w:rPr>
          <w:rFonts w:ascii="Arial" w:hAnsi="Arial" w:cs="Arial"/>
          <w:color w:val="000000"/>
          <w:sz w:val="24"/>
          <w:szCs w:val="24"/>
          <w:shd w:val="clear" w:color="auto" w:fill="EEEEEE"/>
        </w:rPr>
        <w:t>volvióse</w:t>
      </w:r>
      <w:proofErr w:type="spellEnd"/>
      <w:r w:rsidRPr="000B505D">
        <w:rPr>
          <w:rFonts w:ascii="Arial" w:hAnsi="Arial" w:cs="Arial"/>
          <w:color w:val="000000"/>
          <w:sz w:val="24"/>
          <w:szCs w:val="24"/>
          <w:shd w:val="clear" w:color="auto" w:fill="EEEEEE"/>
        </w:rPr>
        <w:t xml:space="preserve"> hacia él, muy grave y tieso, y de esta manera le adoctrinó:</w:t>
      </w:r>
      <w:r w:rsidRPr="000B505D">
        <w:rPr>
          <w:rStyle w:val="apple-converted-space"/>
          <w:rFonts w:ascii="Arial" w:hAnsi="Arial" w:cs="Arial"/>
          <w:color w:val="000000"/>
          <w:sz w:val="24"/>
          <w:szCs w:val="24"/>
          <w:shd w:val="clear" w:color="auto" w:fill="EEEEEE"/>
        </w:rPr>
        <w:t> </w:t>
      </w:r>
      <w:r w:rsidRPr="000B505D">
        <w:rPr>
          <w:rFonts w:ascii="Arial" w:hAnsi="Arial" w:cs="Arial"/>
          <w:color w:val="000000"/>
          <w:sz w:val="24"/>
          <w:szCs w:val="24"/>
        </w:rPr>
        <w:br/>
      </w:r>
      <w:r w:rsidRPr="000B505D">
        <w:rPr>
          <w:rFonts w:ascii="Arial" w:hAnsi="Arial" w:cs="Arial"/>
          <w:color w:val="000000"/>
          <w:sz w:val="24"/>
          <w:szCs w:val="24"/>
        </w:rPr>
        <w:br/>
      </w:r>
      <w:r w:rsidRPr="000B505D">
        <w:rPr>
          <w:rFonts w:ascii="Arial" w:hAnsi="Arial" w:cs="Arial"/>
          <w:color w:val="000000"/>
          <w:sz w:val="24"/>
          <w:szCs w:val="24"/>
          <w:shd w:val="clear" w:color="auto" w:fill="EEEEEE"/>
        </w:rPr>
        <w:t>“¿</w:t>
      </w:r>
      <w:proofErr w:type="spellStart"/>
      <w:r w:rsidRPr="000B505D">
        <w:rPr>
          <w:rFonts w:ascii="Arial" w:hAnsi="Arial" w:cs="Arial"/>
          <w:color w:val="000000"/>
          <w:sz w:val="24"/>
          <w:szCs w:val="24"/>
          <w:shd w:val="clear" w:color="auto" w:fill="EEEEEE"/>
        </w:rPr>
        <w:t>Habráse</w:t>
      </w:r>
      <w:proofErr w:type="spellEnd"/>
      <w:r w:rsidRPr="000B505D">
        <w:rPr>
          <w:rFonts w:ascii="Arial" w:hAnsi="Arial" w:cs="Arial"/>
          <w:color w:val="000000"/>
          <w:sz w:val="24"/>
          <w:szCs w:val="24"/>
          <w:shd w:val="clear" w:color="auto" w:fill="EEEEEE"/>
        </w:rPr>
        <w:t xml:space="preserve"> visto pillete como él? </w:t>
      </w:r>
      <w:proofErr w:type="spellStart"/>
      <w:r w:rsidRPr="000B505D">
        <w:rPr>
          <w:rFonts w:ascii="Arial" w:hAnsi="Arial" w:cs="Arial"/>
          <w:color w:val="000000"/>
          <w:sz w:val="24"/>
          <w:szCs w:val="24"/>
          <w:shd w:val="clear" w:color="auto" w:fill="EEEEEE"/>
        </w:rPr>
        <w:t>Conteplad</w:t>
      </w:r>
      <w:proofErr w:type="spellEnd"/>
      <w:r w:rsidRPr="000B505D">
        <w:rPr>
          <w:rFonts w:ascii="Arial" w:hAnsi="Arial" w:cs="Arial"/>
          <w:color w:val="000000"/>
          <w:sz w:val="24"/>
          <w:szCs w:val="24"/>
          <w:shd w:val="clear" w:color="auto" w:fill="EEEEEE"/>
        </w:rPr>
        <w:t xml:space="preserve"> en qué apuro le ha puesto su atolondramiento. ¡Encargaos después de calaverillas como éste! ¡Cuán desgraciados son los padres que tienen que cuidar de tan malas pécoras! ¡Bien dignos son de lástima!” y terminada la filípica, sacó al Muchacho a la orilla.</w:t>
      </w:r>
      <w:r w:rsidRPr="000B505D">
        <w:rPr>
          <w:rStyle w:val="apple-converted-space"/>
          <w:rFonts w:ascii="Arial" w:hAnsi="Arial" w:cs="Arial"/>
          <w:color w:val="000000"/>
          <w:sz w:val="24"/>
          <w:szCs w:val="24"/>
          <w:shd w:val="clear" w:color="auto" w:fill="EEEEEE"/>
        </w:rPr>
        <w:t> </w:t>
      </w:r>
      <w:r w:rsidRPr="000B505D">
        <w:rPr>
          <w:rFonts w:ascii="Arial" w:hAnsi="Arial" w:cs="Arial"/>
          <w:color w:val="000000"/>
          <w:sz w:val="24"/>
          <w:szCs w:val="24"/>
        </w:rPr>
        <w:br/>
      </w:r>
      <w:r w:rsidRPr="000B505D">
        <w:rPr>
          <w:rFonts w:ascii="Arial" w:hAnsi="Arial" w:cs="Arial"/>
          <w:color w:val="000000"/>
          <w:sz w:val="24"/>
          <w:szCs w:val="24"/>
        </w:rPr>
        <w:br/>
      </w:r>
      <w:r w:rsidRPr="000B505D">
        <w:rPr>
          <w:rFonts w:ascii="Arial" w:hAnsi="Arial" w:cs="Arial"/>
          <w:color w:val="000000"/>
          <w:sz w:val="24"/>
          <w:szCs w:val="24"/>
          <w:shd w:val="clear" w:color="auto" w:fill="EEEEEE"/>
        </w:rPr>
        <w:t>Alcanza esta crítica a muchos que no se lo figuran. No hay charlatán, censor, ni pedante, a quien no siente bien el discursillo que he puesto en labios del Dómine. Y de pedantes, censores y charlatanes, es larga la familia. Dios hizo muy fecunda esta raza. Venga o no venga al caso, no piensan en otra cosa que en lucir su oratoria.</w:t>
      </w:r>
      <w:r w:rsidRPr="000B505D">
        <w:rPr>
          <w:rStyle w:val="apple-converted-space"/>
          <w:rFonts w:ascii="Arial" w:hAnsi="Arial" w:cs="Arial"/>
          <w:color w:val="000000"/>
          <w:sz w:val="24"/>
          <w:szCs w:val="24"/>
          <w:shd w:val="clear" w:color="auto" w:fill="EEEEEE"/>
        </w:rPr>
        <w:t> </w:t>
      </w:r>
      <w:r w:rsidRPr="000B505D">
        <w:rPr>
          <w:rFonts w:ascii="Arial" w:hAnsi="Arial" w:cs="Arial"/>
          <w:color w:val="000000"/>
          <w:sz w:val="24"/>
          <w:szCs w:val="24"/>
        </w:rPr>
        <w:br/>
      </w:r>
      <w:r w:rsidRPr="000B505D">
        <w:rPr>
          <w:rFonts w:ascii="Arial" w:hAnsi="Arial" w:cs="Arial"/>
          <w:color w:val="000000"/>
          <w:sz w:val="24"/>
          <w:szCs w:val="24"/>
          <w:shd w:val="clear" w:color="auto" w:fill="EEEEEE"/>
        </w:rPr>
        <w:t>–Amigo mío, sácame del apuro y guarda para después la reprimenda.</w:t>
      </w:r>
    </w:p>
    <w:tbl>
      <w:tblPr>
        <w:tblStyle w:val="Tablaconcuadrcula"/>
        <w:tblW w:w="0" w:type="auto"/>
        <w:tblLook w:val="04A0" w:firstRow="1" w:lastRow="0" w:firstColumn="1" w:lastColumn="0" w:noHBand="0" w:noVBand="1"/>
      </w:tblPr>
      <w:tblGrid>
        <w:gridCol w:w="4415"/>
        <w:gridCol w:w="4413"/>
      </w:tblGrid>
      <w:tr w:rsidR="00222FA0" w:rsidRPr="000B505D" w:rsidTr="00FF68AE">
        <w:tc>
          <w:tcPr>
            <w:tcW w:w="4489" w:type="dxa"/>
          </w:tcPr>
          <w:p w:rsidR="00222FA0" w:rsidRPr="000B505D" w:rsidRDefault="00222FA0" w:rsidP="00FF68AE">
            <w:pPr>
              <w:rPr>
                <w:rFonts w:ascii="Arial" w:hAnsi="Arial" w:cs="Arial"/>
                <w:color w:val="000000"/>
                <w:sz w:val="24"/>
                <w:szCs w:val="24"/>
                <w:shd w:val="clear" w:color="auto" w:fill="EEEEEE"/>
              </w:rPr>
            </w:pPr>
            <w:r w:rsidRPr="000B505D">
              <w:rPr>
                <w:rFonts w:ascii="Arial" w:hAnsi="Arial" w:cs="Arial"/>
                <w:color w:val="000000"/>
                <w:sz w:val="24"/>
                <w:szCs w:val="24"/>
                <w:shd w:val="clear" w:color="auto" w:fill="EEEEEE"/>
              </w:rPr>
              <w:t xml:space="preserve">Semejanzas </w:t>
            </w:r>
          </w:p>
        </w:tc>
        <w:tc>
          <w:tcPr>
            <w:tcW w:w="4489" w:type="dxa"/>
          </w:tcPr>
          <w:p w:rsidR="00222FA0" w:rsidRPr="000B505D" w:rsidRDefault="00222FA0" w:rsidP="00FF68AE">
            <w:pPr>
              <w:rPr>
                <w:rFonts w:ascii="Arial" w:hAnsi="Arial" w:cs="Arial"/>
                <w:color w:val="000000"/>
                <w:sz w:val="24"/>
                <w:szCs w:val="24"/>
                <w:shd w:val="clear" w:color="auto" w:fill="EEEEEE"/>
              </w:rPr>
            </w:pPr>
            <w:r w:rsidRPr="000B505D">
              <w:rPr>
                <w:rFonts w:ascii="Arial" w:hAnsi="Arial" w:cs="Arial"/>
                <w:color w:val="000000"/>
                <w:sz w:val="24"/>
                <w:szCs w:val="24"/>
                <w:shd w:val="clear" w:color="auto" w:fill="EEEEEE"/>
              </w:rPr>
              <w:t xml:space="preserve">Diferencias </w:t>
            </w:r>
          </w:p>
        </w:tc>
      </w:tr>
      <w:tr w:rsidR="00222FA0" w:rsidTr="00FF68AE">
        <w:tc>
          <w:tcPr>
            <w:tcW w:w="4489" w:type="dxa"/>
          </w:tcPr>
          <w:p w:rsidR="00222FA0" w:rsidRDefault="00222FA0" w:rsidP="00FF68AE">
            <w:pPr>
              <w:rPr>
                <w:rFonts w:ascii="Arial" w:hAnsi="Arial" w:cs="Arial"/>
                <w:color w:val="000000"/>
                <w:sz w:val="18"/>
                <w:szCs w:val="18"/>
                <w:shd w:val="clear" w:color="auto" w:fill="EEEEEE"/>
              </w:rPr>
            </w:pPr>
            <w:r>
              <w:rPr>
                <w:rFonts w:ascii="Arial" w:hAnsi="Arial" w:cs="Arial"/>
                <w:color w:val="000000"/>
                <w:sz w:val="18"/>
                <w:szCs w:val="18"/>
                <w:shd w:val="clear" w:color="auto" w:fill="EEEEEE"/>
              </w:rPr>
              <w:t xml:space="preserve">Que el maestro se vio a el mismo en apuros </w:t>
            </w:r>
          </w:p>
        </w:tc>
        <w:tc>
          <w:tcPr>
            <w:tcW w:w="4489" w:type="dxa"/>
          </w:tcPr>
          <w:p w:rsidR="00222FA0" w:rsidRDefault="00222FA0" w:rsidP="00FF68AE">
            <w:pPr>
              <w:rPr>
                <w:rFonts w:ascii="Arial" w:hAnsi="Arial" w:cs="Arial"/>
                <w:color w:val="000000"/>
                <w:sz w:val="18"/>
                <w:szCs w:val="18"/>
                <w:shd w:val="clear" w:color="auto" w:fill="EEEEEE"/>
              </w:rPr>
            </w:pPr>
            <w:r>
              <w:rPr>
                <w:rFonts w:ascii="Arial" w:hAnsi="Arial" w:cs="Arial"/>
                <w:color w:val="000000"/>
                <w:sz w:val="18"/>
                <w:szCs w:val="18"/>
                <w:shd w:val="clear" w:color="auto" w:fill="EEEEEE"/>
              </w:rPr>
              <w:t xml:space="preserve">Que el maestro se le diría con si fuera dios </w:t>
            </w:r>
          </w:p>
        </w:tc>
      </w:tr>
    </w:tbl>
    <w:p w:rsidR="00222FA0" w:rsidRDefault="00222FA0" w:rsidP="00222FA0">
      <w:pPr>
        <w:rPr>
          <w:rFonts w:ascii="Arial" w:hAnsi="Arial" w:cs="Arial"/>
          <w:color w:val="000000"/>
          <w:sz w:val="18"/>
          <w:szCs w:val="18"/>
          <w:shd w:val="clear" w:color="auto" w:fill="EEEEEE"/>
        </w:rPr>
      </w:pPr>
    </w:p>
    <w:p w:rsidR="00222FA0" w:rsidRDefault="00222FA0" w:rsidP="00222FA0">
      <w:pPr>
        <w:rPr>
          <w:rFonts w:ascii="Arial" w:hAnsi="Arial" w:cs="Arial"/>
          <w:color w:val="666666"/>
          <w:sz w:val="21"/>
          <w:szCs w:val="21"/>
        </w:rPr>
      </w:pPr>
      <w:r>
        <w:rPr>
          <w:rFonts w:ascii="Arial" w:hAnsi="Arial" w:cs="Arial"/>
          <w:color w:val="666666"/>
          <w:sz w:val="21"/>
          <w:szCs w:val="21"/>
        </w:rPr>
        <w:t xml:space="preserve">¿Para qué nos sirve la observación? </w:t>
      </w:r>
    </w:p>
    <w:p w:rsidR="00222FA0" w:rsidRDefault="00222FA0" w:rsidP="00222FA0">
      <w:pPr>
        <w:rPr>
          <w:rFonts w:ascii="Arial" w:hAnsi="Arial" w:cs="Arial"/>
          <w:color w:val="666666"/>
          <w:sz w:val="21"/>
          <w:szCs w:val="21"/>
        </w:rPr>
      </w:pPr>
      <w:r>
        <w:rPr>
          <w:rFonts w:ascii="Arial" w:hAnsi="Arial" w:cs="Arial"/>
          <w:color w:val="666666"/>
          <w:sz w:val="21"/>
          <w:szCs w:val="21"/>
        </w:rPr>
        <w:t xml:space="preserve">R= La observación nos sirve para identificar algo que queremos encontrar </w:t>
      </w:r>
      <w:r>
        <w:rPr>
          <w:rFonts w:ascii="Arial" w:hAnsi="Arial" w:cs="Arial"/>
          <w:color w:val="666666"/>
          <w:sz w:val="21"/>
          <w:szCs w:val="21"/>
        </w:rPr>
        <w:br/>
      </w:r>
    </w:p>
    <w:p w:rsidR="00222FA0" w:rsidRDefault="00222FA0" w:rsidP="00222FA0">
      <w:pPr>
        <w:rPr>
          <w:rFonts w:ascii="Arial" w:hAnsi="Arial" w:cs="Arial"/>
          <w:color w:val="666666"/>
          <w:sz w:val="21"/>
          <w:szCs w:val="21"/>
        </w:rPr>
      </w:pPr>
      <w:r>
        <w:rPr>
          <w:rFonts w:ascii="Arial" w:hAnsi="Arial" w:cs="Arial"/>
          <w:color w:val="666666"/>
          <w:sz w:val="21"/>
          <w:szCs w:val="21"/>
        </w:rPr>
        <w:t>¿Qué es la comparación?</w:t>
      </w:r>
    </w:p>
    <w:p w:rsidR="00222FA0" w:rsidRDefault="00222FA0" w:rsidP="00222FA0">
      <w:pPr>
        <w:rPr>
          <w:rFonts w:ascii="Arial" w:hAnsi="Arial" w:cs="Arial"/>
          <w:color w:val="000000"/>
          <w:sz w:val="18"/>
          <w:szCs w:val="18"/>
          <w:shd w:val="clear" w:color="auto" w:fill="EEEEEE"/>
        </w:rPr>
      </w:pPr>
      <w:r>
        <w:rPr>
          <w:rFonts w:ascii="Arial" w:hAnsi="Arial" w:cs="Arial"/>
          <w:color w:val="666666"/>
          <w:sz w:val="21"/>
          <w:szCs w:val="21"/>
        </w:rPr>
        <w:t xml:space="preserve">R= La comprensión es cuando entiendes algo </w:t>
      </w:r>
    </w:p>
    <w:p w:rsidR="00222FA0" w:rsidRDefault="00222FA0" w:rsidP="00222FA0">
      <w:pPr>
        <w:rPr>
          <w:rFonts w:ascii="Arial" w:hAnsi="Arial" w:cs="Arial"/>
          <w:color w:val="000000"/>
          <w:sz w:val="18"/>
          <w:szCs w:val="18"/>
          <w:shd w:val="clear" w:color="auto" w:fill="EEEEEE"/>
        </w:rPr>
      </w:pPr>
    </w:p>
    <w:p w:rsidR="00222FA0" w:rsidRDefault="00222FA0" w:rsidP="00222FA0">
      <w:pPr>
        <w:rPr>
          <w:rFonts w:ascii="Arial" w:hAnsi="Arial" w:cs="Arial"/>
          <w:color w:val="000000"/>
          <w:sz w:val="18"/>
          <w:szCs w:val="18"/>
          <w:shd w:val="clear" w:color="auto" w:fill="EEEEEE"/>
        </w:rPr>
      </w:pPr>
    </w:p>
    <w:p w:rsidR="00222FA0" w:rsidRDefault="00222FA0" w:rsidP="00222FA0">
      <w:pPr>
        <w:rPr>
          <w:rFonts w:ascii="Arial" w:hAnsi="Arial" w:cs="Arial"/>
          <w:color w:val="000000"/>
          <w:sz w:val="18"/>
          <w:szCs w:val="18"/>
          <w:shd w:val="clear" w:color="auto" w:fill="EEEEEE"/>
        </w:rPr>
      </w:pPr>
    </w:p>
    <w:p w:rsidR="00222FA0" w:rsidRDefault="00222FA0" w:rsidP="00222FA0">
      <w:pPr>
        <w:rPr>
          <w:rFonts w:ascii="Arial" w:hAnsi="Arial" w:cs="Arial"/>
          <w:color w:val="000000"/>
          <w:sz w:val="18"/>
          <w:szCs w:val="18"/>
          <w:shd w:val="clear" w:color="auto" w:fill="EEEEEE"/>
        </w:rPr>
      </w:pPr>
    </w:p>
    <w:p w:rsidR="00222FA0" w:rsidRPr="000B5F2B" w:rsidRDefault="00222FA0" w:rsidP="00222FA0">
      <w:pPr>
        <w:spacing w:before="330" w:after="165" w:line="240" w:lineRule="auto"/>
        <w:outlineLvl w:val="0"/>
        <w:rPr>
          <w:rFonts w:ascii="inherit" w:eastAsia="Times New Roman" w:hAnsi="inherit" w:cs="Times New Roman"/>
          <w:color w:val="333333"/>
          <w:kern w:val="36"/>
          <w:sz w:val="38"/>
          <w:szCs w:val="38"/>
          <w:lang w:eastAsia="es-MX"/>
        </w:rPr>
      </w:pPr>
      <w:r w:rsidRPr="000B5F2B">
        <w:rPr>
          <w:rFonts w:ascii="inherit" w:eastAsia="Times New Roman" w:hAnsi="inherit" w:cs="Times New Roman"/>
          <w:color w:val="333333"/>
          <w:kern w:val="36"/>
          <w:sz w:val="38"/>
          <w:szCs w:val="38"/>
          <w:lang w:eastAsia="es-MX"/>
        </w:rPr>
        <w:lastRenderedPageBreak/>
        <w:t>El grillo maestro</w:t>
      </w:r>
    </w:p>
    <w:p w:rsidR="00222FA0" w:rsidRPr="000B5F2B" w:rsidRDefault="00222FA0" w:rsidP="00222FA0">
      <w:pPr>
        <w:spacing w:after="165" w:line="343" w:lineRule="atLeast"/>
        <w:jc w:val="center"/>
        <w:rPr>
          <w:rFonts w:ascii="Times New Roman" w:eastAsia="Times New Roman" w:hAnsi="Times New Roman" w:cs="Times New Roman"/>
          <w:color w:val="333333"/>
          <w:sz w:val="19"/>
          <w:szCs w:val="19"/>
          <w:lang w:eastAsia="es-MX"/>
        </w:rPr>
      </w:pPr>
      <w:r w:rsidRPr="000B5F2B">
        <w:rPr>
          <w:rFonts w:ascii="Times New Roman" w:eastAsia="Times New Roman" w:hAnsi="Times New Roman" w:cs="Times New Roman"/>
          <w:color w:val="333333"/>
          <w:sz w:val="19"/>
          <w:szCs w:val="19"/>
          <w:lang w:eastAsia="es-MX"/>
        </w:rPr>
        <w:t>[Cuento. Texto completo.]</w:t>
      </w:r>
    </w:p>
    <w:p w:rsidR="00222FA0" w:rsidRPr="000B5F2B" w:rsidRDefault="00222FA0" w:rsidP="00222FA0">
      <w:pPr>
        <w:spacing w:before="330" w:after="165" w:line="240" w:lineRule="auto"/>
        <w:jc w:val="center"/>
        <w:outlineLvl w:val="1"/>
        <w:rPr>
          <w:rFonts w:ascii="inherit" w:eastAsia="Times New Roman" w:hAnsi="inherit" w:cs="Times New Roman"/>
          <w:color w:val="333333"/>
          <w:sz w:val="26"/>
          <w:szCs w:val="26"/>
          <w:lang w:eastAsia="es-MX"/>
        </w:rPr>
      </w:pPr>
      <w:r w:rsidRPr="000B5F2B">
        <w:rPr>
          <w:rFonts w:ascii="inherit" w:eastAsia="Times New Roman" w:hAnsi="inherit" w:cs="Times New Roman"/>
          <w:color w:val="333333"/>
          <w:sz w:val="26"/>
          <w:szCs w:val="26"/>
          <w:lang w:eastAsia="es-MX"/>
        </w:rPr>
        <w:t>Augusto Monterroso</w:t>
      </w:r>
    </w:p>
    <w:p w:rsidR="00222FA0" w:rsidRPr="000B5F2B" w:rsidRDefault="00222FA0" w:rsidP="00222FA0">
      <w:pPr>
        <w:spacing w:before="330" w:after="33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0" o:hralign="center" o:hrstd="t" o:hrnoshade="t" o:hr="t" fillcolor="#333" stroked="f"/>
        </w:pict>
      </w:r>
    </w:p>
    <w:p w:rsidR="00222FA0" w:rsidRPr="000B5F2B" w:rsidRDefault="00222FA0" w:rsidP="00222FA0">
      <w:pPr>
        <w:spacing w:after="165" w:line="343" w:lineRule="atLeast"/>
        <w:jc w:val="both"/>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Allá en tiempos muy remotos, un día de los más calurosos del invierno, el Director de la Escuela entró sorpresivamente al aula en que el Grillo daba a los Grillitos su clase sobre el arte de cantar, precisamente en el momento de la exposición en que les explicaba que la voz del Grillo era la mejor y la más bella entre todas las voces, pues se producía mediante el adecuado frotamiento de las alas contra los costados, en tanto que los pájaros cantaban tan mal porque se empeñaban en hacerlo con la garganta, evidentemente el órgano del cuerpo humano menos indicado para emitir sonidos dulces y armoniosos.</w:t>
      </w:r>
    </w:p>
    <w:p w:rsidR="00222FA0" w:rsidRPr="000B5F2B" w:rsidRDefault="00222FA0" w:rsidP="00222FA0">
      <w:pPr>
        <w:spacing w:after="165" w:line="343" w:lineRule="atLeast"/>
        <w:jc w:val="both"/>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 xml:space="preserve">Al escuchar aquello, el </w:t>
      </w:r>
      <w:proofErr w:type="gramStart"/>
      <w:r w:rsidRPr="000B5F2B">
        <w:rPr>
          <w:rFonts w:ascii="Times New Roman" w:eastAsia="Times New Roman" w:hAnsi="Times New Roman" w:cs="Times New Roman"/>
          <w:color w:val="333333"/>
          <w:sz w:val="24"/>
          <w:szCs w:val="24"/>
          <w:lang w:eastAsia="es-MX"/>
        </w:rPr>
        <w:t>Director</w:t>
      </w:r>
      <w:proofErr w:type="gramEnd"/>
      <w:r w:rsidRPr="000B5F2B">
        <w:rPr>
          <w:rFonts w:ascii="Times New Roman" w:eastAsia="Times New Roman" w:hAnsi="Times New Roman" w:cs="Times New Roman"/>
          <w:color w:val="333333"/>
          <w:sz w:val="24"/>
          <w:szCs w:val="24"/>
          <w:lang w:eastAsia="es-MX"/>
        </w:rPr>
        <w:t>, que era un Grillo muy viejo y muy sabio, asintió varias veces con la cabeza y se retiró, satisfecho de que en la Escuela todo siguiera como en sus tiempos.</w:t>
      </w:r>
    </w:p>
    <w:p w:rsidR="00222FA0" w:rsidRPr="000B5F2B" w:rsidRDefault="00222FA0" w:rsidP="00222FA0">
      <w:pPr>
        <w:spacing w:after="165" w:line="343" w:lineRule="atLeast"/>
        <w:jc w:val="center"/>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FIN</w:t>
      </w:r>
    </w:p>
    <w:p w:rsidR="00222FA0" w:rsidRDefault="00222FA0" w:rsidP="00222FA0">
      <w:pPr>
        <w:jc w:val="center"/>
        <w:rPr>
          <w:rFonts w:ascii="Arial" w:hAnsi="Arial"/>
          <w:b/>
          <w:bCs/>
        </w:rPr>
      </w:pPr>
    </w:p>
    <w:p w:rsidR="00222FA0" w:rsidRDefault="00222FA0" w:rsidP="00222FA0">
      <w:pPr>
        <w:jc w:val="center"/>
        <w:rPr>
          <w:rFonts w:ascii="Arial" w:hAnsi="Arial"/>
          <w:b/>
          <w:bCs/>
        </w:rPr>
      </w:pPr>
      <w:proofErr w:type="gramStart"/>
      <w:r>
        <w:rPr>
          <w:rFonts w:ascii="Arial" w:hAnsi="Arial"/>
          <w:b/>
          <w:bCs/>
        </w:rPr>
        <w:t>Un documental terapia</w:t>
      </w:r>
      <w:proofErr w:type="gramEnd"/>
      <w:r>
        <w:rPr>
          <w:rFonts w:ascii="Arial" w:hAnsi="Arial"/>
          <w:b/>
          <w:bCs/>
        </w:rPr>
        <w:t xml:space="preserve"> sobre Amy </w:t>
      </w:r>
      <w:proofErr w:type="spellStart"/>
      <w:r>
        <w:rPr>
          <w:rFonts w:ascii="Arial" w:hAnsi="Arial"/>
          <w:b/>
          <w:bCs/>
        </w:rPr>
        <w:t>Winehouse</w:t>
      </w:r>
      <w:proofErr w:type="spellEnd"/>
      <w:r>
        <w:rPr>
          <w:rFonts w:ascii="Arial" w:hAnsi="Arial"/>
          <w:b/>
          <w:bCs/>
        </w:rPr>
        <w:t>.</w:t>
      </w:r>
    </w:p>
    <w:p w:rsidR="00222FA0" w:rsidRDefault="00222FA0" w:rsidP="00222FA0">
      <w:pPr>
        <w:jc w:val="center"/>
      </w:pPr>
      <w:r>
        <w:rPr>
          <w:rFonts w:ascii="Arial" w:hAnsi="Arial"/>
          <w:b/>
          <w:bCs/>
        </w:rPr>
        <w:t>Presentada una obra sobre el ascenso y caída de una de las estrellas fugaces de la música.</w:t>
      </w:r>
    </w:p>
    <w:p w:rsidR="00222FA0" w:rsidRDefault="00222FA0" w:rsidP="00222FA0">
      <w:pPr>
        <w:jc w:val="center"/>
      </w:pPr>
    </w:p>
    <w:p w:rsidR="00222FA0" w:rsidRDefault="00222FA0" w:rsidP="00222FA0">
      <w:pPr>
        <w:pStyle w:val="Textoindependiente"/>
        <w:jc w:val="both"/>
        <w:rPr>
          <w:rFonts w:ascii="Arial" w:hAnsi="Arial"/>
          <w:color w:val="333333"/>
        </w:rPr>
      </w:pPr>
      <w:r>
        <w:fldChar w:fldCharType="begin"/>
      </w:r>
      <w:r>
        <w:instrText xml:space="preserve"> INCLUDEPICTURE  "http://www.thewrap.com/wp-content/uploads/2015/07/amy-winehouse-doc-again.jpg" \d</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5.15pt;height:61.7pt">
            <v:imagedata r:id="rId9" r:href="rId10"/>
          </v:shape>
        </w:pict>
      </w:r>
      <w:r>
        <w:fldChar w:fldCharType="end"/>
      </w:r>
      <w:r>
        <w:rPr>
          <w:rFonts w:ascii="Arial" w:hAnsi="Arial"/>
          <w:color w:val="333333"/>
        </w:rPr>
        <w:t xml:space="preserve">Más de 100 entrevistas con 80 personas, imágenes inéditas (especialmente de grabaciones de amigos y de su ex-marido, Blake </w:t>
      </w:r>
      <w:proofErr w:type="spellStart"/>
      <w:r>
        <w:rPr>
          <w:rFonts w:ascii="Arial" w:hAnsi="Arial"/>
          <w:color w:val="333333"/>
        </w:rPr>
        <w:t>Fielder</w:t>
      </w:r>
      <w:proofErr w:type="spellEnd"/>
      <w:r>
        <w:rPr>
          <w:rFonts w:ascii="Arial" w:hAnsi="Arial"/>
          <w:color w:val="333333"/>
        </w:rPr>
        <w:t>-Civil), conciertos, letras de canciones impresas en la pantalla…</w:t>
      </w:r>
      <w:r>
        <w:rPr>
          <w:rStyle w:val="nfasis"/>
          <w:rFonts w:ascii="Arial" w:hAnsi="Arial"/>
          <w:color w:val="333333"/>
        </w:rPr>
        <w:t xml:space="preserve">Amy </w:t>
      </w:r>
      <w:r>
        <w:rPr>
          <w:rFonts w:ascii="Arial" w:hAnsi="Arial"/>
          <w:color w:val="333333"/>
        </w:rPr>
        <w:t xml:space="preserve">el documental de </w:t>
      </w:r>
      <w:proofErr w:type="spellStart"/>
      <w:r>
        <w:rPr>
          <w:rFonts w:ascii="Arial" w:hAnsi="Arial"/>
          <w:color w:val="333333"/>
        </w:rPr>
        <w:t>Asif</w:t>
      </w:r>
      <w:proofErr w:type="spellEnd"/>
      <w:r>
        <w:rPr>
          <w:rFonts w:ascii="Arial" w:hAnsi="Arial"/>
          <w:color w:val="333333"/>
        </w:rPr>
        <w:t xml:space="preserve"> </w:t>
      </w:r>
      <w:proofErr w:type="spellStart"/>
      <w:r>
        <w:rPr>
          <w:rFonts w:ascii="Arial" w:hAnsi="Arial"/>
          <w:color w:val="333333"/>
        </w:rPr>
        <w:t>Kapadia</w:t>
      </w:r>
      <w:proofErr w:type="spellEnd"/>
      <w:r>
        <w:rPr>
          <w:rFonts w:ascii="Arial" w:hAnsi="Arial"/>
          <w:color w:val="333333"/>
        </w:rPr>
        <w:t xml:space="preserve"> sobre </w:t>
      </w:r>
      <w:hyperlink r:id="rId11" w:history="1">
        <w:r>
          <w:rPr>
            <w:rFonts w:ascii="Arial" w:hAnsi="Arial"/>
            <w:color w:val="016CA2"/>
          </w:rPr>
          <w:t xml:space="preserve">Amy </w:t>
        </w:r>
        <w:proofErr w:type="spellStart"/>
        <w:r>
          <w:rPr>
            <w:rFonts w:ascii="Arial" w:hAnsi="Arial"/>
            <w:color w:val="016CA2"/>
          </w:rPr>
          <w:t>Winehouse</w:t>
        </w:r>
        <w:proofErr w:type="spellEnd"/>
        <w:r>
          <w:rPr>
            <w:rFonts w:ascii="Arial" w:hAnsi="Arial"/>
            <w:color w:val="016CA2"/>
          </w:rPr>
          <w:t>,</w:t>
        </w:r>
      </w:hyperlink>
      <w:r>
        <w:rPr>
          <w:rFonts w:hAnsi="Arial"/>
          <w:color w:val="016CA2"/>
        </w:rPr>
        <w:t xml:space="preserve"> </w:t>
      </w:r>
      <w:r>
        <w:rPr>
          <w:rFonts w:ascii="Arial" w:hAnsi="Arial"/>
          <w:color w:val="333333"/>
        </w:rPr>
        <w:t xml:space="preserve">una estrella fugaz en la música del siglo XXI que </w:t>
      </w:r>
      <w:hyperlink r:id="rId12" w:history="1">
        <w:r>
          <w:rPr>
            <w:rFonts w:ascii="Arial" w:hAnsi="Arial"/>
            <w:color w:val="016CA2"/>
          </w:rPr>
          <w:t>falleció a los 27 años en julio de 2011,</w:t>
        </w:r>
      </w:hyperlink>
      <w:r>
        <w:rPr>
          <w:rFonts w:hAnsi="Arial"/>
          <w:color w:val="016CA2"/>
        </w:rPr>
        <w:t xml:space="preserve"> </w:t>
      </w:r>
      <w:r>
        <w:rPr>
          <w:rFonts w:ascii="Arial" w:hAnsi="Arial"/>
          <w:color w:val="333333"/>
        </w:rPr>
        <w:t xml:space="preserve">no ha sorprendido en Cannes por posibles nuevas revelaciones sobre su turbulenta vida y sí por ser un trabajo férreo del director de películas de ficción como </w:t>
      </w:r>
      <w:proofErr w:type="spellStart"/>
      <w:r>
        <w:rPr>
          <w:rStyle w:val="nfasis"/>
          <w:rFonts w:ascii="Arial" w:hAnsi="Arial"/>
          <w:color w:val="333333"/>
        </w:rPr>
        <w:t>The</w:t>
      </w:r>
      <w:proofErr w:type="spellEnd"/>
      <w:r>
        <w:rPr>
          <w:rStyle w:val="nfasis"/>
          <w:rFonts w:ascii="Arial" w:hAnsi="Arial"/>
          <w:color w:val="333333"/>
        </w:rPr>
        <w:t xml:space="preserve"> </w:t>
      </w:r>
      <w:proofErr w:type="spellStart"/>
      <w:r>
        <w:rPr>
          <w:rStyle w:val="nfasis"/>
          <w:rFonts w:ascii="Arial" w:hAnsi="Arial"/>
          <w:color w:val="333333"/>
        </w:rPr>
        <w:t>warrior</w:t>
      </w:r>
      <w:proofErr w:type="spellEnd"/>
      <w:r>
        <w:rPr>
          <w:rStyle w:val="nfasis"/>
          <w:rFonts w:ascii="Arial" w:hAnsi="Arial"/>
          <w:color w:val="333333"/>
        </w:rPr>
        <w:t xml:space="preserve"> </w:t>
      </w:r>
      <w:r>
        <w:rPr>
          <w:rFonts w:ascii="Arial" w:hAnsi="Arial"/>
          <w:color w:val="333333"/>
        </w:rPr>
        <w:t xml:space="preserve">y del </w:t>
      </w:r>
      <w:proofErr w:type="spellStart"/>
      <w:r>
        <w:rPr>
          <w:rFonts w:ascii="Arial" w:hAnsi="Arial"/>
          <w:color w:val="333333"/>
        </w:rPr>
        <w:t>multipremiado</w:t>
      </w:r>
      <w:proofErr w:type="spellEnd"/>
      <w:r>
        <w:rPr>
          <w:rFonts w:ascii="Arial" w:hAnsi="Arial"/>
          <w:color w:val="333333"/>
        </w:rPr>
        <w:t xml:space="preserve"> documental </w:t>
      </w:r>
      <w:r>
        <w:rPr>
          <w:rStyle w:val="nfasis"/>
          <w:rFonts w:ascii="Arial" w:hAnsi="Arial"/>
          <w:color w:val="333333"/>
        </w:rPr>
        <w:t>Senna.</w:t>
      </w:r>
    </w:p>
    <w:p w:rsidR="00222FA0" w:rsidRDefault="00222FA0" w:rsidP="00222FA0">
      <w:pPr>
        <w:pStyle w:val="Textoindependiente"/>
        <w:widowControl/>
        <w:spacing w:after="225" w:line="360" w:lineRule="atLeast"/>
        <w:rPr>
          <w:rFonts w:ascii="Arial" w:hAnsi="Arial"/>
          <w:color w:val="333333"/>
        </w:rPr>
      </w:pPr>
      <w:r>
        <w:rPr>
          <w:rFonts w:ascii="Arial" w:hAnsi="Arial"/>
          <w:color w:val="333333"/>
        </w:rPr>
        <w:t xml:space="preserve">Durante dos horas el espectador no ve ni una cabeza parlante, las típicas imágenes de los documentales de entrevistas delante de la cámara, sino que las </w:t>
      </w:r>
      <w:r>
        <w:rPr>
          <w:rFonts w:ascii="Arial" w:hAnsi="Arial"/>
          <w:color w:val="333333"/>
        </w:rPr>
        <w:lastRenderedPageBreak/>
        <w:t xml:space="preserve">voces van ilustrando sonoramente los vídeos que aparecen. Y son muchísimos: todo el que haya tenido relación con la artista está o ha cedido material. </w:t>
      </w:r>
      <w:proofErr w:type="spellStart"/>
      <w:r>
        <w:rPr>
          <w:rFonts w:ascii="Arial" w:hAnsi="Arial"/>
          <w:color w:val="333333"/>
        </w:rPr>
        <w:t>Kapadia</w:t>
      </w:r>
      <w:proofErr w:type="spellEnd"/>
      <w:r>
        <w:rPr>
          <w:rFonts w:ascii="Arial" w:hAnsi="Arial"/>
          <w:color w:val="333333"/>
        </w:rPr>
        <w:t xml:space="preserve"> hace un trabajo muy fino de ilustración de los 27 años de vida de </w:t>
      </w:r>
      <w:proofErr w:type="spellStart"/>
      <w:r>
        <w:rPr>
          <w:rFonts w:ascii="Arial" w:hAnsi="Arial"/>
          <w:color w:val="333333"/>
        </w:rPr>
        <w:t>Winehouse</w:t>
      </w:r>
      <w:proofErr w:type="spellEnd"/>
      <w:r>
        <w:rPr>
          <w:rFonts w:ascii="Arial" w:hAnsi="Arial"/>
          <w:color w:val="333333"/>
        </w:rPr>
        <w:t xml:space="preserve">, de la que existe metraje desde que era niña: ventajas de haber nacido en el último cuarto del siglo XX. Tampoco esconde ni su mal carácter (terrible el momento en que su madre confiesa que nunca fue capaz de detenerla), ni la ausencia de su padre —remarcada por las propias declaraciones de la protagonista, ya que las entrevistas con </w:t>
      </w:r>
      <w:proofErr w:type="spellStart"/>
      <w:r>
        <w:rPr>
          <w:rFonts w:ascii="Arial" w:hAnsi="Arial"/>
          <w:color w:val="333333"/>
        </w:rPr>
        <w:t>Winehouse</w:t>
      </w:r>
      <w:proofErr w:type="spellEnd"/>
      <w:r>
        <w:rPr>
          <w:rFonts w:ascii="Arial" w:hAnsi="Arial"/>
          <w:color w:val="333333"/>
        </w:rPr>
        <w:t xml:space="preserve"> también salpican la narración—, ni su bulimia ni, por supuesto, sus dependencias del alcohol y otras drogas. "El mayor reto fue empujar a la gente a hablar", ha contado en Cannes, donde se ha proyectado en la Sección Oficial fuera de concurso, el director de </w:t>
      </w:r>
      <w:r>
        <w:rPr>
          <w:rStyle w:val="nfasis"/>
          <w:rFonts w:ascii="Arial" w:hAnsi="Arial"/>
          <w:color w:val="333333"/>
        </w:rPr>
        <w:t>Amy</w:t>
      </w:r>
      <w:r>
        <w:rPr>
          <w:rFonts w:ascii="Arial" w:hAnsi="Arial"/>
          <w:color w:val="333333"/>
        </w:rPr>
        <w:t xml:space="preserve">, que tiene fijado su estreno en Reino Unido el 3 de julio, una semana más tarde en Estados Unidos, y que ya cuenta con distribución en España. "Para muchos de mis entrevistados supuso una forma de terapia", cuenta </w:t>
      </w:r>
      <w:proofErr w:type="spellStart"/>
      <w:r>
        <w:rPr>
          <w:rFonts w:ascii="Arial" w:hAnsi="Arial"/>
          <w:color w:val="333333"/>
        </w:rPr>
        <w:t>Kapadia</w:t>
      </w:r>
      <w:proofErr w:type="spellEnd"/>
      <w:r>
        <w:rPr>
          <w:rFonts w:ascii="Arial" w:hAnsi="Arial"/>
          <w:color w:val="333333"/>
        </w:rPr>
        <w:t xml:space="preserve">, que tiene el apoyo de Universal, la discográfica de </w:t>
      </w:r>
      <w:proofErr w:type="spellStart"/>
      <w:r>
        <w:rPr>
          <w:rFonts w:ascii="Arial" w:hAnsi="Arial"/>
          <w:color w:val="333333"/>
        </w:rPr>
        <w:t>Winehouse</w:t>
      </w:r>
      <w:proofErr w:type="spellEnd"/>
      <w:r>
        <w:rPr>
          <w:rFonts w:ascii="Arial" w:hAnsi="Arial"/>
          <w:color w:val="333333"/>
        </w:rPr>
        <w:t>.</w:t>
      </w:r>
    </w:p>
    <w:p w:rsidR="00222FA0" w:rsidRDefault="00222FA0" w:rsidP="00222FA0">
      <w:pPr>
        <w:pStyle w:val="Textoindependiente"/>
        <w:widowControl/>
        <w:spacing w:after="225" w:line="360" w:lineRule="atLeast"/>
        <w:rPr>
          <w:rFonts w:ascii="Arial" w:hAnsi="Arial"/>
          <w:color w:val="333333"/>
        </w:rPr>
      </w:pPr>
      <w:r>
        <w:rPr>
          <w:rFonts w:ascii="Arial" w:hAnsi="Arial"/>
          <w:color w:val="333333"/>
        </w:rPr>
        <w:t xml:space="preserve">A finales de 2014, el director enseñó un primer montaje a la familia </w:t>
      </w:r>
      <w:proofErr w:type="spellStart"/>
      <w:r>
        <w:rPr>
          <w:rFonts w:ascii="Arial" w:hAnsi="Arial"/>
          <w:color w:val="333333"/>
        </w:rPr>
        <w:t>Winehouse</w:t>
      </w:r>
      <w:proofErr w:type="spellEnd"/>
      <w:r>
        <w:rPr>
          <w:rFonts w:ascii="Arial" w:hAnsi="Arial"/>
          <w:color w:val="333333"/>
        </w:rPr>
        <w:t xml:space="preserve">, incluido su padre, Mitch, y dieron el visto bueno. Pero hace dos semanas, su progenitor decidió que su hija estaría "furiosa" con el resultado, que se sentía "enfermo" con la película definitiva, y que los familiares no tendrán más relación con el proyecto. No ha habido amenazas de demandas judiciales. Al pataleo se sumó el último novio de la cantante, </w:t>
      </w:r>
      <w:proofErr w:type="spellStart"/>
      <w:r>
        <w:rPr>
          <w:rFonts w:ascii="Arial" w:hAnsi="Arial"/>
          <w:color w:val="333333"/>
        </w:rPr>
        <w:t>Reg</w:t>
      </w:r>
      <w:proofErr w:type="spellEnd"/>
      <w:r>
        <w:rPr>
          <w:rFonts w:ascii="Arial" w:hAnsi="Arial"/>
          <w:color w:val="333333"/>
        </w:rPr>
        <w:t xml:space="preserve"> </w:t>
      </w:r>
      <w:proofErr w:type="spellStart"/>
      <w:r>
        <w:rPr>
          <w:rFonts w:ascii="Arial" w:hAnsi="Arial"/>
          <w:color w:val="333333"/>
        </w:rPr>
        <w:t>Traviss</w:t>
      </w:r>
      <w:proofErr w:type="spellEnd"/>
      <w:r>
        <w:rPr>
          <w:rFonts w:ascii="Arial" w:hAnsi="Arial"/>
          <w:color w:val="333333"/>
        </w:rPr>
        <w:t>, que descubrió que su presencia había quedado muy reducida en pantalla.</w:t>
      </w:r>
    </w:p>
    <w:p w:rsidR="00222FA0" w:rsidRDefault="00222FA0" w:rsidP="00222FA0">
      <w:pPr>
        <w:pStyle w:val="Textoindependiente"/>
        <w:widowControl/>
        <w:spacing w:after="225" w:line="360" w:lineRule="atLeast"/>
        <w:rPr>
          <w:rFonts w:ascii="Arial" w:hAnsi="Arial"/>
          <w:color w:val="333333"/>
        </w:rPr>
      </w:pPr>
      <w:r>
        <w:rPr>
          <w:rFonts w:ascii="Arial" w:hAnsi="Arial"/>
          <w:color w:val="333333"/>
        </w:rPr>
        <w:t xml:space="preserve">En realidad, todas esas quejas sirven directamente para alabar el trabajo de </w:t>
      </w:r>
      <w:proofErr w:type="spellStart"/>
      <w:r>
        <w:rPr>
          <w:rFonts w:ascii="Arial" w:hAnsi="Arial"/>
          <w:color w:val="333333"/>
        </w:rPr>
        <w:t>Kapadia</w:t>
      </w:r>
      <w:proofErr w:type="spellEnd"/>
      <w:r>
        <w:rPr>
          <w:rFonts w:ascii="Arial" w:hAnsi="Arial"/>
          <w:color w:val="333333"/>
        </w:rPr>
        <w:t>, que ha buceado en la adolescencia de la artista para encontrar sus primeras ansias de creación musical. "La historia es, en el fondo, ella y su periodo creativo, que solo sucedió en sus primeros años. Por desgracia, en su último lustro no compuso nada", describe el director. "Mi objetivo era crear un documental que fuera honesto y sincero con Amy".</w:t>
      </w:r>
    </w:p>
    <w:p w:rsidR="00222FA0" w:rsidRDefault="00222FA0" w:rsidP="00222FA0">
      <w:pPr>
        <w:pStyle w:val="Textoindependiente"/>
        <w:widowControl/>
        <w:spacing w:after="225" w:line="360" w:lineRule="atLeast"/>
        <w:rPr>
          <w:rFonts w:ascii="Arial" w:hAnsi="Arial"/>
          <w:color w:val="333333"/>
        </w:rPr>
      </w:pPr>
      <w:r>
        <w:rPr>
          <w:rFonts w:ascii="Arial" w:hAnsi="Arial"/>
          <w:color w:val="333333"/>
        </w:rPr>
        <w:t xml:space="preserve">La artista estalló en la industria musical con su segundo álbum, </w:t>
      </w:r>
      <w:r>
        <w:rPr>
          <w:rStyle w:val="nfasis"/>
          <w:rFonts w:ascii="Arial" w:hAnsi="Arial"/>
          <w:color w:val="333333"/>
        </w:rPr>
        <w:t xml:space="preserve">Back </w:t>
      </w:r>
      <w:proofErr w:type="spellStart"/>
      <w:r>
        <w:rPr>
          <w:rStyle w:val="nfasis"/>
          <w:rFonts w:ascii="Arial" w:hAnsi="Arial"/>
          <w:color w:val="333333"/>
        </w:rPr>
        <w:t>to</w:t>
      </w:r>
      <w:proofErr w:type="spellEnd"/>
      <w:r>
        <w:rPr>
          <w:rStyle w:val="nfasis"/>
          <w:rFonts w:ascii="Arial" w:hAnsi="Arial"/>
          <w:color w:val="333333"/>
        </w:rPr>
        <w:t xml:space="preserve"> Black </w:t>
      </w:r>
      <w:r>
        <w:rPr>
          <w:rFonts w:ascii="Arial" w:hAnsi="Arial"/>
          <w:color w:val="333333"/>
        </w:rPr>
        <w:t xml:space="preserve">(2006), que llegó a ganar cinco </w:t>
      </w:r>
      <w:proofErr w:type="spellStart"/>
      <w:r>
        <w:rPr>
          <w:rStyle w:val="nfasis"/>
          <w:rFonts w:ascii="Arial" w:hAnsi="Arial"/>
          <w:color w:val="333333"/>
        </w:rPr>
        <w:t>grammys</w:t>
      </w:r>
      <w:proofErr w:type="spellEnd"/>
      <w:r>
        <w:rPr>
          <w:rFonts w:ascii="Arial" w:hAnsi="Arial"/>
          <w:color w:val="333333"/>
        </w:rPr>
        <w:t xml:space="preserve">. Sus últimos meses mostraron a una mujer que se arrastraba borracha por los escenarios, pálido reflejo de una poetisa "extremadamente talentosa" —se asegura en </w:t>
      </w:r>
      <w:r>
        <w:rPr>
          <w:rStyle w:val="nfasis"/>
          <w:rFonts w:ascii="Arial" w:hAnsi="Arial"/>
          <w:color w:val="333333"/>
        </w:rPr>
        <w:t>Amy</w:t>
      </w:r>
      <w:r>
        <w:rPr>
          <w:rFonts w:ascii="Arial" w:hAnsi="Arial"/>
          <w:color w:val="333333"/>
        </w:rPr>
        <w:t xml:space="preserve">— y una vocalista como ha habido pocas. También se enseña que nunca tuvo reparos en mostrar su disconformidad (su primera discográfica, Island </w:t>
      </w:r>
      <w:proofErr w:type="spellStart"/>
      <w:r>
        <w:rPr>
          <w:rFonts w:ascii="Arial" w:hAnsi="Arial"/>
          <w:color w:val="333333"/>
        </w:rPr>
        <w:t>Records</w:t>
      </w:r>
      <w:proofErr w:type="spellEnd"/>
      <w:r>
        <w:rPr>
          <w:rFonts w:ascii="Arial" w:hAnsi="Arial"/>
          <w:color w:val="333333"/>
        </w:rPr>
        <w:t xml:space="preserve">, añadió violines a su </w:t>
      </w:r>
      <w:r>
        <w:rPr>
          <w:rFonts w:ascii="Arial" w:hAnsi="Arial"/>
          <w:color w:val="333333"/>
        </w:rPr>
        <w:lastRenderedPageBreak/>
        <w:t xml:space="preserve">álbum de debut, </w:t>
      </w:r>
      <w:r>
        <w:rPr>
          <w:rStyle w:val="nfasis"/>
          <w:rFonts w:ascii="Arial" w:hAnsi="Arial"/>
          <w:color w:val="333333"/>
        </w:rPr>
        <w:t xml:space="preserve">Frank </w:t>
      </w:r>
      <w:r>
        <w:rPr>
          <w:rFonts w:ascii="Arial" w:hAnsi="Arial"/>
          <w:color w:val="333333"/>
        </w:rPr>
        <w:t xml:space="preserve">(2003), y ella protestó en diversas entrevistas. Nacida en un barrio del norte de Londres, fan en su adolescencia de </w:t>
      </w:r>
      <w:proofErr w:type="spellStart"/>
      <w:r>
        <w:rPr>
          <w:rFonts w:ascii="Arial" w:hAnsi="Arial"/>
          <w:color w:val="333333"/>
        </w:rPr>
        <w:t>Dinah</w:t>
      </w:r>
      <w:proofErr w:type="spellEnd"/>
      <w:r>
        <w:rPr>
          <w:rFonts w:ascii="Arial" w:hAnsi="Arial"/>
          <w:color w:val="333333"/>
        </w:rPr>
        <w:t xml:space="preserve"> Washington, Tony Bennett o Sarah </w:t>
      </w:r>
      <w:proofErr w:type="spellStart"/>
      <w:r>
        <w:rPr>
          <w:rFonts w:ascii="Arial" w:hAnsi="Arial"/>
          <w:color w:val="333333"/>
        </w:rPr>
        <w:t>Vaughan</w:t>
      </w:r>
      <w:proofErr w:type="spellEnd"/>
      <w:r>
        <w:rPr>
          <w:rFonts w:ascii="Arial" w:hAnsi="Arial"/>
          <w:color w:val="333333"/>
        </w:rPr>
        <w:t xml:space="preserve">, Amy </w:t>
      </w:r>
      <w:proofErr w:type="spellStart"/>
      <w:r>
        <w:rPr>
          <w:rFonts w:ascii="Arial" w:hAnsi="Arial"/>
          <w:color w:val="333333"/>
        </w:rPr>
        <w:t>Winehouse</w:t>
      </w:r>
      <w:proofErr w:type="spellEnd"/>
      <w:r>
        <w:rPr>
          <w:rFonts w:ascii="Arial" w:hAnsi="Arial"/>
          <w:color w:val="333333"/>
        </w:rPr>
        <w:t xml:space="preserve"> se mudó al barrio de Camden en cuanto pudo: allí encontró el universo musical que completaría su trabajo, el rock y las influencias de las bandas de chicas de los cincuenta y sesenta, y también cualquier sustancia para cubrir sus adicciones, un enganche que se inició probablemente a mediados de 2006, tras fallecer su abuela paterna, su figura de referencia. Su cuerpo fue encontrado en su casa el 23 de julio de 2011 y la autopsia estableció que había muerto envenenada por el alcohol. No quedan rastros del que hubiera debido ser su tercer álbum.</w:t>
      </w:r>
    </w:p>
    <w:p w:rsidR="00222FA0" w:rsidRDefault="00222FA0">
      <w:pPr>
        <w:rPr>
          <w:rFonts w:ascii="Arial" w:hAnsi="Arial" w:cs="Arial"/>
          <w:sz w:val="24"/>
          <w:szCs w:val="24"/>
        </w:rPr>
      </w:pPr>
    </w:p>
    <w:tbl>
      <w:tblPr>
        <w:tblStyle w:val="Tablaconcuadrcula"/>
        <w:tblW w:w="0" w:type="auto"/>
        <w:tblLook w:val="04A0" w:firstRow="1" w:lastRow="0" w:firstColumn="1" w:lastColumn="0" w:noHBand="0" w:noVBand="1"/>
      </w:tblPr>
      <w:tblGrid>
        <w:gridCol w:w="2942"/>
        <w:gridCol w:w="2943"/>
        <w:gridCol w:w="2943"/>
      </w:tblGrid>
      <w:tr w:rsidR="00222FA0" w:rsidTr="00FF68AE">
        <w:tc>
          <w:tcPr>
            <w:tcW w:w="2942" w:type="dxa"/>
          </w:tcPr>
          <w:p w:rsidR="00222FA0" w:rsidRPr="00274A76" w:rsidRDefault="00222FA0" w:rsidP="00FF68AE">
            <w:pPr>
              <w:rPr>
                <w:rFonts w:ascii="Arial" w:hAnsi="Arial" w:cs="Arial"/>
                <w:b/>
                <w:sz w:val="24"/>
              </w:rPr>
            </w:pPr>
            <w:r>
              <w:rPr>
                <w:rFonts w:ascii="Arial" w:hAnsi="Arial" w:cs="Arial"/>
                <w:b/>
                <w:sz w:val="24"/>
              </w:rPr>
              <w:t>EL UNIVERSAL</w:t>
            </w:r>
          </w:p>
        </w:tc>
        <w:tc>
          <w:tcPr>
            <w:tcW w:w="2943" w:type="dxa"/>
          </w:tcPr>
          <w:p w:rsidR="00222FA0" w:rsidRPr="00274A76" w:rsidRDefault="00222FA0" w:rsidP="00FF68AE">
            <w:pPr>
              <w:rPr>
                <w:rFonts w:ascii="Arial" w:hAnsi="Arial" w:cs="Arial"/>
                <w:b/>
                <w:sz w:val="24"/>
              </w:rPr>
            </w:pPr>
            <w:r>
              <w:rPr>
                <w:rFonts w:ascii="Arial" w:hAnsi="Arial" w:cs="Arial"/>
                <w:b/>
                <w:sz w:val="24"/>
              </w:rPr>
              <w:t>EL TREN</w:t>
            </w:r>
          </w:p>
        </w:tc>
        <w:tc>
          <w:tcPr>
            <w:tcW w:w="2943" w:type="dxa"/>
          </w:tcPr>
          <w:p w:rsidR="00222FA0" w:rsidRPr="00274A76" w:rsidRDefault="00222FA0" w:rsidP="00FF68AE">
            <w:pPr>
              <w:rPr>
                <w:rFonts w:ascii="Arial" w:hAnsi="Arial" w:cs="Arial"/>
                <w:b/>
                <w:sz w:val="24"/>
              </w:rPr>
            </w:pPr>
            <w:r>
              <w:rPr>
                <w:rFonts w:ascii="Arial" w:hAnsi="Arial" w:cs="Arial"/>
                <w:b/>
                <w:sz w:val="24"/>
              </w:rPr>
              <w:t>EL INFORMADDDOR</w:t>
            </w:r>
          </w:p>
        </w:tc>
      </w:tr>
      <w:tr w:rsidR="00222FA0" w:rsidTr="00FF68AE">
        <w:tc>
          <w:tcPr>
            <w:tcW w:w="2942" w:type="dxa"/>
          </w:tcPr>
          <w:p w:rsidR="00222FA0" w:rsidRDefault="00222FA0" w:rsidP="00FF68AE">
            <w:pPr>
              <w:rPr>
                <w:rFonts w:ascii="Arial" w:hAnsi="Arial" w:cs="Arial"/>
                <w:sz w:val="24"/>
              </w:rPr>
            </w:pPr>
            <w:r>
              <w:rPr>
                <w:rFonts w:ascii="Arial" w:hAnsi="Arial" w:cs="Arial"/>
                <w:sz w:val="24"/>
              </w:rPr>
              <w:t xml:space="preserve">3ra línea del metro en Guadalajara </w:t>
            </w:r>
          </w:p>
        </w:tc>
        <w:tc>
          <w:tcPr>
            <w:tcW w:w="2943" w:type="dxa"/>
          </w:tcPr>
          <w:p w:rsidR="00222FA0" w:rsidRDefault="00222FA0" w:rsidP="00FF68AE">
            <w:pPr>
              <w:rPr>
                <w:rFonts w:ascii="Arial" w:hAnsi="Arial" w:cs="Arial"/>
                <w:sz w:val="24"/>
              </w:rPr>
            </w:pPr>
            <w:r>
              <w:rPr>
                <w:rFonts w:ascii="Arial" w:hAnsi="Arial" w:cs="Arial"/>
                <w:sz w:val="24"/>
              </w:rPr>
              <w:t xml:space="preserve">3ra línea del metro en Guadalajara </w:t>
            </w:r>
          </w:p>
        </w:tc>
        <w:tc>
          <w:tcPr>
            <w:tcW w:w="2943" w:type="dxa"/>
          </w:tcPr>
          <w:p w:rsidR="00222FA0" w:rsidRDefault="00222FA0" w:rsidP="00FF68AE">
            <w:pPr>
              <w:rPr>
                <w:rFonts w:ascii="Arial" w:hAnsi="Arial" w:cs="Arial"/>
                <w:sz w:val="24"/>
              </w:rPr>
            </w:pPr>
            <w:r>
              <w:rPr>
                <w:rFonts w:ascii="Arial" w:hAnsi="Arial" w:cs="Arial"/>
                <w:sz w:val="24"/>
              </w:rPr>
              <w:t xml:space="preserve">3ra línea del metro en Guadalajara </w:t>
            </w:r>
          </w:p>
        </w:tc>
      </w:tr>
      <w:tr w:rsidR="00222FA0" w:rsidTr="00FF68AE">
        <w:tc>
          <w:tcPr>
            <w:tcW w:w="2942" w:type="dxa"/>
          </w:tcPr>
          <w:p w:rsidR="00222FA0" w:rsidRDefault="00222FA0" w:rsidP="00FF68AE">
            <w:pPr>
              <w:rPr>
                <w:rFonts w:ascii="Arial" w:hAnsi="Arial" w:cs="Arial"/>
                <w:sz w:val="24"/>
              </w:rPr>
            </w:pPr>
            <w:r>
              <w:rPr>
                <w:rFonts w:ascii="Arial" w:hAnsi="Arial" w:cs="Arial"/>
                <w:sz w:val="24"/>
              </w:rPr>
              <w:t xml:space="preserve">La diferencia es que en este periódico lo hacen ver de una manera en la cual la persona se mantenga informada, pero tiene un poco de información de la misma </w:t>
            </w:r>
          </w:p>
        </w:tc>
        <w:tc>
          <w:tcPr>
            <w:tcW w:w="2943" w:type="dxa"/>
          </w:tcPr>
          <w:p w:rsidR="00222FA0" w:rsidRDefault="00222FA0" w:rsidP="00FF68AE">
            <w:pPr>
              <w:rPr>
                <w:rFonts w:ascii="Arial" w:hAnsi="Arial" w:cs="Arial"/>
                <w:sz w:val="24"/>
              </w:rPr>
            </w:pPr>
            <w:r>
              <w:rPr>
                <w:rFonts w:ascii="Arial" w:hAnsi="Arial" w:cs="Arial"/>
                <w:sz w:val="24"/>
              </w:rPr>
              <w:t xml:space="preserve">La diferencia es que aquí hacen ver la nota de una manera muy vulgar y no te informan sobre lo que en realidad es </w:t>
            </w:r>
          </w:p>
        </w:tc>
        <w:tc>
          <w:tcPr>
            <w:tcW w:w="2943" w:type="dxa"/>
          </w:tcPr>
          <w:p w:rsidR="00222FA0" w:rsidRDefault="00222FA0" w:rsidP="00FF68AE">
            <w:pPr>
              <w:rPr>
                <w:rFonts w:ascii="Arial" w:hAnsi="Arial" w:cs="Arial"/>
                <w:sz w:val="24"/>
              </w:rPr>
            </w:pPr>
            <w:r>
              <w:rPr>
                <w:rFonts w:ascii="Arial" w:hAnsi="Arial" w:cs="Arial"/>
                <w:sz w:val="24"/>
              </w:rPr>
              <w:t xml:space="preserve">La diferencia es que te mantiene muy informado sobre la expectativa que te esperas y por su parte viene todo lo que se está haciendo y los años que van a tardar en terminar </w:t>
            </w:r>
          </w:p>
        </w:tc>
      </w:tr>
      <w:tr w:rsidR="00222FA0" w:rsidTr="00FF68AE">
        <w:tc>
          <w:tcPr>
            <w:tcW w:w="2942" w:type="dxa"/>
          </w:tcPr>
          <w:p w:rsidR="00222FA0" w:rsidRDefault="00222FA0" w:rsidP="00FF68AE">
            <w:pPr>
              <w:rPr>
                <w:rFonts w:ascii="Arial" w:hAnsi="Arial" w:cs="Arial"/>
                <w:sz w:val="24"/>
              </w:rPr>
            </w:pPr>
            <w:r>
              <w:rPr>
                <w:rFonts w:ascii="Arial" w:hAnsi="Arial" w:cs="Arial"/>
                <w:sz w:val="24"/>
              </w:rPr>
              <w:t>La semejanza es que informa sobre los que se está nacido para la tercera línea del tren en Guadalajara</w:t>
            </w:r>
          </w:p>
        </w:tc>
        <w:tc>
          <w:tcPr>
            <w:tcW w:w="2943" w:type="dxa"/>
          </w:tcPr>
          <w:p w:rsidR="00222FA0" w:rsidRDefault="00222FA0" w:rsidP="00FF68AE">
            <w:pPr>
              <w:rPr>
                <w:rFonts w:ascii="Arial" w:hAnsi="Arial" w:cs="Arial"/>
                <w:sz w:val="24"/>
              </w:rPr>
            </w:pPr>
            <w:r>
              <w:rPr>
                <w:rFonts w:ascii="Arial" w:hAnsi="Arial" w:cs="Arial"/>
                <w:sz w:val="24"/>
              </w:rPr>
              <w:t>La semejanza es que informa sobre los que se está nacido para la tercera línea del tren en Guadalajara</w:t>
            </w:r>
          </w:p>
        </w:tc>
        <w:tc>
          <w:tcPr>
            <w:tcW w:w="2943" w:type="dxa"/>
          </w:tcPr>
          <w:p w:rsidR="00222FA0" w:rsidRDefault="00222FA0" w:rsidP="00FF68AE">
            <w:pPr>
              <w:rPr>
                <w:rFonts w:ascii="Arial" w:hAnsi="Arial" w:cs="Arial"/>
                <w:sz w:val="24"/>
              </w:rPr>
            </w:pPr>
            <w:r>
              <w:rPr>
                <w:rFonts w:ascii="Arial" w:hAnsi="Arial" w:cs="Arial"/>
                <w:sz w:val="24"/>
              </w:rPr>
              <w:t>La semejanza es que informa sobre los que se está nacido para la tercera línea del tren en Guadalajara</w:t>
            </w:r>
          </w:p>
        </w:tc>
      </w:tr>
    </w:tbl>
    <w:p w:rsidR="00222FA0" w:rsidRDefault="00222FA0" w:rsidP="00222FA0">
      <w:pPr>
        <w:rPr>
          <w:rFonts w:ascii="Arial" w:hAnsi="Arial" w:cs="Arial"/>
          <w:sz w:val="24"/>
        </w:rPr>
      </w:pPr>
    </w:p>
    <w:p w:rsidR="00222FA0" w:rsidRDefault="00222FA0" w:rsidP="00222FA0">
      <w:pPr>
        <w:rPr>
          <w:rFonts w:ascii="Arial" w:hAnsi="Arial" w:cs="Arial"/>
          <w:sz w:val="24"/>
        </w:rPr>
      </w:pPr>
      <w:r>
        <w:rPr>
          <w:rFonts w:ascii="Arial" w:hAnsi="Arial" w:cs="Arial"/>
          <w:sz w:val="24"/>
        </w:rPr>
        <w:t>Mis comentarios:</w:t>
      </w:r>
    </w:p>
    <w:p w:rsidR="00222FA0" w:rsidRPr="00274A76" w:rsidRDefault="00222FA0" w:rsidP="00222FA0">
      <w:pPr>
        <w:rPr>
          <w:rFonts w:ascii="Arial" w:hAnsi="Arial" w:cs="Arial"/>
          <w:sz w:val="24"/>
        </w:rPr>
      </w:pPr>
      <w:r>
        <w:rPr>
          <w:rFonts w:ascii="Arial" w:hAnsi="Arial" w:cs="Arial"/>
          <w:sz w:val="24"/>
        </w:rPr>
        <w:t xml:space="preserve">Es que los tres periódicos te informan del mismo </w:t>
      </w:r>
      <w:proofErr w:type="gramStart"/>
      <w:r>
        <w:rPr>
          <w:rFonts w:ascii="Arial" w:hAnsi="Arial" w:cs="Arial"/>
          <w:sz w:val="24"/>
        </w:rPr>
        <w:t>tema</w:t>
      </w:r>
      <w:proofErr w:type="gramEnd"/>
      <w:r>
        <w:rPr>
          <w:rFonts w:ascii="Arial" w:hAnsi="Arial" w:cs="Arial"/>
          <w:sz w:val="24"/>
        </w:rPr>
        <w:t xml:space="preserve"> pero de diferente matera uno lo hace solo por atraer y otro te informa bien sobre lo que está hablando </w:t>
      </w:r>
    </w:p>
    <w:p w:rsidR="00222FA0" w:rsidRDefault="00222FA0" w:rsidP="00222FA0">
      <w:pPr>
        <w:jc w:val="center"/>
        <w:rPr>
          <w:rFonts w:ascii="Arial" w:hAnsi="Arial" w:cs="Arial"/>
          <w:b/>
          <w:sz w:val="24"/>
        </w:rPr>
      </w:pPr>
      <w:r>
        <w:rPr>
          <w:rFonts w:ascii="Arial" w:hAnsi="Arial" w:cs="Arial"/>
          <w:b/>
          <w:sz w:val="24"/>
        </w:rPr>
        <w:t xml:space="preserve">Reforma de telecomunicación </w:t>
      </w:r>
    </w:p>
    <w:p w:rsidR="00222FA0" w:rsidRDefault="00222FA0" w:rsidP="00222FA0">
      <w:pPr>
        <w:rPr>
          <w:rFonts w:ascii="Arial" w:hAnsi="Arial" w:cs="Arial"/>
          <w:sz w:val="24"/>
        </w:rPr>
      </w:pPr>
      <w:r>
        <w:rPr>
          <w:rFonts w:ascii="Arial" w:hAnsi="Arial" w:cs="Arial"/>
          <w:b/>
          <w:sz w:val="24"/>
        </w:rPr>
        <w:t>Ventajas:</w:t>
      </w:r>
      <w:r>
        <w:rPr>
          <w:rFonts w:ascii="Arial" w:hAnsi="Arial" w:cs="Arial"/>
          <w:b/>
          <w:sz w:val="24"/>
        </w:rPr>
        <w:br/>
      </w:r>
      <w:r>
        <w:rPr>
          <w:rFonts w:ascii="Arial" w:hAnsi="Arial" w:cs="Arial"/>
          <w:sz w:val="24"/>
        </w:rPr>
        <w:t>La ventaja a mi punto de vista que es mejor tener estos servicios de telecomunicación para que la personas estén bien informadas sobre lo que esta pasa dando en México u en otros países.</w:t>
      </w:r>
    </w:p>
    <w:p w:rsidR="00222FA0" w:rsidRDefault="00222FA0" w:rsidP="00222FA0">
      <w:pPr>
        <w:rPr>
          <w:rFonts w:ascii="Arial" w:hAnsi="Arial" w:cs="Arial"/>
          <w:sz w:val="24"/>
        </w:rPr>
      </w:pPr>
      <w:r>
        <w:rPr>
          <w:rFonts w:ascii="Arial" w:hAnsi="Arial" w:cs="Arial"/>
          <w:sz w:val="24"/>
        </w:rPr>
        <w:t>Así como nos beneficia en tener una ventaja a la información más accesible sobre lo que ocurre en buscar sobre un tema específico.</w:t>
      </w:r>
    </w:p>
    <w:p w:rsidR="00222FA0" w:rsidRPr="00093FD6" w:rsidRDefault="00222FA0" w:rsidP="00222FA0">
      <w:pPr>
        <w:rPr>
          <w:rFonts w:ascii="Arial" w:hAnsi="Arial" w:cs="Arial"/>
          <w:sz w:val="24"/>
        </w:rPr>
      </w:pPr>
      <w:r>
        <w:rPr>
          <w:rFonts w:ascii="Arial" w:hAnsi="Arial" w:cs="Arial"/>
          <w:b/>
          <w:sz w:val="24"/>
        </w:rPr>
        <w:lastRenderedPageBreak/>
        <w:t>Desventajas:</w:t>
      </w:r>
      <w:r>
        <w:rPr>
          <w:rFonts w:ascii="Arial" w:hAnsi="Arial" w:cs="Arial"/>
          <w:b/>
          <w:sz w:val="24"/>
        </w:rPr>
        <w:br/>
      </w:r>
      <w:r>
        <w:rPr>
          <w:rFonts w:ascii="Arial" w:hAnsi="Arial" w:cs="Arial"/>
          <w:sz w:val="24"/>
        </w:rPr>
        <w:t xml:space="preserve">Las desventajas a mi punto de vista no son muchas, solo que al tener estos nuevos servicios, se está dejando </w:t>
      </w:r>
      <w:proofErr w:type="gramStart"/>
      <w:r>
        <w:rPr>
          <w:rFonts w:ascii="Arial" w:hAnsi="Arial" w:cs="Arial"/>
          <w:sz w:val="24"/>
        </w:rPr>
        <w:t>de  utilizar</w:t>
      </w:r>
      <w:proofErr w:type="gramEnd"/>
      <w:r>
        <w:rPr>
          <w:rFonts w:ascii="Arial" w:hAnsi="Arial" w:cs="Arial"/>
          <w:sz w:val="24"/>
        </w:rPr>
        <w:t xml:space="preserve"> los periódicos. </w:t>
      </w:r>
    </w:p>
    <w:p w:rsidR="00222FA0" w:rsidRDefault="00222FA0">
      <w:pPr>
        <w:rPr>
          <w:rFonts w:ascii="Arial" w:hAnsi="Arial" w:cs="Arial"/>
          <w:sz w:val="24"/>
          <w:szCs w:val="24"/>
        </w:rPr>
      </w:pPr>
    </w:p>
    <w:p w:rsidR="00222FA0" w:rsidRDefault="00222FA0" w:rsidP="00222FA0">
      <w:pPr>
        <w:rPr>
          <w:rFonts w:ascii="Arial" w:hAnsi="Arial" w:cs="Arial"/>
          <w:sz w:val="24"/>
        </w:rPr>
      </w:pPr>
      <w:r>
        <w:rPr>
          <w:rFonts w:ascii="Arial" w:hAnsi="Arial" w:cs="Arial"/>
          <w:sz w:val="24"/>
        </w:rPr>
        <w:t xml:space="preserve">Carlos Slim y </w:t>
      </w:r>
      <w:r w:rsidRPr="009440AB">
        <w:rPr>
          <w:rFonts w:ascii="Arial" w:hAnsi="Arial" w:cs="Arial"/>
          <w:sz w:val="24"/>
        </w:rPr>
        <w:t>Carlos Salinas de Gortari</w:t>
      </w:r>
    </w:p>
    <w:p w:rsidR="00222FA0" w:rsidRDefault="00222FA0" w:rsidP="00222FA0">
      <w:pPr>
        <w:rPr>
          <w:rFonts w:ascii="Arial" w:hAnsi="Arial" w:cs="Arial"/>
          <w:sz w:val="24"/>
        </w:rPr>
      </w:pPr>
      <w:r w:rsidRPr="009440AB">
        <w:rPr>
          <w:rFonts w:ascii="Arial" w:hAnsi="Arial" w:cs="Arial"/>
          <w:sz w:val="24"/>
        </w:rPr>
        <w:t>¿Cuáles afirmaciones en</w:t>
      </w:r>
      <w:r>
        <w:rPr>
          <w:rFonts w:ascii="Arial" w:hAnsi="Arial" w:cs="Arial"/>
          <w:sz w:val="24"/>
        </w:rPr>
        <w:t>contradas pudiste identificar?</w:t>
      </w:r>
    </w:p>
    <w:p w:rsidR="00222FA0" w:rsidRDefault="00222FA0" w:rsidP="00222FA0">
      <w:pPr>
        <w:rPr>
          <w:rFonts w:ascii="Arial" w:hAnsi="Arial" w:cs="Arial"/>
          <w:sz w:val="24"/>
        </w:rPr>
      </w:pPr>
      <w:r>
        <w:rPr>
          <w:rFonts w:ascii="Arial" w:hAnsi="Arial" w:cs="Arial"/>
          <w:sz w:val="24"/>
        </w:rPr>
        <w:t xml:space="preserve">En Carlos Slim Que a pesar de que haya sido pobre consiguió ser un empresario gracias al ahorro </w:t>
      </w:r>
    </w:p>
    <w:p w:rsidR="00222FA0" w:rsidRDefault="00222FA0" w:rsidP="00222FA0">
      <w:pPr>
        <w:rPr>
          <w:rFonts w:ascii="Arial" w:hAnsi="Arial" w:cs="Arial"/>
          <w:sz w:val="24"/>
        </w:rPr>
      </w:pPr>
      <w:r>
        <w:rPr>
          <w:rFonts w:ascii="Arial" w:hAnsi="Arial" w:cs="Arial"/>
          <w:sz w:val="24"/>
        </w:rPr>
        <w:t xml:space="preserve">Con salinas que siendo inteligente puedes robar a todo un </w:t>
      </w:r>
      <w:proofErr w:type="gramStart"/>
      <w:r>
        <w:rPr>
          <w:rFonts w:ascii="Arial" w:hAnsi="Arial" w:cs="Arial"/>
          <w:sz w:val="24"/>
        </w:rPr>
        <w:t>país</w:t>
      </w:r>
      <w:proofErr w:type="gramEnd"/>
      <w:r>
        <w:rPr>
          <w:rFonts w:ascii="Arial" w:hAnsi="Arial" w:cs="Arial"/>
          <w:sz w:val="24"/>
        </w:rPr>
        <w:t xml:space="preserve"> pero siendo buen gobernante </w:t>
      </w:r>
    </w:p>
    <w:p w:rsidR="00222FA0" w:rsidRDefault="00222FA0" w:rsidP="00222FA0">
      <w:pPr>
        <w:rPr>
          <w:rFonts w:ascii="Arial" w:hAnsi="Arial" w:cs="Arial"/>
          <w:sz w:val="24"/>
        </w:rPr>
      </w:pPr>
      <w:r w:rsidRPr="009440AB">
        <w:rPr>
          <w:rFonts w:ascii="Arial" w:hAnsi="Arial" w:cs="Arial"/>
          <w:sz w:val="24"/>
        </w:rPr>
        <w:t>¿con base en que informac</w:t>
      </w:r>
      <w:r>
        <w:rPr>
          <w:rFonts w:ascii="Arial" w:hAnsi="Arial" w:cs="Arial"/>
          <w:sz w:val="24"/>
        </w:rPr>
        <w:t>ión construyen esas opiniones?</w:t>
      </w:r>
    </w:p>
    <w:p w:rsidR="00222FA0" w:rsidRDefault="00222FA0" w:rsidP="00222FA0">
      <w:pPr>
        <w:rPr>
          <w:rFonts w:ascii="Arial" w:hAnsi="Arial" w:cs="Arial"/>
          <w:sz w:val="24"/>
        </w:rPr>
      </w:pPr>
      <w:r>
        <w:rPr>
          <w:rFonts w:ascii="Arial" w:hAnsi="Arial" w:cs="Arial"/>
          <w:sz w:val="24"/>
        </w:rPr>
        <w:t xml:space="preserve">En Carlos Slim Con la historia que cuenta </w:t>
      </w:r>
    </w:p>
    <w:p w:rsidR="00222FA0" w:rsidRDefault="00222FA0" w:rsidP="00222FA0">
      <w:pPr>
        <w:rPr>
          <w:rFonts w:ascii="Arial" w:hAnsi="Arial" w:cs="Arial"/>
          <w:sz w:val="24"/>
        </w:rPr>
      </w:pPr>
      <w:r>
        <w:rPr>
          <w:rFonts w:ascii="Arial" w:hAnsi="Arial" w:cs="Arial"/>
          <w:sz w:val="24"/>
        </w:rPr>
        <w:t xml:space="preserve">Con salinas de cómo la gente cuenta su historia </w:t>
      </w:r>
    </w:p>
    <w:p w:rsidR="00222FA0" w:rsidRDefault="00222FA0" w:rsidP="00222FA0">
      <w:pPr>
        <w:rPr>
          <w:rFonts w:ascii="Arial" w:hAnsi="Arial" w:cs="Arial"/>
          <w:sz w:val="24"/>
        </w:rPr>
      </w:pPr>
      <w:r w:rsidRPr="009440AB">
        <w:rPr>
          <w:rFonts w:ascii="Arial" w:hAnsi="Arial" w:cs="Arial"/>
          <w:sz w:val="24"/>
        </w:rPr>
        <w:t>¿por qué deben ser consideradas relevantes las opinio</w:t>
      </w:r>
      <w:r>
        <w:rPr>
          <w:rFonts w:ascii="Arial" w:hAnsi="Arial" w:cs="Arial"/>
          <w:sz w:val="24"/>
        </w:rPr>
        <w:t>nes de estos dos funcionarios?</w:t>
      </w:r>
    </w:p>
    <w:p w:rsidR="00222FA0" w:rsidRDefault="00222FA0" w:rsidP="00222FA0">
      <w:pPr>
        <w:rPr>
          <w:rFonts w:ascii="Arial" w:hAnsi="Arial" w:cs="Arial"/>
          <w:sz w:val="24"/>
        </w:rPr>
      </w:pPr>
      <w:r>
        <w:rPr>
          <w:rFonts w:ascii="Arial" w:hAnsi="Arial" w:cs="Arial"/>
          <w:sz w:val="24"/>
        </w:rPr>
        <w:t xml:space="preserve">En Carlos Slim Porque es como un ejemplo a seguir </w:t>
      </w:r>
    </w:p>
    <w:p w:rsidR="00222FA0" w:rsidRDefault="00222FA0" w:rsidP="00222FA0">
      <w:pPr>
        <w:rPr>
          <w:rFonts w:ascii="Arial" w:hAnsi="Arial" w:cs="Arial"/>
          <w:sz w:val="24"/>
        </w:rPr>
      </w:pPr>
      <w:r>
        <w:rPr>
          <w:rFonts w:ascii="Arial" w:hAnsi="Arial" w:cs="Arial"/>
          <w:sz w:val="24"/>
        </w:rPr>
        <w:t xml:space="preserve">Con salinas porque es como planeo todo para conseguir lo que tiene </w:t>
      </w:r>
    </w:p>
    <w:p w:rsidR="00222FA0" w:rsidRDefault="00222FA0" w:rsidP="00222FA0">
      <w:pPr>
        <w:rPr>
          <w:rFonts w:ascii="Arial" w:hAnsi="Arial" w:cs="Arial"/>
          <w:sz w:val="24"/>
        </w:rPr>
      </w:pPr>
      <w:r w:rsidRPr="009440AB">
        <w:rPr>
          <w:rFonts w:ascii="Arial" w:hAnsi="Arial" w:cs="Arial"/>
          <w:sz w:val="24"/>
        </w:rPr>
        <w:t>¿Cuál de las opiniones consideras más fundamentada y por qué?</w:t>
      </w:r>
    </w:p>
    <w:p w:rsidR="00222FA0" w:rsidRDefault="00222FA0" w:rsidP="00222FA0">
      <w:pPr>
        <w:rPr>
          <w:rFonts w:ascii="Arial" w:hAnsi="Arial" w:cs="Arial"/>
          <w:sz w:val="24"/>
        </w:rPr>
      </w:pPr>
      <w:r>
        <w:rPr>
          <w:rFonts w:ascii="Arial" w:hAnsi="Arial" w:cs="Arial"/>
          <w:sz w:val="24"/>
        </w:rPr>
        <w:t xml:space="preserve">De cómo consiguió su dinero Carlos Slim </w:t>
      </w:r>
    </w:p>
    <w:p w:rsidR="00222FA0" w:rsidRPr="00222FA0" w:rsidRDefault="00222FA0">
      <w:pPr>
        <w:rPr>
          <w:rFonts w:ascii="Arial" w:hAnsi="Arial" w:cs="Arial"/>
          <w:sz w:val="24"/>
          <w:szCs w:val="24"/>
        </w:rPr>
      </w:pPr>
    </w:p>
    <w:sectPr w:rsidR="00222FA0" w:rsidRPr="00222F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Bk BT">
    <w:altName w:val="Yu Gothic"/>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67C2F"/>
    <w:multiLevelType w:val="hybridMultilevel"/>
    <w:tmpl w:val="0558650A"/>
    <w:lvl w:ilvl="0" w:tplc="68D647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A0"/>
    <w:rsid w:val="00222FA0"/>
    <w:rsid w:val="00CA7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25FB"/>
  <w15:chartTrackingRefBased/>
  <w15:docId w15:val="{97E458BE-0291-47DB-A596-9EBE6341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22FA0"/>
  </w:style>
  <w:style w:type="paragraph" w:styleId="NormalWeb">
    <w:name w:val="Normal (Web)"/>
    <w:basedOn w:val="Normal"/>
    <w:uiPriority w:val="99"/>
    <w:semiHidden/>
    <w:unhideWhenUsed/>
    <w:rsid w:val="00222F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222FA0"/>
    <w:rPr>
      <w:color w:val="0000FF"/>
      <w:u w:val="single"/>
    </w:rPr>
  </w:style>
  <w:style w:type="paragraph" w:styleId="Prrafodelista">
    <w:name w:val="List Paragraph"/>
    <w:basedOn w:val="Normal"/>
    <w:uiPriority w:val="34"/>
    <w:qFormat/>
    <w:rsid w:val="00222FA0"/>
    <w:pPr>
      <w:spacing w:after="200" w:line="276" w:lineRule="auto"/>
      <w:ind w:left="720"/>
      <w:contextualSpacing/>
    </w:pPr>
  </w:style>
  <w:style w:type="table" w:styleId="Tablaconcuadrcula">
    <w:name w:val="Table Grid"/>
    <w:basedOn w:val="Tablanormal"/>
    <w:uiPriority w:val="39"/>
    <w:unhideWhenUsed/>
    <w:rsid w:val="0022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222FA0"/>
    <w:pPr>
      <w:widowControl w:val="0"/>
      <w:suppressAutoHyphens/>
      <w:spacing w:after="120" w:line="240" w:lineRule="auto"/>
    </w:pPr>
    <w:rPr>
      <w:rFonts w:ascii="AvantGarde Bk BT" w:eastAsia="Arial Unicode MS" w:hAnsi="AvantGarde Bk BT" w:cs="Mangal"/>
      <w:kern w:val="1"/>
      <w:sz w:val="24"/>
      <w:szCs w:val="24"/>
      <w:lang w:eastAsia="zh-CN" w:bidi="hi-IN"/>
    </w:rPr>
  </w:style>
  <w:style w:type="character" w:customStyle="1" w:styleId="TextoindependienteCar">
    <w:name w:val="Texto independiente Car"/>
    <w:basedOn w:val="Fuentedeprrafopredeter"/>
    <w:link w:val="Textoindependiente"/>
    <w:rsid w:val="00222FA0"/>
    <w:rPr>
      <w:rFonts w:ascii="AvantGarde Bk BT" w:eastAsia="Arial Unicode MS" w:hAnsi="AvantGarde Bk BT" w:cs="Mangal"/>
      <w:kern w:val="1"/>
      <w:sz w:val="24"/>
      <w:szCs w:val="24"/>
      <w:lang w:eastAsia="zh-CN" w:bidi="hi-IN"/>
    </w:rPr>
  </w:style>
  <w:style w:type="character" w:styleId="nfasis">
    <w:name w:val="Emphasis"/>
    <w:qFormat/>
    <w:rsid w:val="00222F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cabiografias.com/biografia/verDetalle/1859/Alfred%20Nob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hashtag/meenojocomoelpapa?f=tweets&amp;vertical=default&amp;src=hash" TargetMode="External"/><Relationship Id="rId12" Type="http://schemas.openxmlformats.org/officeDocument/2006/relationships/hyperlink" Target="http://elpais.com/diario/2011/07/24/cultura/1311458401_8502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dor.com.mx/8886/papa-francisco" TargetMode="External"/><Relationship Id="rId11" Type="http://schemas.openxmlformats.org/officeDocument/2006/relationships/hyperlink" Target="http://cultura.elpais.com/tag/amy_winehouse/a/" TargetMode="External"/><Relationship Id="rId5" Type="http://schemas.openxmlformats.org/officeDocument/2006/relationships/image" Target="media/image1.jpg"/><Relationship Id="rId10" Type="http://schemas.openxmlformats.org/officeDocument/2006/relationships/image" Target="http://www.thewrap.com/wp-content/uploads/2015/07/amy-winehouse-doc-again.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3232</Words>
  <Characters>17781</Characters>
  <Application>Microsoft Office Word</Application>
  <DocSecurity>0</DocSecurity>
  <Lines>148</Lines>
  <Paragraphs>41</Paragraphs>
  <ScaleCrop>false</ScaleCrop>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Barajas</dc:creator>
  <cp:keywords/>
  <dc:description/>
  <cp:lastModifiedBy>Rodrigo Barajas</cp:lastModifiedBy>
  <cp:revision>2</cp:revision>
  <dcterms:created xsi:type="dcterms:W3CDTF">2017-05-19T03:22:00Z</dcterms:created>
  <dcterms:modified xsi:type="dcterms:W3CDTF">2017-05-19T03:35:00Z</dcterms:modified>
</cp:coreProperties>
</file>