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24" w:rsidRDefault="00961A24">
      <w:pPr>
        <w:rPr>
          <w:rFonts w:ascii="Arial" w:hAnsi="Arial" w:cs="Arial"/>
          <w:sz w:val="24"/>
          <w:szCs w:val="24"/>
        </w:rPr>
      </w:pPr>
      <w:r>
        <w:rPr>
          <w:noProof/>
          <w:lang w:eastAsia="es-MX"/>
        </w:rPr>
        <mc:AlternateContent>
          <mc:Choice Requires="wps">
            <w:drawing>
              <wp:anchor distT="0" distB="0" distL="114300" distR="114300" simplePos="0" relativeHeight="251659264" behindDoc="0" locked="0" layoutInCell="1" allowOverlap="1" wp14:anchorId="09FB31A8" wp14:editId="04ACA9B1">
                <wp:simplePos x="0" y="0"/>
                <wp:positionH relativeFrom="column">
                  <wp:posOffset>-489585</wp:posOffset>
                </wp:positionH>
                <wp:positionV relativeFrom="paragraph">
                  <wp:posOffset>-442595</wp:posOffset>
                </wp:positionV>
                <wp:extent cx="484505" cy="9210675"/>
                <wp:effectExtent l="209550" t="228600" r="220345" b="238125"/>
                <wp:wrapNone/>
                <wp:docPr id="2" name="Flecha abajo 2"/>
                <wp:cNvGraphicFramePr/>
                <a:graphic xmlns:a="http://schemas.openxmlformats.org/drawingml/2006/main">
                  <a:graphicData uri="http://schemas.microsoft.com/office/word/2010/wordprocessingShape">
                    <wps:wsp>
                      <wps:cNvSpPr/>
                      <wps:spPr>
                        <a:xfrm>
                          <a:off x="0" y="0"/>
                          <a:ext cx="484505" cy="9210675"/>
                        </a:xfrm>
                        <a:prstGeom prst="downArrow">
                          <a:avLst/>
                        </a:prstGeom>
                        <a:solidFill>
                          <a:schemeClr val="accent1">
                            <a:lumMod val="40000"/>
                            <a:lumOff val="60000"/>
                          </a:schemeClr>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BB01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6" type="#_x0000_t67" style="position:absolute;margin-left:-38.55pt;margin-top:-34.85pt;width:38.15pt;height:7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" adj="21032" fillcolor="#bdd6ee [1300]" strokecolor="#1f4d78 [1604]" strokeweight="1pt"/>
            </w:pict>
          </mc:Fallback>
        </mc:AlternateContent>
      </w:r>
      <w:r w:rsidR="009D6EE1">
        <w:rPr>
          <w:noProof/>
          <w:lang w:eastAsia="es-MX"/>
        </w:rPr>
        <w:drawing>
          <wp:anchor distT="0" distB="0" distL="114300" distR="114300" simplePos="0" relativeHeight="251661312" behindDoc="0" locked="0" layoutInCell="1" allowOverlap="1" wp14:anchorId="3500199C" wp14:editId="5FE33DC0">
            <wp:simplePos x="0" y="0"/>
            <wp:positionH relativeFrom="column">
              <wp:posOffset>3510280</wp:posOffset>
            </wp:positionH>
            <wp:positionV relativeFrom="paragraph">
              <wp:posOffset>2976880</wp:posOffset>
            </wp:positionV>
            <wp:extent cx="2695575" cy="2014220"/>
            <wp:effectExtent l="0" t="0" r="9525" b="5080"/>
            <wp:wrapSquare wrapText="bothSides"/>
            <wp:docPr id="6" name="Imagen 6"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iteratu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201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EE1">
        <w:rPr>
          <w:noProof/>
          <w:lang w:eastAsia="es-MX"/>
        </w:rPr>
        <w:drawing>
          <wp:inline distT="0" distB="0" distL="0" distR="0" wp14:anchorId="2BC4E4EA" wp14:editId="3B8EA9A5">
            <wp:extent cx="2362200" cy="2362200"/>
            <wp:effectExtent l="0" t="0" r="0" b="0"/>
            <wp:docPr id="5" name="Imagen 5"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iteratu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r w:rsidR="009D6EE1">
        <w:rPr>
          <w:noProof/>
          <w:lang w:eastAsia="es-MX"/>
        </w:rPr>
        <w:drawing>
          <wp:anchor distT="0" distB="0" distL="114300" distR="114300" simplePos="0" relativeHeight="251660288" behindDoc="0" locked="0" layoutInCell="1" allowOverlap="1" wp14:anchorId="6B0EE11A" wp14:editId="34DE8B32">
            <wp:simplePos x="0" y="0"/>
            <wp:positionH relativeFrom="column">
              <wp:posOffset>-5080</wp:posOffset>
            </wp:positionH>
            <wp:positionV relativeFrom="paragraph">
              <wp:posOffset>0</wp:posOffset>
            </wp:positionV>
            <wp:extent cx="2047875" cy="506730"/>
            <wp:effectExtent l="0" t="0" r="9525" b="7620"/>
            <wp:wrapSquare wrapText="bothSides"/>
            <wp:docPr id="1"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amar univers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EE1">
        <w:rPr>
          <w:rFonts w:ascii="Arial" w:hAnsi="Arial" w:cs="Arial"/>
          <w:sz w:val="24"/>
          <w:szCs w:val="24"/>
        </w:rPr>
        <w:t xml:space="preserve">      </w:t>
      </w:r>
      <w:r w:rsidR="009D6EE1">
        <w:rPr>
          <w:noProof/>
          <w:lang w:eastAsia="es-MX"/>
        </w:rPr>
        <w:drawing>
          <wp:inline distT="0" distB="0" distL="0" distR="0" wp14:anchorId="598CE7F6" wp14:editId="0DABB1F2">
            <wp:extent cx="2914650" cy="2838450"/>
            <wp:effectExtent l="0" t="0" r="0" b="0"/>
            <wp:docPr id="3" name="Imagen 3" descr="Resultado de imagen para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itera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838450"/>
                    </a:xfrm>
                    <a:prstGeom prst="rect">
                      <a:avLst/>
                    </a:prstGeom>
                    <a:noFill/>
                    <a:ln>
                      <a:noFill/>
                    </a:ln>
                  </pic:spPr>
                </pic:pic>
              </a:graphicData>
            </a:graphic>
          </wp:inline>
        </w:drawing>
      </w:r>
    </w:p>
    <w:p w:rsidR="00961A24" w:rsidRDefault="00961A24" w:rsidP="00961A24">
      <w:pPr>
        <w:rPr>
          <w:rFonts w:ascii="Arial" w:hAnsi="Arial" w:cs="Arial"/>
          <w:sz w:val="24"/>
          <w:szCs w:val="24"/>
        </w:rPr>
      </w:pPr>
    </w:p>
    <w:p w:rsidR="00961A24" w:rsidRDefault="00961A24" w:rsidP="00961A24">
      <w:pPr>
        <w:tabs>
          <w:tab w:val="left" w:pos="1005"/>
        </w:tabs>
        <w:rPr>
          <w:rFonts w:ascii="Arial" w:hAnsi="Arial" w:cs="Arial"/>
          <w:sz w:val="24"/>
          <w:szCs w:val="24"/>
        </w:rPr>
      </w:pPr>
      <w:r>
        <w:rPr>
          <w:rFonts w:ascii="Arial" w:hAnsi="Arial" w:cs="Arial"/>
          <w:sz w:val="24"/>
          <w:szCs w:val="24"/>
        </w:rPr>
        <w:tab/>
      </w:r>
    </w:p>
    <w:p w:rsidR="00F04D97" w:rsidRDefault="00961A24" w:rsidP="00961A24">
      <w:pPr>
        <w:tabs>
          <w:tab w:val="left" w:pos="1005"/>
        </w:tabs>
        <w:rPr>
          <w:rFonts w:ascii="Arial" w:hAnsi="Arial" w:cs="Arial"/>
          <w:sz w:val="24"/>
          <w:szCs w:val="24"/>
        </w:rPr>
      </w:pPr>
      <w:r>
        <w:rPr>
          <w:rFonts w:ascii="Arial" w:hAnsi="Arial" w:cs="Arial"/>
          <w:sz w:val="24"/>
          <w:szCs w:val="24"/>
        </w:rPr>
        <w:t xml:space="preserve">               Nombre: Humberto Alexis Del Toro González.</w:t>
      </w:r>
    </w:p>
    <w:p w:rsidR="00961A24" w:rsidRDefault="00961A24" w:rsidP="00961A24">
      <w:pPr>
        <w:tabs>
          <w:tab w:val="left" w:pos="1005"/>
        </w:tabs>
        <w:rPr>
          <w:rFonts w:ascii="Arial" w:hAnsi="Arial" w:cs="Arial"/>
          <w:sz w:val="24"/>
          <w:szCs w:val="24"/>
        </w:rPr>
      </w:pPr>
      <w:r>
        <w:rPr>
          <w:rFonts w:ascii="Arial" w:hAnsi="Arial" w:cs="Arial"/>
          <w:sz w:val="24"/>
          <w:szCs w:val="24"/>
        </w:rPr>
        <w:t xml:space="preserve">               Grado, grupo: 3 -A semestre </w:t>
      </w:r>
    </w:p>
    <w:p w:rsidR="00961A24" w:rsidRDefault="00961A24" w:rsidP="00961A24">
      <w:pPr>
        <w:tabs>
          <w:tab w:val="left" w:pos="1005"/>
        </w:tabs>
        <w:rPr>
          <w:rFonts w:ascii="Arial" w:hAnsi="Arial" w:cs="Arial"/>
          <w:sz w:val="24"/>
          <w:szCs w:val="24"/>
        </w:rPr>
      </w:pPr>
      <w:r>
        <w:rPr>
          <w:rFonts w:ascii="Arial" w:hAnsi="Arial" w:cs="Arial"/>
          <w:sz w:val="24"/>
          <w:szCs w:val="24"/>
        </w:rPr>
        <w:t xml:space="preserve">               Materia: Análisis y Argumento </w:t>
      </w:r>
    </w:p>
    <w:p w:rsidR="00961A24" w:rsidRDefault="00961A24" w:rsidP="00961A24">
      <w:pPr>
        <w:tabs>
          <w:tab w:val="left" w:pos="1005"/>
        </w:tabs>
        <w:rPr>
          <w:rFonts w:ascii="Arial" w:hAnsi="Arial" w:cs="Arial"/>
          <w:sz w:val="24"/>
          <w:szCs w:val="24"/>
        </w:rPr>
      </w:pPr>
      <w:r>
        <w:rPr>
          <w:rFonts w:ascii="Arial" w:hAnsi="Arial" w:cs="Arial"/>
          <w:sz w:val="24"/>
          <w:szCs w:val="24"/>
        </w:rPr>
        <w:t xml:space="preserve">               Institución: universidad Lamar </w:t>
      </w:r>
    </w:p>
    <w:p w:rsidR="00961A24" w:rsidRDefault="00961A24" w:rsidP="00961A24">
      <w:pPr>
        <w:tabs>
          <w:tab w:val="left" w:pos="1005"/>
        </w:tabs>
        <w:rPr>
          <w:rFonts w:ascii="Arial" w:hAnsi="Arial" w:cs="Arial"/>
          <w:sz w:val="24"/>
          <w:szCs w:val="24"/>
        </w:rPr>
      </w:pPr>
      <w:r>
        <w:rPr>
          <w:rFonts w:ascii="Arial" w:hAnsi="Arial" w:cs="Arial"/>
          <w:sz w:val="24"/>
          <w:szCs w:val="24"/>
        </w:rPr>
        <w:t xml:space="preserve">               Campus: hidalgo I</w:t>
      </w:r>
    </w:p>
    <w:p w:rsidR="00961A24" w:rsidRDefault="00961A24" w:rsidP="00961A24">
      <w:pPr>
        <w:tabs>
          <w:tab w:val="left" w:pos="1005"/>
        </w:tabs>
        <w:rPr>
          <w:rFonts w:ascii="Arial" w:hAnsi="Arial" w:cs="Arial"/>
          <w:sz w:val="24"/>
          <w:szCs w:val="24"/>
        </w:rPr>
      </w:pPr>
      <w:r>
        <w:rPr>
          <w:rFonts w:ascii="Arial" w:hAnsi="Arial" w:cs="Arial"/>
          <w:sz w:val="24"/>
          <w:szCs w:val="24"/>
        </w:rPr>
        <w:t xml:space="preserve">               Maestra: Ana Karina Fletes.</w:t>
      </w:r>
    </w:p>
    <w:p w:rsidR="00961A24" w:rsidRDefault="00961A24" w:rsidP="00961A24">
      <w:pPr>
        <w:tabs>
          <w:tab w:val="left" w:pos="1005"/>
        </w:tabs>
        <w:rPr>
          <w:rFonts w:ascii="Arial" w:hAnsi="Arial" w:cs="Arial"/>
          <w:sz w:val="24"/>
          <w:szCs w:val="24"/>
        </w:rPr>
      </w:pPr>
      <w:r>
        <w:rPr>
          <w:rFonts w:ascii="Arial" w:hAnsi="Arial" w:cs="Arial"/>
          <w:sz w:val="24"/>
          <w:szCs w:val="24"/>
        </w:rPr>
        <w:t xml:space="preserve">               Actividad: 2 segundo parcial.</w:t>
      </w:r>
    </w:p>
    <w:p w:rsidR="00961A24" w:rsidRDefault="00961A24" w:rsidP="00961A24">
      <w:pPr>
        <w:tabs>
          <w:tab w:val="left" w:pos="1005"/>
        </w:tabs>
        <w:rPr>
          <w:rFonts w:ascii="Arial" w:hAnsi="Arial" w:cs="Arial"/>
          <w:sz w:val="24"/>
          <w:szCs w:val="24"/>
        </w:rPr>
      </w:pPr>
      <w:r>
        <w:rPr>
          <w:rFonts w:ascii="Arial" w:hAnsi="Arial" w:cs="Arial"/>
          <w:sz w:val="24"/>
          <w:szCs w:val="24"/>
        </w:rPr>
        <w:t xml:space="preserve">               Fecha: 06 de octubre del 2016.</w:t>
      </w:r>
    </w:p>
    <w:tbl>
      <w:tblPr>
        <w:tblStyle w:val="Tablaconcuadrcula"/>
        <w:tblW w:w="0" w:type="auto"/>
        <w:tblLook w:val="04A0" w:firstRow="1" w:lastRow="0" w:firstColumn="1" w:lastColumn="0" w:noHBand="0" w:noVBand="1"/>
      </w:tblPr>
      <w:tblGrid>
        <w:gridCol w:w="4414"/>
        <w:gridCol w:w="4414"/>
      </w:tblGrid>
      <w:tr w:rsidR="00961A24" w:rsidTr="00875BCD">
        <w:tc>
          <w:tcPr>
            <w:tcW w:w="4414" w:type="dxa"/>
            <w:shd w:val="clear" w:color="auto" w:fill="171717" w:themeFill="background2" w:themeFillShade="1A"/>
          </w:tcPr>
          <w:p w:rsidR="00961A24" w:rsidRPr="00477533" w:rsidRDefault="00961A24" w:rsidP="00961A24">
            <w:pPr>
              <w:tabs>
                <w:tab w:val="left" w:pos="1005"/>
              </w:tabs>
              <w:jc w:val="center"/>
              <w:rPr>
                <w:rFonts w:ascii="Arial" w:hAnsi="Arial" w:cs="Arial"/>
                <w:b/>
                <w:sz w:val="24"/>
                <w:szCs w:val="24"/>
              </w:rPr>
            </w:pPr>
            <w:r w:rsidRPr="00477533">
              <w:rPr>
                <w:rFonts w:ascii="Arial" w:hAnsi="Arial" w:cs="Arial"/>
                <w:b/>
                <w:sz w:val="24"/>
                <w:szCs w:val="24"/>
              </w:rPr>
              <w:lastRenderedPageBreak/>
              <w:t>Semejanzas</w:t>
            </w:r>
          </w:p>
        </w:tc>
        <w:tc>
          <w:tcPr>
            <w:tcW w:w="4414" w:type="dxa"/>
            <w:shd w:val="clear" w:color="auto" w:fill="171717" w:themeFill="background2" w:themeFillShade="1A"/>
          </w:tcPr>
          <w:p w:rsidR="00961A24" w:rsidRPr="00477533" w:rsidRDefault="00961A24" w:rsidP="00961A24">
            <w:pPr>
              <w:tabs>
                <w:tab w:val="left" w:pos="1005"/>
              </w:tabs>
              <w:jc w:val="center"/>
              <w:rPr>
                <w:rFonts w:ascii="Arial" w:hAnsi="Arial" w:cs="Arial"/>
                <w:b/>
                <w:sz w:val="24"/>
                <w:szCs w:val="24"/>
              </w:rPr>
            </w:pPr>
            <w:r w:rsidRPr="00477533">
              <w:rPr>
                <w:rFonts w:ascii="Arial" w:hAnsi="Arial" w:cs="Arial"/>
                <w:b/>
                <w:sz w:val="24"/>
                <w:szCs w:val="24"/>
              </w:rPr>
              <w:t>Diferencias.</w:t>
            </w:r>
          </w:p>
        </w:tc>
      </w:tr>
      <w:tr w:rsidR="00961A24" w:rsidTr="00961A24">
        <w:tc>
          <w:tcPr>
            <w:tcW w:w="4414" w:type="dxa"/>
          </w:tcPr>
          <w:p w:rsidR="00477533" w:rsidRPr="00477533" w:rsidRDefault="00477533" w:rsidP="00875BCD">
            <w:pPr>
              <w:pStyle w:val="primero"/>
              <w:shd w:val="clear" w:color="auto" w:fill="FFFFFF"/>
              <w:spacing w:before="0" w:beforeAutospacing="0" w:after="0" w:afterAutospacing="0"/>
              <w:ind w:left="1200"/>
              <w:textAlignment w:val="baseline"/>
              <w:rPr>
                <w:rFonts w:ascii="Arial" w:hAnsi="Arial" w:cs="Arial"/>
              </w:rPr>
            </w:pPr>
            <w:r w:rsidRPr="00477533">
              <w:rPr>
                <w:rFonts w:ascii="Arial" w:hAnsi="Arial" w:cs="Arial"/>
              </w:rPr>
              <w:t>HAITÍ.- Al menos 108 personas murieron en Haití por el paso del</w:t>
            </w:r>
            <w:r w:rsidRPr="00477533">
              <w:rPr>
                <w:rStyle w:val="apple-converted-space"/>
                <w:rFonts w:ascii="Arial" w:hAnsi="Arial" w:cs="Arial"/>
              </w:rPr>
              <w:t> </w:t>
            </w:r>
            <w:hyperlink r:id="rId8" w:tooltip="Ver todas las notas de Huracán Matthew" w:history="1">
              <w:r w:rsidRPr="00477533">
                <w:rPr>
                  <w:rStyle w:val="Hipervnculo"/>
                  <w:rFonts w:ascii="Arial" w:hAnsi="Arial" w:cs="Arial"/>
                  <w:color w:val="auto"/>
                  <w:u w:val="none"/>
                  <w:bdr w:val="none" w:sz="0" w:space="0" w:color="auto" w:frame="1"/>
                </w:rPr>
                <w:t>huracán</w:t>
              </w:r>
              <w:r w:rsidRPr="00477533">
                <w:rPr>
                  <w:rStyle w:val="Hipervnculo"/>
                  <w:rFonts w:ascii="Arial" w:hAnsi="Arial" w:cs="Arial"/>
                  <w:color w:val="auto"/>
                  <w:bdr w:val="none" w:sz="0" w:space="0" w:color="auto" w:frame="1"/>
                </w:rPr>
                <w:t xml:space="preserve"> </w:t>
              </w:r>
              <w:r w:rsidRPr="00477533">
                <w:rPr>
                  <w:rStyle w:val="Hipervnculo"/>
                  <w:rFonts w:ascii="Arial" w:hAnsi="Arial" w:cs="Arial"/>
                  <w:color w:val="auto"/>
                  <w:u w:val="none"/>
                  <w:bdr w:val="none" w:sz="0" w:space="0" w:color="auto" w:frame="1"/>
                </w:rPr>
                <w:t>Matthew</w:t>
              </w:r>
              <w:r w:rsidRPr="00477533">
                <w:rPr>
                  <w:rStyle w:val="Hipervnculo"/>
                  <w:rFonts w:ascii="Arial" w:hAnsi="Arial" w:cs="Arial"/>
                  <w:color w:val="auto"/>
                  <w:bdr w:val="none" w:sz="0" w:space="0" w:color="auto" w:frame="1"/>
                </w:rPr>
                <w:t>,</w:t>
              </w:r>
            </w:hyperlink>
            <w:r w:rsidRPr="00477533">
              <w:rPr>
                <w:rStyle w:val="apple-converted-space"/>
                <w:rFonts w:ascii="Arial" w:hAnsi="Arial" w:cs="Arial"/>
              </w:rPr>
              <w:t> </w:t>
            </w:r>
            <w:r w:rsidRPr="00477533">
              <w:rPr>
                <w:rFonts w:ascii="Arial" w:hAnsi="Arial" w:cs="Arial"/>
              </w:rPr>
              <w:t>que golpeó fuertemente el país el martes, informó hoy el ministro de Interior, François Anick Joseph</w:t>
            </w:r>
          </w:p>
          <w:p w:rsidR="00477533" w:rsidRDefault="00477533" w:rsidP="00875BCD">
            <w:pPr>
              <w:pStyle w:val="NormalWeb"/>
              <w:shd w:val="clear" w:color="auto" w:fill="FFFFFF"/>
              <w:spacing w:before="0" w:beforeAutospacing="0" w:after="300" w:afterAutospacing="0"/>
              <w:ind w:left="1200"/>
              <w:textAlignment w:val="baseline"/>
              <w:rPr>
                <w:rFonts w:ascii="Arial" w:hAnsi="Arial" w:cs="Arial"/>
              </w:rPr>
            </w:pPr>
            <w:r w:rsidRPr="00477533">
              <w:rPr>
                <w:rFonts w:ascii="Arial" w:hAnsi="Arial" w:cs="Arial"/>
              </w:rPr>
              <w:t>Una evaluación parcial de los daños ocasionados por el ciclón, indica que más de 20.000 viviendas resultaron severamente afectadas, de acuerdo con los datos suministrados por el funcionario.</w:t>
            </w:r>
          </w:p>
          <w:p w:rsidR="00477533" w:rsidRPr="00477533" w:rsidRDefault="00477533" w:rsidP="00875BCD">
            <w:pPr>
              <w:pStyle w:val="NormalWeb"/>
              <w:shd w:val="clear" w:color="auto" w:fill="FFFFFF"/>
              <w:spacing w:before="0" w:beforeAutospacing="0" w:after="300" w:afterAutospacing="0"/>
              <w:ind w:left="1200"/>
              <w:textAlignment w:val="baseline"/>
              <w:rPr>
                <w:rFonts w:ascii="Arial" w:hAnsi="Arial" w:cs="Arial"/>
              </w:rPr>
            </w:pPr>
            <w:r>
              <w:rPr>
                <w:rFonts w:ascii="Arial" w:hAnsi="Arial" w:cs="Arial"/>
              </w:rPr>
              <w:t xml:space="preserve">Como vemos en los periódicos la nación y el noticiero de BBC muestra la noticia con un criterio de gravedad junto con un lenguaje coloquial para que la noticia golpeara a cualquier punto y aspecto en la sociedad ya que este tipo de fenómenos naturales no se presentan todos los días y de esa manera otorgarle socorro a los más necesitados en este tipo de catástrofes que son verdaderamente importantes ya que las noticias siempre son presentadas de diferente criterio y aspecto social y publico pero en este caso me sorprendí porque no es así en todos los puntos pero claro cada noticia tiene autenticidad única. </w:t>
            </w:r>
          </w:p>
          <w:p w:rsidR="00961A24" w:rsidRDefault="00961A24" w:rsidP="00477533">
            <w:pPr>
              <w:tabs>
                <w:tab w:val="left" w:pos="1005"/>
              </w:tabs>
              <w:rPr>
                <w:rFonts w:ascii="Arial" w:hAnsi="Arial" w:cs="Arial"/>
                <w:sz w:val="24"/>
                <w:szCs w:val="24"/>
              </w:rPr>
            </w:pPr>
          </w:p>
        </w:tc>
        <w:tc>
          <w:tcPr>
            <w:tcW w:w="4414" w:type="dxa"/>
          </w:tcPr>
          <w:p w:rsidR="00961A24" w:rsidRDefault="00875BCD" w:rsidP="00875BCD">
            <w:pPr>
              <w:tabs>
                <w:tab w:val="left" w:pos="1005"/>
              </w:tabs>
              <w:rPr>
                <w:rFonts w:ascii="Arial" w:hAnsi="Arial" w:cs="Arial"/>
                <w:sz w:val="24"/>
                <w:szCs w:val="24"/>
              </w:rPr>
            </w:pPr>
            <w:r>
              <w:rPr>
                <w:rFonts w:ascii="Arial" w:hAnsi="Arial" w:cs="Arial"/>
                <w:sz w:val="24"/>
                <w:szCs w:val="24"/>
              </w:rPr>
              <w:t xml:space="preserve">La diferencia de la notica es que tocan diferentes puntos dando un enfoque diferente a los diferentes puntos que toca el periodismo </w:t>
            </w:r>
          </w:p>
          <w:p w:rsidR="00875BCD" w:rsidRDefault="00875BCD" w:rsidP="00875BCD">
            <w:pPr>
              <w:tabs>
                <w:tab w:val="left" w:pos="1005"/>
              </w:tabs>
              <w:rPr>
                <w:rFonts w:ascii="Arial" w:hAnsi="Arial" w:cs="Arial"/>
                <w:sz w:val="24"/>
                <w:szCs w:val="24"/>
              </w:rPr>
            </w:pPr>
            <w:r>
              <w:rPr>
                <w:rFonts w:ascii="Arial" w:hAnsi="Arial" w:cs="Arial"/>
                <w:sz w:val="24"/>
                <w:szCs w:val="24"/>
              </w:rPr>
              <w:t xml:space="preserve">Para que tenga un impacto diferente como en la noticia de la BBC se muestra más un avance del huracán en las costas que lo sucedido en el país de Haití </w:t>
            </w:r>
          </w:p>
          <w:p w:rsidR="00875BCD" w:rsidRDefault="00875BCD" w:rsidP="00875BCD">
            <w:pPr>
              <w:tabs>
                <w:tab w:val="left" w:pos="1005"/>
              </w:tabs>
              <w:rPr>
                <w:rFonts w:ascii="Arial" w:hAnsi="Arial" w:cs="Arial"/>
                <w:sz w:val="24"/>
                <w:szCs w:val="24"/>
              </w:rPr>
            </w:pPr>
            <w:r>
              <w:rPr>
                <w:rFonts w:ascii="Arial" w:hAnsi="Arial" w:cs="Arial"/>
                <w:sz w:val="24"/>
                <w:szCs w:val="24"/>
              </w:rPr>
              <w:t>Ya que según la noticia el huracán seguirá avanzando hasta golpear tal vez a otro país con exactitud no se sabe cuál pero todo eso dio un enfoque totalmente diferente a lo que nos presenta la nación ya que él</w:t>
            </w:r>
            <w:bookmarkStart w:id="0" w:name="_GoBack"/>
            <w:bookmarkEnd w:id="0"/>
            <w:r>
              <w:rPr>
                <w:rFonts w:ascii="Arial" w:hAnsi="Arial" w:cs="Arial"/>
                <w:sz w:val="24"/>
                <w:szCs w:val="24"/>
              </w:rPr>
              <w:t xml:space="preserve"> nos narra cómo vivieron ese momento de terror los ciudadanos del hermoso país de Haití </w:t>
            </w:r>
          </w:p>
        </w:tc>
      </w:tr>
    </w:tbl>
    <w:p w:rsidR="00961A24" w:rsidRPr="00961A24" w:rsidRDefault="00961A24" w:rsidP="00961A24">
      <w:pPr>
        <w:tabs>
          <w:tab w:val="left" w:pos="1005"/>
        </w:tabs>
        <w:rPr>
          <w:rFonts w:ascii="Arial" w:hAnsi="Arial" w:cs="Arial"/>
          <w:sz w:val="24"/>
          <w:szCs w:val="24"/>
        </w:rPr>
      </w:pPr>
      <w:r>
        <w:rPr>
          <w:rFonts w:ascii="Arial" w:hAnsi="Arial" w:cs="Arial"/>
          <w:sz w:val="24"/>
          <w:szCs w:val="24"/>
        </w:rPr>
        <w:t xml:space="preserve">  </w:t>
      </w:r>
    </w:p>
    <w:sectPr w:rsidR="00961A24" w:rsidRPr="00961A24" w:rsidSect="00961A24">
      <w:pgSz w:w="12240" w:h="15840"/>
      <w:pgMar w:top="1417" w:right="1701" w:bottom="1417" w:left="1701"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E1"/>
    <w:rsid w:val="00477533"/>
    <w:rsid w:val="005E315B"/>
    <w:rsid w:val="00875BCD"/>
    <w:rsid w:val="00961A24"/>
    <w:rsid w:val="009D6EE1"/>
    <w:rsid w:val="00F04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17A95-9355-4679-B071-A7846D3A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o">
    <w:name w:val="primero"/>
    <w:basedOn w:val="Normal"/>
    <w:rsid w:val="004775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77533"/>
  </w:style>
  <w:style w:type="character" w:styleId="Hipervnculo">
    <w:name w:val="Hyperlink"/>
    <w:basedOn w:val="Fuentedeprrafopredeter"/>
    <w:uiPriority w:val="99"/>
    <w:semiHidden/>
    <w:unhideWhenUsed/>
    <w:rsid w:val="00477533"/>
    <w:rPr>
      <w:color w:val="0000FF"/>
      <w:u w:val="single"/>
    </w:rPr>
  </w:style>
  <w:style w:type="paragraph" w:styleId="NormalWeb">
    <w:name w:val="Normal (Web)"/>
    <w:basedOn w:val="Normal"/>
    <w:uiPriority w:val="99"/>
    <w:semiHidden/>
    <w:unhideWhenUsed/>
    <w:rsid w:val="0047753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huracan-matthew-t58245"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2016-10-06T20:40:00Z</dcterms:created>
  <dcterms:modified xsi:type="dcterms:W3CDTF">2016-10-06T21:26:00Z</dcterms:modified>
</cp:coreProperties>
</file>