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92"/>
        <w:gridCol w:w="2993"/>
        <w:gridCol w:w="2993"/>
      </w:tblGrid>
      <w:tr w:rsidR="007B28B6" w:rsidTr="007B28B6">
        <w:tc>
          <w:tcPr>
            <w:tcW w:w="2992" w:type="dxa"/>
          </w:tcPr>
          <w:p w:rsidR="007B28B6" w:rsidRPr="007B28B6" w:rsidRDefault="007B28B6" w:rsidP="007B28B6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7B28B6">
              <w:rPr>
                <w:rFonts w:ascii="Arial" w:hAnsi="Arial" w:cs="Arial"/>
                <w:b/>
                <w:sz w:val="28"/>
                <w:szCs w:val="24"/>
              </w:rPr>
              <w:t>Primer periódico</w:t>
            </w:r>
          </w:p>
          <w:p w:rsidR="007B28B6" w:rsidRPr="007B28B6" w:rsidRDefault="007B28B6" w:rsidP="007B28B6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993" w:type="dxa"/>
          </w:tcPr>
          <w:p w:rsidR="007B28B6" w:rsidRPr="007B28B6" w:rsidRDefault="007B28B6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7B28B6">
              <w:rPr>
                <w:rFonts w:ascii="Arial" w:hAnsi="Arial" w:cs="Arial"/>
                <w:b/>
                <w:sz w:val="28"/>
                <w:szCs w:val="24"/>
              </w:rPr>
              <w:t>Segundo periódico</w:t>
            </w:r>
          </w:p>
        </w:tc>
        <w:tc>
          <w:tcPr>
            <w:tcW w:w="2993" w:type="dxa"/>
          </w:tcPr>
          <w:p w:rsidR="007B28B6" w:rsidRPr="007B28B6" w:rsidRDefault="007B28B6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7B28B6">
              <w:rPr>
                <w:rFonts w:ascii="Arial" w:hAnsi="Arial" w:cs="Arial"/>
                <w:b/>
                <w:sz w:val="28"/>
                <w:szCs w:val="24"/>
              </w:rPr>
              <w:t>Tercer periódico</w:t>
            </w:r>
          </w:p>
        </w:tc>
      </w:tr>
      <w:tr w:rsidR="007B28B6" w:rsidTr="007B28B6">
        <w:tc>
          <w:tcPr>
            <w:tcW w:w="2992" w:type="dxa"/>
          </w:tcPr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Habla en primera persona.</w:t>
            </w:r>
          </w:p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Utiliza lenguaje coloquial.</w:t>
            </w:r>
          </w:p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Breve.</w:t>
            </w:r>
          </w:p>
          <w:p w:rsid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Ilustraciones.</w:t>
            </w:r>
          </w:p>
          <w:p w:rsid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 un lenguaje cómico.</w:t>
            </w:r>
          </w:p>
          <w:p w:rsid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Utilización de memes.</w:t>
            </w:r>
          </w:p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informal</w:t>
            </w:r>
          </w:p>
          <w:p w:rsidR="007B28B6" w:rsidRPr="007B28B6" w:rsidRDefault="007B28B6" w:rsidP="007B28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Habla en tercera persona.</w:t>
            </w:r>
          </w:p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Utiliza lenguaje técnico.</w:t>
            </w:r>
          </w:p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Extenso.</w:t>
            </w:r>
          </w:p>
          <w:p w:rsid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Pocas ilustraciones.</w:t>
            </w:r>
          </w:p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</w:t>
            </w:r>
          </w:p>
        </w:tc>
        <w:tc>
          <w:tcPr>
            <w:tcW w:w="2993" w:type="dxa"/>
          </w:tcPr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Habla en primera persona.</w:t>
            </w:r>
          </w:p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Algunos términos son coloquiales y otros técnicos.</w:t>
            </w:r>
          </w:p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Breve.</w:t>
            </w:r>
          </w:p>
          <w:p w:rsid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28B6">
              <w:rPr>
                <w:rFonts w:ascii="Arial" w:hAnsi="Arial" w:cs="Arial"/>
                <w:sz w:val="24"/>
                <w:szCs w:val="24"/>
              </w:rPr>
              <w:t>Pocas ilustraciones.</w:t>
            </w:r>
          </w:p>
          <w:p w:rsidR="007B28B6" w:rsidRPr="007B28B6" w:rsidRDefault="007B28B6" w:rsidP="007B2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informal</w:t>
            </w:r>
          </w:p>
        </w:tc>
      </w:tr>
    </w:tbl>
    <w:p w:rsidR="00B23E5B" w:rsidRPr="007B28B6" w:rsidRDefault="00B23E5B" w:rsidP="007B28B6">
      <w:pPr>
        <w:jc w:val="both"/>
        <w:rPr>
          <w:rFonts w:ascii="Arial" w:hAnsi="Arial" w:cs="Arial"/>
          <w:sz w:val="24"/>
          <w:szCs w:val="24"/>
        </w:rPr>
      </w:pPr>
    </w:p>
    <w:p w:rsidR="007B28B6" w:rsidRPr="007B28B6" w:rsidRDefault="007B28B6" w:rsidP="007B28B6">
      <w:pPr>
        <w:jc w:val="both"/>
        <w:rPr>
          <w:rFonts w:ascii="Arial" w:hAnsi="Arial" w:cs="Arial"/>
          <w:sz w:val="24"/>
          <w:szCs w:val="24"/>
        </w:rPr>
      </w:pPr>
      <w:r w:rsidRPr="007B28B6">
        <w:rPr>
          <w:rFonts w:ascii="Arial" w:hAnsi="Arial" w:cs="Arial"/>
          <w:sz w:val="24"/>
          <w:szCs w:val="24"/>
        </w:rPr>
        <w:t>Comentario: en mi opinión pienso que los periódicos que utilizan un lenguaje muy técnico es más difícil de encontrar a un lector que le guste leer este tipo de lecturas ya que no cualquiera logra comprender con facilidad los términos utilizados en el mismo</w:t>
      </w:r>
    </w:p>
    <w:sectPr w:rsidR="007B28B6" w:rsidRPr="007B28B6" w:rsidSect="00B23E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9B1"/>
    <w:multiLevelType w:val="hybridMultilevel"/>
    <w:tmpl w:val="AF922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8B6"/>
    <w:rsid w:val="007B28B6"/>
    <w:rsid w:val="00B2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552</Characters>
  <Application>Microsoft Office Word</Application>
  <DocSecurity>0</DocSecurity>
  <Lines>4</Lines>
  <Paragraphs>1</Paragraphs>
  <ScaleCrop>false</ScaleCrop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2016-10-14T22:44:00Z</dcterms:created>
  <dcterms:modified xsi:type="dcterms:W3CDTF">2016-10-14T22:54:00Z</dcterms:modified>
</cp:coreProperties>
</file>