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C" w:rsidRDefault="0046100C" w:rsidP="0046100C">
      <w:pPr>
        <w:pStyle w:val="NormalWeb"/>
        <w:shd w:val="clear" w:color="auto" w:fill="FFFFFF"/>
        <w:spacing w:line="300" w:lineRule="atLeast"/>
        <w:jc w:val="center"/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</w:pPr>
      <w:r w:rsidRPr="0046100C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>Técnicas o estrategias para la comprensión lectora</w:t>
      </w:r>
    </w:p>
    <w:p w:rsidR="0046100C" w:rsidRPr="0046100C" w:rsidRDefault="0046100C" w:rsidP="0046100C">
      <w:pPr>
        <w:pStyle w:val="NormalWeb"/>
        <w:shd w:val="clear" w:color="auto" w:fill="FFFFFF"/>
        <w:spacing w:line="300" w:lineRule="atLeast"/>
        <w:jc w:val="center"/>
        <w:rPr>
          <w:rStyle w:val="nfasis"/>
          <w:rFonts w:ascii="Arial" w:hAnsi="Arial" w:cs="Arial"/>
          <w:b/>
          <w:color w:val="333333"/>
          <w:sz w:val="32"/>
          <w:szCs w:val="32"/>
        </w:rPr>
      </w:pPr>
    </w:p>
    <w:p w:rsidR="00D843BE" w:rsidRPr="0046100C" w:rsidRDefault="00D843BE" w:rsidP="0046100C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Style w:val="nfasis"/>
          <w:rFonts w:ascii="Arial" w:hAnsi="Arial" w:cs="Arial"/>
          <w:b/>
          <w:color w:val="333333"/>
        </w:rPr>
        <w:t>Visualiza</w:t>
      </w:r>
    </w:p>
    <w:p w:rsidR="00D843BE" w:rsidRPr="0046100C" w:rsidRDefault="0046100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D843BE" w:rsidRPr="0046100C">
        <w:rPr>
          <w:rFonts w:ascii="Arial" w:hAnsi="Arial" w:cs="Arial"/>
          <w:b/>
          <w:color w:val="333333"/>
        </w:rPr>
        <w:t>Crear una imagen mental sobre lo leído</w:t>
      </w:r>
    </w:p>
    <w:p w:rsidR="00864ACC" w:rsidRPr="0046100C" w:rsidRDefault="00864AC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46100C" w:rsidRPr="0046100C">
        <w:rPr>
          <w:rFonts w:ascii="Arial" w:hAnsi="Arial" w:cs="Arial"/>
          <w:b/>
          <w:color w:val="36373B"/>
          <w:sz w:val="27"/>
          <w:szCs w:val="27"/>
        </w:rPr>
        <w:t xml:space="preserve"> </w:t>
      </w:r>
      <w:r w:rsidR="0046100C" w:rsidRPr="00047881">
        <w:rPr>
          <w:rFonts w:ascii="Arial" w:hAnsi="Arial" w:cs="Arial"/>
          <w:b/>
          <w:color w:val="36373B"/>
        </w:rPr>
        <w:t>Seguir una</w:t>
      </w:r>
      <w:r w:rsidR="0046100C" w:rsidRPr="0046100C">
        <w:rPr>
          <w:rFonts w:ascii="Arial" w:hAnsi="Arial" w:cs="Arial"/>
          <w:b/>
          <w:color w:val="36373B"/>
        </w:rPr>
        <w:t> </w:t>
      </w:r>
      <w:r w:rsidR="0046100C" w:rsidRPr="0046100C">
        <w:rPr>
          <w:rFonts w:ascii="Arial" w:hAnsi="Arial" w:cs="Arial"/>
          <w:b/>
          <w:bCs/>
          <w:color w:val="36373B"/>
        </w:rPr>
        <w:t>receta de cocina</w:t>
      </w:r>
      <w:r w:rsidR="0046100C" w:rsidRPr="0046100C">
        <w:rPr>
          <w:rFonts w:ascii="Arial" w:hAnsi="Arial" w:cs="Arial"/>
          <w:b/>
          <w:color w:val="36373B"/>
        </w:rPr>
        <w:t> </w:t>
      </w:r>
      <w:r w:rsidR="0046100C" w:rsidRPr="00047881">
        <w:rPr>
          <w:rFonts w:ascii="Arial" w:hAnsi="Arial" w:cs="Arial"/>
          <w:b/>
          <w:color w:val="36373B"/>
        </w:rPr>
        <w:t xml:space="preserve">(y cocinarla), leer las instrucciones de un juego </w:t>
      </w:r>
      <w:r w:rsidR="0046100C" w:rsidRPr="0046100C">
        <w:rPr>
          <w:rFonts w:ascii="Arial" w:hAnsi="Arial" w:cs="Arial"/>
          <w:b/>
          <w:color w:val="36373B"/>
        </w:rPr>
        <w:t xml:space="preserve">  </w:t>
      </w:r>
      <w:r w:rsidR="0046100C" w:rsidRPr="00047881">
        <w:rPr>
          <w:rFonts w:ascii="Arial" w:hAnsi="Arial" w:cs="Arial"/>
          <w:b/>
          <w:color w:val="36373B"/>
        </w:rPr>
        <w:t>antes de comenzar</w:t>
      </w: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Infiere</w:t>
      </w:r>
    </w:p>
    <w:p w:rsidR="00D843BE" w:rsidRPr="0046100C" w:rsidRDefault="0046100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D843BE" w:rsidRPr="0046100C">
        <w:rPr>
          <w:rFonts w:ascii="Arial" w:hAnsi="Arial" w:cs="Arial"/>
          <w:b/>
          <w:color w:val="333333"/>
        </w:rPr>
        <w:t>Utiliza los datos e ideas sobre el texto para elaborar conclusiones</w:t>
      </w:r>
    </w:p>
    <w:p w:rsidR="00864ACC" w:rsidRPr="0046100C" w:rsidRDefault="00864AC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46100C" w:rsidRPr="0046100C">
        <w:rPr>
          <w:rFonts w:ascii="Arial" w:hAnsi="Arial" w:cs="Arial"/>
          <w:b/>
          <w:color w:val="36373B"/>
          <w:sz w:val="27"/>
          <w:szCs w:val="27"/>
        </w:rPr>
        <w:t xml:space="preserve"> </w:t>
      </w:r>
      <w:r w:rsidR="0046100C" w:rsidRPr="00047881">
        <w:rPr>
          <w:rFonts w:ascii="Arial" w:hAnsi="Arial" w:cs="Arial"/>
          <w:b/>
          <w:color w:val="36373B"/>
        </w:rPr>
        <w:t>Leer una frase y, a continuación, enunciar otra con el mismo significado pero</w:t>
      </w:r>
      <w:r w:rsidR="0046100C" w:rsidRPr="0046100C">
        <w:rPr>
          <w:rFonts w:ascii="Arial" w:hAnsi="Arial" w:cs="Arial"/>
          <w:b/>
          <w:color w:val="36373B"/>
        </w:rPr>
        <w:t> </w:t>
      </w:r>
      <w:r w:rsidR="0046100C" w:rsidRPr="0046100C">
        <w:rPr>
          <w:rFonts w:ascii="Arial" w:hAnsi="Arial" w:cs="Arial"/>
          <w:b/>
          <w:bCs/>
          <w:color w:val="36373B"/>
        </w:rPr>
        <w:t>con palabras distintas</w:t>
      </w: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Identifica</w:t>
      </w:r>
    </w:p>
    <w:p w:rsidR="00864ACC" w:rsidRPr="0046100C" w:rsidRDefault="0046100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D843BE" w:rsidRPr="0046100C">
        <w:rPr>
          <w:rFonts w:ascii="Arial" w:hAnsi="Arial" w:cs="Arial"/>
          <w:b/>
          <w:color w:val="333333"/>
        </w:rPr>
        <w:t>Ideas principales del texto y palabras claves</w:t>
      </w:r>
    </w:p>
    <w:p w:rsidR="00864ACC" w:rsidRPr="0046100C" w:rsidRDefault="00864AC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46100C" w:rsidRPr="0046100C">
        <w:rPr>
          <w:rFonts w:ascii="Arial" w:hAnsi="Arial" w:cs="Arial"/>
          <w:b/>
          <w:color w:val="36373B"/>
          <w:sz w:val="27"/>
          <w:szCs w:val="27"/>
        </w:rPr>
        <w:t xml:space="preserve"> </w:t>
      </w:r>
      <w:r w:rsidR="0046100C" w:rsidRPr="00047881">
        <w:rPr>
          <w:rFonts w:ascii="Arial" w:hAnsi="Arial" w:cs="Arial"/>
          <w:b/>
          <w:color w:val="36373B"/>
          <w:sz w:val="27"/>
          <w:szCs w:val="27"/>
        </w:rPr>
        <w:t>Escribir</w:t>
      </w:r>
      <w:r w:rsidR="0046100C" w:rsidRPr="0046100C">
        <w:rPr>
          <w:rFonts w:ascii="Arial" w:hAnsi="Arial" w:cs="Arial"/>
          <w:b/>
          <w:color w:val="36373B"/>
          <w:sz w:val="27"/>
        </w:rPr>
        <w:t> </w:t>
      </w:r>
      <w:r w:rsidR="0046100C" w:rsidRPr="0046100C">
        <w:rPr>
          <w:rFonts w:ascii="Arial" w:hAnsi="Arial" w:cs="Arial"/>
          <w:b/>
          <w:bCs/>
          <w:color w:val="36373B"/>
          <w:sz w:val="27"/>
        </w:rPr>
        <w:t>finales alternativos</w:t>
      </w:r>
      <w:r w:rsidR="0046100C" w:rsidRPr="0046100C">
        <w:rPr>
          <w:rFonts w:ascii="Arial" w:hAnsi="Arial" w:cs="Arial"/>
          <w:b/>
          <w:color w:val="36373B"/>
          <w:sz w:val="27"/>
        </w:rPr>
        <w:t> </w:t>
      </w:r>
      <w:r w:rsidR="0046100C" w:rsidRPr="00047881">
        <w:rPr>
          <w:rFonts w:ascii="Arial" w:hAnsi="Arial" w:cs="Arial"/>
          <w:b/>
          <w:color w:val="36373B"/>
          <w:sz w:val="27"/>
          <w:szCs w:val="27"/>
        </w:rPr>
        <w:t>para una misma historia</w:t>
      </w: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Evalúa</w:t>
      </w:r>
    </w:p>
    <w:p w:rsidR="0046100C" w:rsidRPr="0046100C" w:rsidRDefault="0046100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D843BE" w:rsidRPr="0046100C">
        <w:rPr>
          <w:rFonts w:ascii="Arial" w:hAnsi="Arial" w:cs="Arial"/>
          <w:b/>
          <w:color w:val="333333"/>
        </w:rPr>
        <w:t>Elabora una opinión respecto al text</w:t>
      </w:r>
      <w:r w:rsidRPr="0046100C">
        <w:rPr>
          <w:rFonts w:ascii="Arial" w:hAnsi="Arial" w:cs="Arial"/>
          <w:b/>
          <w:color w:val="333333"/>
        </w:rPr>
        <w:t>o</w:t>
      </w:r>
    </w:p>
    <w:p w:rsidR="00864ACC" w:rsidRPr="0046100C" w:rsidRDefault="00864AC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46100C" w:rsidRPr="0046100C">
        <w:rPr>
          <w:rFonts w:ascii="Arial" w:hAnsi="Arial" w:cs="Arial"/>
          <w:b/>
          <w:color w:val="333333"/>
        </w:rPr>
        <w:t>Califica el texto</w:t>
      </w: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Conecta</w:t>
      </w:r>
    </w:p>
    <w:p w:rsidR="00D843BE" w:rsidRPr="0046100C" w:rsidRDefault="0046100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D843BE" w:rsidRPr="0046100C">
        <w:rPr>
          <w:rFonts w:ascii="Arial" w:hAnsi="Arial" w:cs="Arial"/>
          <w:b/>
          <w:color w:val="333333"/>
        </w:rPr>
        <w:t xml:space="preserve">Relaciona el texto con otros  conocimientos </w:t>
      </w:r>
    </w:p>
    <w:p w:rsidR="00864ACC" w:rsidRPr="0046100C" w:rsidRDefault="00864AC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46100C" w:rsidRPr="0046100C">
        <w:rPr>
          <w:rFonts w:ascii="Arial" w:hAnsi="Arial" w:cs="Arial"/>
          <w:b/>
          <w:bCs/>
          <w:color w:val="36373B"/>
          <w:sz w:val="27"/>
        </w:rPr>
        <w:t xml:space="preserve"> Jugar a las definiciones</w:t>
      </w: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 xml:space="preserve">Predice </w:t>
      </w:r>
    </w:p>
    <w:p w:rsidR="00864ACC" w:rsidRPr="0046100C" w:rsidRDefault="0046100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D843BE" w:rsidRPr="0046100C">
        <w:rPr>
          <w:rFonts w:ascii="Arial" w:hAnsi="Arial" w:cs="Arial"/>
          <w:b/>
          <w:color w:val="333333"/>
        </w:rPr>
        <w:t>Determina de que crees que hable el texto</w:t>
      </w:r>
    </w:p>
    <w:p w:rsidR="00864ACC" w:rsidRPr="0046100C" w:rsidRDefault="00864AC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46100C" w:rsidRPr="0046100C">
        <w:rPr>
          <w:rFonts w:ascii="Arial" w:hAnsi="Arial" w:cs="Arial"/>
          <w:b/>
          <w:color w:val="333333"/>
        </w:rPr>
        <w:t>Determina de que crees que trate el siguiente párrafo ve creando tú historia</w:t>
      </w: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Pregunta</w:t>
      </w:r>
    </w:p>
    <w:p w:rsidR="00D843BE" w:rsidRPr="0046100C" w:rsidRDefault="0046100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lastRenderedPageBreak/>
        <w:t>+</w:t>
      </w:r>
      <w:r w:rsidR="00047881" w:rsidRPr="0046100C">
        <w:rPr>
          <w:rFonts w:ascii="Arial" w:hAnsi="Arial" w:cs="Arial"/>
          <w:b/>
          <w:color w:val="333333"/>
        </w:rPr>
        <w:t xml:space="preserve">Realiza preguntas de comprensión </w:t>
      </w:r>
    </w:p>
    <w:p w:rsidR="00047881" w:rsidRPr="0046100C" w:rsidRDefault="00864AC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6100C">
        <w:rPr>
          <w:rFonts w:ascii="Arial" w:hAnsi="Arial" w:cs="Arial"/>
          <w:b/>
          <w:color w:val="333333"/>
        </w:rPr>
        <w:t>+</w:t>
      </w:r>
      <w:r w:rsidR="0046100C" w:rsidRPr="0046100C">
        <w:rPr>
          <w:rFonts w:ascii="Arial" w:hAnsi="Arial" w:cs="Arial"/>
          <w:b/>
          <w:color w:val="333333"/>
        </w:rPr>
        <w:t>Imagina el por qué del texto y discútelo</w:t>
      </w:r>
    </w:p>
    <w:p w:rsidR="00864ACC" w:rsidRPr="0046100C" w:rsidRDefault="00864ACC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</w:p>
    <w:p w:rsidR="00D843BE" w:rsidRPr="0046100C" w:rsidRDefault="0046100C" w:rsidP="00D843BE">
      <w:pPr>
        <w:pStyle w:val="NormalWeb"/>
        <w:shd w:val="clear" w:color="auto" w:fill="FFFFFF"/>
        <w:spacing w:line="300" w:lineRule="atLeast"/>
        <w:rPr>
          <w:rFonts w:ascii="Segoe UI" w:hAnsi="Segoe UI" w:cs="Segoe UI"/>
          <w:b/>
          <w:color w:val="333333"/>
        </w:rPr>
      </w:pPr>
      <w:r>
        <w:rPr>
          <w:rFonts w:ascii="Segoe UI" w:hAnsi="Segoe UI" w:cs="Segoe UI"/>
          <w:b/>
          <w:color w:val="333333"/>
        </w:rPr>
        <w:t xml:space="preserve">APA: </w:t>
      </w:r>
      <w:r w:rsidRPr="0046100C">
        <w:rPr>
          <w:rFonts w:ascii="Arial" w:hAnsi="Arial" w:cs="Arial"/>
          <w:b/>
          <w:color w:val="000000"/>
        </w:rPr>
        <w:t>Literatura SM. (2016). Estrategias para mejorar la comprensión lectora. 13 de abril, de sm Sitio web: https://es.literaturasm.com/somos-lectores/estrategias-mejorar-comprension-lectora</w:t>
      </w:r>
    </w:p>
    <w:p w:rsidR="00D843BE" w:rsidRPr="0046100C" w:rsidRDefault="00D843BE" w:rsidP="00D843BE">
      <w:pPr>
        <w:pStyle w:val="NormalWeb"/>
        <w:shd w:val="clear" w:color="auto" w:fill="FFFFFF"/>
        <w:spacing w:line="300" w:lineRule="atLeast"/>
        <w:rPr>
          <w:rFonts w:ascii="Segoe UI" w:hAnsi="Segoe UI" w:cs="Segoe UI"/>
          <w:b/>
          <w:color w:val="333333"/>
        </w:rPr>
      </w:pPr>
    </w:p>
    <w:p w:rsidR="009565E5" w:rsidRPr="0046100C" w:rsidRDefault="009565E5">
      <w:pPr>
        <w:rPr>
          <w:b/>
        </w:rPr>
      </w:pPr>
    </w:p>
    <w:sectPr w:rsidR="009565E5" w:rsidRPr="0046100C" w:rsidSect="00956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6B4"/>
    <w:multiLevelType w:val="multilevel"/>
    <w:tmpl w:val="B0B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3BE"/>
    <w:rsid w:val="00047881"/>
    <w:rsid w:val="003E021D"/>
    <w:rsid w:val="0046100C"/>
    <w:rsid w:val="00864ACC"/>
    <w:rsid w:val="009565E5"/>
    <w:rsid w:val="00D8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D843BE"/>
    <w:rPr>
      <w:i/>
      <w:iCs/>
    </w:rPr>
  </w:style>
  <w:style w:type="character" w:styleId="Textoennegrita">
    <w:name w:val="Strong"/>
    <w:basedOn w:val="Fuentedeprrafopredeter"/>
    <w:uiPriority w:val="22"/>
    <w:qFormat/>
    <w:rsid w:val="00D843BE"/>
    <w:rPr>
      <w:b/>
      <w:bCs/>
    </w:rPr>
  </w:style>
  <w:style w:type="character" w:customStyle="1" w:styleId="apple-converted-space">
    <w:name w:val="apple-converted-space"/>
    <w:basedOn w:val="Fuentedeprrafopredeter"/>
    <w:rsid w:val="00D843BE"/>
  </w:style>
  <w:style w:type="paragraph" w:styleId="Textodeglobo">
    <w:name w:val="Balloon Text"/>
    <w:basedOn w:val="Normal"/>
    <w:link w:val="TextodegloboCar"/>
    <w:uiPriority w:val="99"/>
    <w:semiHidden/>
    <w:unhideWhenUsed/>
    <w:rsid w:val="00D8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1</cp:revision>
  <dcterms:created xsi:type="dcterms:W3CDTF">2016-09-17T00:25:00Z</dcterms:created>
  <dcterms:modified xsi:type="dcterms:W3CDTF">2016-09-17T01:38:00Z</dcterms:modified>
</cp:coreProperties>
</file>