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4357" w:rsidRPr="003A4357" w:rsidRDefault="003A4357" w:rsidP="003A4357">
      <w:pPr>
        <w:numPr>
          <w:ilvl w:val="0"/>
          <w:numId w:val="1"/>
        </w:numPr>
        <w:shd w:val="clear" w:color="auto" w:fill="FFFFFF"/>
        <w:spacing w:after="0" w:line="249" w:lineRule="atLeast"/>
        <w:ind w:left="0"/>
        <w:rPr>
          <w:rFonts w:ascii="Arial" w:eastAsia="Times New Roman" w:hAnsi="Arial" w:cs="Arial"/>
          <w:color w:val="F47B20"/>
          <w:sz w:val="17"/>
          <w:szCs w:val="17"/>
          <w:lang w:eastAsia="es-MX"/>
        </w:rPr>
      </w:pPr>
      <w:r w:rsidRPr="003A4357">
        <w:rPr>
          <w:rFonts w:ascii="Arial" w:eastAsia="Times New Roman" w:hAnsi="Arial" w:cs="Arial"/>
          <w:color w:val="F47B20"/>
          <w:sz w:val="17"/>
          <w:szCs w:val="17"/>
          <w:lang w:eastAsia="es-MX"/>
        </w:rPr>
        <w:t>Esto ocurre al final de su encuentro con jóvenes en el estadio 'Morelos'</w:t>
      </w:r>
    </w:p>
    <w:p w:rsidR="003A4357" w:rsidRPr="003A4357" w:rsidRDefault="003A4357" w:rsidP="003A4357">
      <w:pPr>
        <w:shd w:val="clear" w:color="auto" w:fill="FFFFFF"/>
        <w:spacing w:before="240" w:after="240" w:line="240" w:lineRule="atLeast"/>
        <w:ind w:right="720"/>
        <w:rPr>
          <w:rFonts w:ascii="Arial" w:eastAsia="Times New Roman" w:hAnsi="Arial" w:cs="Arial"/>
          <w:i/>
          <w:iCs/>
          <w:color w:val="666666"/>
          <w:sz w:val="20"/>
          <w:szCs w:val="20"/>
          <w:lang w:eastAsia="es-MX"/>
        </w:rPr>
      </w:pPr>
      <w:r w:rsidRPr="003A4357">
        <w:rPr>
          <w:rFonts w:ascii="Arial" w:eastAsia="Times New Roman" w:hAnsi="Arial" w:cs="Arial"/>
          <w:i/>
          <w:iCs/>
          <w:color w:val="666666"/>
          <w:sz w:val="20"/>
          <w:szCs w:val="20"/>
          <w:lang w:eastAsia="es-MX"/>
        </w:rPr>
        <w:t>El Papa mostró molestia y les exigió que no fueran egoístas y le dejaran acercarse a los demás</w:t>
      </w:r>
    </w:p>
    <w:p w:rsidR="003A4357" w:rsidRDefault="003A4357" w:rsidP="003A4357">
      <w:pPr>
        <w:shd w:val="clear" w:color="auto" w:fill="FFFFFF"/>
        <w:spacing w:after="0" w:line="240" w:lineRule="atLeast"/>
        <w:rPr>
          <w:rFonts w:ascii="Arial" w:eastAsia="Times New Roman" w:hAnsi="Arial" w:cs="Arial"/>
          <w:color w:val="000000"/>
          <w:sz w:val="20"/>
          <w:szCs w:val="20"/>
          <w:lang w:eastAsia="es-MX"/>
        </w:rPr>
      </w:pPr>
      <w:r w:rsidRPr="008C6789">
        <w:rPr>
          <w:rFonts w:ascii="Arial" w:eastAsia="Times New Roman" w:hAnsi="Arial" w:cs="Arial"/>
          <w:b/>
          <w:bCs/>
          <w:color w:val="FF0000"/>
          <w:sz w:val="20"/>
          <w:szCs w:val="20"/>
          <w:lang w:eastAsia="es-MX"/>
        </w:rPr>
        <w:t>MORELIA, MICHOACÁN (16/FEB/2016).- </w:t>
      </w:r>
      <w:r w:rsidRPr="008C6789">
        <w:rPr>
          <w:rFonts w:ascii="Arial" w:eastAsia="Times New Roman" w:hAnsi="Arial" w:cs="Arial"/>
          <w:color w:val="FF0000"/>
          <w:sz w:val="20"/>
          <w:szCs w:val="20"/>
          <w:lang w:eastAsia="es-MX"/>
        </w:rPr>
        <w:t>Al terminar la reunión con jóvenes en el estadio “Morelos”, un par de veces el </w:t>
      </w:r>
      <w:hyperlink r:id="rId5" w:tgtFrame="_blank" w:history="1">
        <w:r w:rsidRPr="008C6789">
          <w:rPr>
            <w:rFonts w:ascii="Arial" w:eastAsia="Times New Roman" w:hAnsi="Arial" w:cs="Arial"/>
            <w:b/>
            <w:bCs/>
            <w:color w:val="FF0000"/>
            <w:sz w:val="20"/>
            <w:szCs w:val="20"/>
            <w:lang w:eastAsia="es-MX"/>
          </w:rPr>
          <w:t>Papa Francisco</w:t>
        </w:r>
      </w:hyperlink>
      <w:r w:rsidRPr="008C6789">
        <w:rPr>
          <w:rFonts w:ascii="Arial" w:eastAsia="Times New Roman" w:hAnsi="Arial" w:cs="Arial"/>
          <w:color w:val="FF0000"/>
          <w:sz w:val="20"/>
          <w:szCs w:val="20"/>
          <w:lang w:eastAsia="es-MX"/>
        </w:rPr>
        <w:t> fue jalado por algunas personas detrás de las vallas, lo que provocó la molestia del Pontífice quien les exigió que le dejaran acercarse a los demás.</w:t>
      </w:r>
      <w:r w:rsidRPr="008C6789">
        <w:rPr>
          <w:rFonts w:ascii="Arial" w:eastAsia="Times New Roman" w:hAnsi="Arial" w:cs="Arial"/>
          <w:color w:val="FF0000"/>
          <w:sz w:val="20"/>
          <w:szCs w:val="20"/>
          <w:lang w:eastAsia="es-MX"/>
        </w:rPr>
        <w:br/>
      </w:r>
      <w:r w:rsidRPr="003A4357">
        <w:rPr>
          <w:rFonts w:ascii="Arial" w:eastAsia="Times New Roman" w:hAnsi="Arial" w:cs="Arial"/>
          <w:color w:val="000000"/>
          <w:sz w:val="20"/>
          <w:szCs w:val="20"/>
          <w:lang w:eastAsia="es-MX"/>
        </w:rPr>
        <w:br/>
      </w:r>
      <w:r w:rsidRPr="008C6789">
        <w:rPr>
          <w:rFonts w:ascii="Arial" w:eastAsia="Times New Roman" w:hAnsi="Arial" w:cs="Arial"/>
          <w:color w:val="4BACC6" w:themeColor="accent5"/>
          <w:sz w:val="20"/>
          <w:szCs w:val="20"/>
          <w:lang w:eastAsia="es-MX"/>
        </w:rPr>
        <w:t>El Papa reaccionó con un fuerte enojo con la gente, diciéndole a la persona que lo jaló “no sea egoísta, no sea egoísta”, mismo que se puede ver en este video.</w:t>
      </w:r>
      <w:r w:rsidRPr="008C6789">
        <w:rPr>
          <w:rFonts w:ascii="Arial" w:eastAsia="Times New Roman" w:hAnsi="Arial" w:cs="Arial"/>
          <w:color w:val="4BACC6" w:themeColor="accent5"/>
          <w:sz w:val="20"/>
          <w:szCs w:val="20"/>
          <w:lang w:eastAsia="es-MX"/>
        </w:rPr>
        <w:br/>
      </w:r>
      <w:r w:rsidRPr="008C6789">
        <w:rPr>
          <w:rFonts w:ascii="Arial" w:eastAsia="Times New Roman" w:hAnsi="Arial" w:cs="Arial"/>
          <w:color w:val="4BACC6" w:themeColor="accent5"/>
          <w:sz w:val="20"/>
          <w:szCs w:val="20"/>
          <w:lang w:eastAsia="es-MX"/>
        </w:rPr>
        <w:br/>
        <w:t>Ante este incidente, los organizadores pidieron a los ahí reunidos que tuvieran cuidado y que no se amontonaran para que el Papa pudiera saludarlos</w:t>
      </w:r>
      <w:r w:rsidRPr="003A4357">
        <w:rPr>
          <w:rFonts w:ascii="Arial" w:eastAsia="Times New Roman" w:hAnsi="Arial" w:cs="Arial"/>
          <w:color w:val="000000"/>
          <w:sz w:val="20"/>
          <w:szCs w:val="20"/>
          <w:lang w:eastAsia="es-MX"/>
        </w:rPr>
        <w:t>. </w:t>
      </w:r>
      <w:r w:rsidRPr="003A4357">
        <w:rPr>
          <w:rFonts w:ascii="Arial" w:eastAsia="Times New Roman" w:hAnsi="Arial" w:cs="Arial"/>
          <w:color w:val="000000"/>
          <w:sz w:val="20"/>
          <w:szCs w:val="20"/>
          <w:lang w:eastAsia="es-MX"/>
        </w:rPr>
        <w:br/>
      </w:r>
      <w:r w:rsidRPr="003A4357">
        <w:rPr>
          <w:rFonts w:ascii="Arial" w:eastAsia="Times New Roman" w:hAnsi="Arial" w:cs="Arial"/>
          <w:color w:val="000000"/>
          <w:sz w:val="20"/>
          <w:szCs w:val="20"/>
          <w:lang w:eastAsia="es-MX"/>
        </w:rPr>
        <w:br/>
        <w:t>En redes sociales de inmediato han reaccionado con comentarios de humor por el hecho y se comienza a posicionar en Twitter el hashtag </w:t>
      </w:r>
      <w:hyperlink r:id="rId6" w:tgtFrame="_blank" w:history="1">
        <w:r w:rsidRPr="003A4357">
          <w:rPr>
            <w:rFonts w:ascii="Arial" w:eastAsia="Times New Roman" w:hAnsi="Arial" w:cs="Arial"/>
            <w:b/>
            <w:bCs/>
            <w:color w:val="333333"/>
            <w:sz w:val="20"/>
            <w:szCs w:val="20"/>
            <w:lang w:eastAsia="es-MX"/>
          </w:rPr>
          <w:t>#</w:t>
        </w:r>
        <w:proofErr w:type="spellStart"/>
        <w:r w:rsidRPr="003A4357">
          <w:rPr>
            <w:rFonts w:ascii="Arial" w:eastAsia="Times New Roman" w:hAnsi="Arial" w:cs="Arial"/>
            <w:b/>
            <w:bCs/>
            <w:color w:val="333333"/>
            <w:sz w:val="20"/>
            <w:szCs w:val="20"/>
            <w:lang w:eastAsia="es-MX"/>
          </w:rPr>
          <w:t>MeEnojoComoElPapa</w:t>
        </w:r>
        <w:proofErr w:type="spellEnd"/>
      </w:hyperlink>
      <w:r w:rsidRPr="003A4357">
        <w:rPr>
          <w:rFonts w:ascii="Arial" w:eastAsia="Times New Roman" w:hAnsi="Arial" w:cs="Arial"/>
          <w:color w:val="000000"/>
          <w:sz w:val="20"/>
          <w:szCs w:val="20"/>
          <w:lang w:eastAsia="es-MX"/>
        </w:rPr>
        <w:t>.</w:t>
      </w:r>
      <w:r w:rsidRPr="003A4357">
        <w:rPr>
          <w:rFonts w:ascii="Arial" w:eastAsia="Times New Roman" w:hAnsi="Arial" w:cs="Arial"/>
          <w:color w:val="000000"/>
          <w:sz w:val="20"/>
          <w:szCs w:val="20"/>
          <w:lang w:eastAsia="es-MX"/>
        </w:rPr>
        <w:br/>
      </w:r>
      <w:r w:rsidRPr="003A4357">
        <w:rPr>
          <w:rFonts w:ascii="Arial" w:eastAsia="Times New Roman" w:hAnsi="Arial" w:cs="Arial"/>
          <w:color w:val="000000"/>
          <w:sz w:val="20"/>
          <w:szCs w:val="20"/>
          <w:lang w:eastAsia="es-MX"/>
        </w:rPr>
        <w:br/>
        <w:t>Después siguió impartiendo bendiciones a niños en silla de rueda, se dejó tomar fotografías y subió a un pequeño carro para abandonar esas instalaciones, su último evento en Morelia.</w:t>
      </w:r>
    </w:p>
    <w:p w:rsidR="003A4357" w:rsidRDefault="003A4357" w:rsidP="003A4357">
      <w:pPr>
        <w:shd w:val="clear" w:color="auto" w:fill="FFFFFF"/>
        <w:spacing w:after="0" w:line="240" w:lineRule="atLeast"/>
        <w:rPr>
          <w:rFonts w:ascii="Arial" w:eastAsia="Times New Roman" w:hAnsi="Arial" w:cs="Arial"/>
          <w:color w:val="000000"/>
          <w:sz w:val="20"/>
          <w:szCs w:val="20"/>
          <w:lang w:eastAsia="es-MX"/>
        </w:rPr>
      </w:pPr>
    </w:p>
    <w:p w:rsidR="003A4357" w:rsidRDefault="00E37E17" w:rsidP="00E37E17">
      <w:pPr>
        <w:shd w:val="clear" w:color="auto" w:fill="FFFFFF"/>
        <w:spacing w:after="0" w:line="240" w:lineRule="atLeast"/>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El informador.</w:t>
      </w:r>
    </w:p>
    <w:p w:rsidR="003A4357" w:rsidRDefault="003A4357" w:rsidP="003A4357">
      <w:pPr>
        <w:shd w:val="clear" w:color="auto" w:fill="FFFFFF"/>
        <w:spacing w:after="0" w:line="240" w:lineRule="atLeast"/>
        <w:rPr>
          <w:rFonts w:ascii="Arial" w:eastAsia="Times New Roman" w:hAnsi="Arial" w:cs="Arial"/>
          <w:color w:val="000000"/>
          <w:sz w:val="20"/>
          <w:szCs w:val="20"/>
          <w:lang w:eastAsia="es-MX"/>
        </w:rPr>
      </w:pPr>
    </w:p>
    <w:p w:rsidR="003A4357" w:rsidRDefault="003D0FE0" w:rsidP="003A4357">
      <w:pPr>
        <w:shd w:val="clear" w:color="auto" w:fill="FFFFFF"/>
        <w:spacing w:after="0" w:line="240" w:lineRule="atLeas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CONCLUSION:</w:t>
      </w:r>
    </w:p>
    <w:p w:rsidR="003D0FE0" w:rsidRDefault="003D0FE0" w:rsidP="003A4357">
      <w:pPr>
        <w:shd w:val="clear" w:color="auto" w:fill="FFFFFF"/>
        <w:spacing w:after="0" w:line="240" w:lineRule="atLeas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Las personas deberían de tratar de guardar la calma y no empezar a jalar a los demás y el papa francisco no debió de reaccionar enojado ya que debe de comprender como las personas se ponen en </w:t>
      </w:r>
      <w:proofErr w:type="gramStart"/>
      <w:r>
        <w:rPr>
          <w:rFonts w:ascii="Arial" w:eastAsia="Times New Roman" w:hAnsi="Arial" w:cs="Arial"/>
          <w:color w:val="000000"/>
          <w:sz w:val="20"/>
          <w:szCs w:val="20"/>
          <w:lang w:eastAsia="es-MX"/>
        </w:rPr>
        <w:t>los estadio</w:t>
      </w:r>
      <w:proofErr w:type="gramEnd"/>
      <w:r>
        <w:rPr>
          <w:rFonts w:ascii="Arial" w:eastAsia="Times New Roman" w:hAnsi="Arial" w:cs="Arial"/>
          <w:color w:val="000000"/>
          <w:sz w:val="20"/>
          <w:szCs w:val="20"/>
          <w:lang w:eastAsia="es-MX"/>
        </w:rPr>
        <w:t xml:space="preserve"> </w:t>
      </w:r>
    </w:p>
    <w:p w:rsidR="003A4357" w:rsidRDefault="003A4357" w:rsidP="003A4357">
      <w:pPr>
        <w:shd w:val="clear" w:color="auto" w:fill="FFFFFF"/>
        <w:spacing w:after="0" w:line="240" w:lineRule="atLeast"/>
        <w:rPr>
          <w:rFonts w:ascii="Arial" w:eastAsia="Times New Roman" w:hAnsi="Arial" w:cs="Arial"/>
          <w:color w:val="000000"/>
          <w:sz w:val="20"/>
          <w:szCs w:val="20"/>
          <w:lang w:eastAsia="es-MX"/>
        </w:rPr>
      </w:pPr>
    </w:p>
    <w:p w:rsidR="003A4357" w:rsidRDefault="003A4357" w:rsidP="003A4357">
      <w:pPr>
        <w:shd w:val="clear" w:color="auto" w:fill="FFFFFF"/>
        <w:spacing w:after="0" w:line="240" w:lineRule="atLeast"/>
        <w:rPr>
          <w:rFonts w:ascii="Arial" w:eastAsia="Times New Roman" w:hAnsi="Arial" w:cs="Arial"/>
          <w:color w:val="000000"/>
          <w:sz w:val="20"/>
          <w:szCs w:val="20"/>
          <w:lang w:eastAsia="es-MX"/>
        </w:rPr>
      </w:pPr>
    </w:p>
    <w:p w:rsidR="003A4357" w:rsidRDefault="003A4357" w:rsidP="003A4357">
      <w:pPr>
        <w:shd w:val="clear" w:color="auto" w:fill="FFFFFF"/>
        <w:spacing w:after="0" w:line="240" w:lineRule="atLeast"/>
        <w:rPr>
          <w:rFonts w:ascii="Arial" w:eastAsia="Times New Roman" w:hAnsi="Arial" w:cs="Arial"/>
          <w:color w:val="000000"/>
          <w:sz w:val="20"/>
          <w:szCs w:val="20"/>
          <w:lang w:eastAsia="es-MX"/>
        </w:rPr>
      </w:pPr>
    </w:p>
    <w:p w:rsidR="003A4357" w:rsidRDefault="003A4357" w:rsidP="003A4357">
      <w:pPr>
        <w:shd w:val="clear" w:color="auto" w:fill="FFFFFF"/>
        <w:spacing w:after="0" w:line="240" w:lineRule="atLeast"/>
        <w:rPr>
          <w:rFonts w:ascii="Arial" w:eastAsia="Times New Roman" w:hAnsi="Arial" w:cs="Arial"/>
          <w:color w:val="000000"/>
          <w:sz w:val="20"/>
          <w:szCs w:val="20"/>
          <w:lang w:eastAsia="es-MX"/>
        </w:rPr>
      </w:pPr>
    </w:p>
    <w:p w:rsidR="003A4357" w:rsidRDefault="003A4357" w:rsidP="003A4357">
      <w:pPr>
        <w:shd w:val="clear" w:color="auto" w:fill="FFFFFF"/>
        <w:spacing w:after="0" w:line="240" w:lineRule="atLeast"/>
        <w:rPr>
          <w:rFonts w:ascii="Arial" w:eastAsia="Times New Roman" w:hAnsi="Arial" w:cs="Arial"/>
          <w:color w:val="000000"/>
          <w:sz w:val="20"/>
          <w:szCs w:val="20"/>
          <w:lang w:eastAsia="es-MX"/>
        </w:rPr>
      </w:pPr>
    </w:p>
    <w:p w:rsidR="003A4357" w:rsidRDefault="003A4357" w:rsidP="003A4357">
      <w:pPr>
        <w:shd w:val="clear" w:color="auto" w:fill="FFFFFF"/>
        <w:spacing w:after="0" w:line="240" w:lineRule="atLeast"/>
        <w:rPr>
          <w:rFonts w:ascii="Arial" w:eastAsia="Times New Roman" w:hAnsi="Arial" w:cs="Arial"/>
          <w:color w:val="000000"/>
          <w:sz w:val="20"/>
          <w:szCs w:val="20"/>
          <w:lang w:eastAsia="es-MX"/>
        </w:rPr>
      </w:pPr>
    </w:p>
    <w:p w:rsidR="003A4357" w:rsidRDefault="003A4357" w:rsidP="003A4357">
      <w:pPr>
        <w:shd w:val="clear" w:color="auto" w:fill="FFFFFF"/>
        <w:spacing w:after="0" w:line="240" w:lineRule="atLeast"/>
        <w:rPr>
          <w:rFonts w:ascii="Arial" w:eastAsia="Times New Roman" w:hAnsi="Arial" w:cs="Arial"/>
          <w:color w:val="000000"/>
          <w:sz w:val="20"/>
          <w:szCs w:val="20"/>
          <w:lang w:eastAsia="es-MX"/>
        </w:rPr>
      </w:pPr>
    </w:p>
    <w:p w:rsidR="003A4357" w:rsidRDefault="003A4357" w:rsidP="003A4357">
      <w:pPr>
        <w:shd w:val="clear" w:color="auto" w:fill="FFFFFF"/>
        <w:spacing w:after="0" w:line="240" w:lineRule="atLeast"/>
        <w:rPr>
          <w:rFonts w:ascii="Arial" w:eastAsia="Times New Roman" w:hAnsi="Arial" w:cs="Arial"/>
          <w:color w:val="000000"/>
          <w:sz w:val="20"/>
          <w:szCs w:val="20"/>
          <w:lang w:eastAsia="es-MX"/>
        </w:rPr>
      </w:pPr>
    </w:p>
    <w:p w:rsidR="003A4357" w:rsidRDefault="003A4357" w:rsidP="003A4357">
      <w:pPr>
        <w:shd w:val="clear" w:color="auto" w:fill="FFFFFF"/>
        <w:spacing w:after="0" w:line="240" w:lineRule="atLeast"/>
        <w:rPr>
          <w:rFonts w:ascii="Arial" w:eastAsia="Times New Roman" w:hAnsi="Arial" w:cs="Arial"/>
          <w:color w:val="000000"/>
          <w:sz w:val="20"/>
          <w:szCs w:val="20"/>
          <w:lang w:eastAsia="es-MX"/>
        </w:rPr>
      </w:pPr>
    </w:p>
    <w:p w:rsidR="003A4357" w:rsidRDefault="003A4357" w:rsidP="003A4357">
      <w:pPr>
        <w:shd w:val="clear" w:color="auto" w:fill="FFFFFF"/>
        <w:spacing w:after="0" w:line="240" w:lineRule="atLeast"/>
        <w:rPr>
          <w:rFonts w:ascii="Arial" w:eastAsia="Times New Roman" w:hAnsi="Arial" w:cs="Arial"/>
          <w:color w:val="000000"/>
          <w:sz w:val="20"/>
          <w:szCs w:val="20"/>
          <w:lang w:eastAsia="es-MX"/>
        </w:rPr>
      </w:pPr>
    </w:p>
    <w:p w:rsidR="003A4357" w:rsidRDefault="003A4357" w:rsidP="003A4357">
      <w:pPr>
        <w:shd w:val="clear" w:color="auto" w:fill="FFFFFF"/>
        <w:spacing w:after="0" w:line="240" w:lineRule="atLeast"/>
        <w:rPr>
          <w:rFonts w:ascii="Arial" w:eastAsia="Times New Roman" w:hAnsi="Arial" w:cs="Arial"/>
          <w:color w:val="000000"/>
          <w:sz w:val="20"/>
          <w:szCs w:val="20"/>
          <w:lang w:eastAsia="es-MX"/>
        </w:rPr>
      </w:pPr>
    </w:p>
    <w:p w:rsidR="003A4357" w:rsidRDefault="003A4357" w:rsidP="003A4357">
      <w:pPr>
        <w:shd w:val="clear" w:color="auto" w:fill="FFFFFF"/>
        <w:spacing w:after="0" w:line="240" w:lineRule="atLeast"/>
        <w:rPr>
          <w:rFonts w:ascii="Arial" w:eastAsia="Times New Roman" w:hAnsi="Arial" w:cs="Arial"/>
          <w:color w:val="000000"/>
          <w:sz w:val="20"/>
          <w:szCs w:val="20"/>
          <w:lang w:eastAsia="es-MX"/>
        </w:rPr>
      </w:pPr>
    </w:p>
    <w:p w:rsidR="003A4357" w:rsidRDefault="003A4357" w:rsidP="003A4357">
      <w:pPr>
        <w:shd w:val="clear" w:color="auto" w:fill="FFFFFF"/>
        <w:spacing w:after="0" w:line="240" w:lineRule="atLeast"/>
        <w:rPr>
          <w:rFonts w:ascii="Arial" w:eastAsia="Times New Roman" w:hAnsi="Arial" w:cs="Arial"/>
          <w:color w:val="000000"/>
          <w:sz w:val="20"/>
          <w:szCs w:val="20"/>
          <w:lang w:eastAsia="es-MX"/>
        </w:rPr>
      </w:pPr>
    </w:p>
    <w:p w:rsidR="003A4357" w:rsidRDefault="003A4357" w:rsidP="003A4357">
      <w:pPr>
        <w:shd w:val="clear" w:color="auto" w:fill="FFFFFF"/>
        <w:spacing w:after="0" w:line="240" w:lineRule="atLeast"/>
        <w:rPr>
          <w:rFonts w:ascii="Arial" w:eastAsia="Times New Roman" w:hAnsi="Arial" w:cs="Arial"/>
          <w:color w:val="000000"/>
          <w:sz w:val="20"/>
          <w:szCs w:val="20"/>
          <w:lang w:eastAsia="es-MX"/>
        </w:rPr>
      </w:pPr>
    </w:p>
    <w:p w:rsidR="003A4357" w:rsidRDefault="003A4357" w:rsidP="003A4357">
      <w:pPr>
        <w:shd w:val="clear" w:color="auto" w:fill="FFFFFF"/>
        <w:spacing w:after="0" w:line="240" w:lineRule="atLeast"/>
        <w:rPr>
          <w:rFonts w:ascii="Arial" w:eastAsia="Times New Roman" w:hAnsi="Arial" w:cs="Arial"/>
          <w:color w:val="000000"/>
          <w:sz w:val="20"/>
          <w:szCs w:val="20"/>
          <w:lang w:eastAsia="es-MX"/>
        </w:rPr>
      </w:pPr>
    </w:p>
    <w:p w:rsidR="003A4357" w:rsidRDefault="003A4357" w:rsidP="003A4357">
      <w:pPr>
        <w:shd w:val="clear" w:color="auto" w:fill="FFFFFF"/>
        <w:spacing w:after="0" w:line="240" w:lineRule="atLeast"/>
        <w:rPr>
          <w:rFonts w:ascii="Arial" w:eastAsia="Times New Roman" w:hAnsi="Arial" w:cs="Arial"/>
          <w:color w:val="000000"/>
          <w:sz w:val="20"/>
          <w:szCs w:val="20"/>
          <w:lang w:eastAsia="es-MX"/>
        </w:rPr>
      </w:pPr>
    </w:p>
    <w:p w:rsidR="003A4357" w:rsidRDefault="003A4357" w:rsidP="003A4357">
      <w:pPr>
        <w:shd w:val="clear" w:color="auto" w:fill="FFFFFF"/>
        <w:spacing w:after="0" w:line="240" w:lineRule="atLeast"/>
        <w:rPr>
          <w:rFonts w:ascii="Arial" w:eastAsia="Times New Roman" w:hAnsi="Arial" w:cs="Arial"/>
          <w:color w:val="000000"/>
          <w:sz w:val="20"/>
          <w:szCs w:val="20"/>
          <w:lang w:eastAsia="es-MX"/>
        </w:rPr>
      </w:pPr>
    </w:p>
    <w:p w:rsidR="003A4357" w:rsidRDefault="003A4357" w:rsidP="003A4357">
      <w:pPr>
        <w:shd w:val="clear" w:color="auto" w:fill="FFFFFF"/>
        <w:spacing w:after="0" w:line="240" w:lineRule="atLeast"/>
        <w:rPr>
          <w:rFonts w:ascii="Arial" w:eastAsia="Times New Roman" w:hAnsi="Arial" w:cs="Arial"/>
          <w:color w:val="000000"/>
          <w:sz w:val="20"/>
          <w:szCs w:val="20"/>
          <w:lang w:eastAsia="es-MX"/>
        </w:rPr>
      </w:pPr>
    </w:p>
    <w:p w:rsidR="003A4357" w:rsidRDefault="003A4357" w:rsidP="003A4357">
      <w:pPr>
        <w:shd w:val="clear" w:color="auto" w:fill="FFFFFF"/>
        <w:spacing w:after="0" w:line="240" w:lineRule="atLeast"/>
        <w:rPr>
          <w:rFonts w:ascii="Arial" w:eastAsia="Times New Roman" w:hAnsi="Arial" w:cs="Arial"/>
          <w:color w:val="000000"/>
          <w:sz w:val="20"/>
          <w:szCs w:val="20"/>
          <w:lang w:eastAsia="es-MX"/>
        </w:rPr>
      </w:pPr>
    </w:p>
    <w:p w:rsidR="003A4357" w:rsidRDefault="003A4357" w:rsidP="003A4357">
      <w:pPr>
        <w:shd w:val="clear" w:color="auto" w:fill="FFFFFF"/>
        <w:spacing w:after="0" w:line="240" w:lineRule="atLeast"/>
        <w:rPr>
          <w:rFonts w:ascii="Arial" w:eastAsia="Times New Roman" w:hAnsi="Arial" w:cs="Arial"/>
          <w:color w:val="000000"/>
          <w:sz w:val="20"/>
          <w:szCs w:val="20"/>
          <w:lang w:eastAsia="es-MX"/>
        </w:rPr>
      </w:pPr>
    </w:p>
    <w:p w:rsidR="003A4357" w:rsidRDefault="003A4357" w:rsidP="003A4357">
      <w:pPr>
        <w:shd w:val="clear" w:color="auto" w:fill="FFFFFF"/>
        <w:spacing w:after="0" w:line="240" w:lineRule="atLeast"/>
        <w:rPr>
          <w:rFonts w:ascii="Arial" w:eastAsia="Times New Roman" w:hAnsi="Arial" w:cs="Arial"/>
          <w:color w:val="000000"/>
          <w:sz w:val="20"/>
          <w:szCs w:val="20"/>
          <w:lang w:eastAsia="es-MX"/>
        </w:rPr>
      </w:pPr>
    </w:p>
    <w:p w:rsidR="003A4357" w:rsidRDefault="003A4357" w:rsidP="003A4357">
      <w:pPr>
        <w:shd w:val="clear" w:color="auto" w:fill="FFFFFF"/>
        <w:spacing w:after="0" w:line="240" w:lineRule="atLeast"/>
        <w:rPr>
          <w:rFonts w:ascii="Arial" w:eastAsia="Times New Roman" w:hAnsi="Arial" w:cs="Arial"/>
          <w:color w:val="000000"/>
          <w:sz w:val="20"/>
          <w:szCs w:val="20"/>
          <w:lang w:eastAsia="es-MX"/>
        </w:rPr>
      </w:pPr>
    </w:p>
    <w:p w:rsidR="003A4357" w:rsidRDefault="003A4357" w:rsidP="003A4357">
      <w:pPr>
        <w:shd w:val="clear" w:color="auto" w:fill="FFFFFF"/>
        <w:spacing w:after="0" w:line="240" w:lineRule="atLeast"/>
        <w:rPr>
          <w:rFonts w:ascii="Arial" w:eastAsia="Times New Roman" w:hAnsi="Arial" w:cs="Arial"/>
          <w:color w:val="000000"/>
          <w:sz w:val="20"/>
          <w:szCs w:val="20"/>
          <w:lang w:eastAsia="es-MX"/>
        </w:rPr>
      </w:pPr>
    </w:p>
    <w:p w:rsidR="003A4357" w:rsidRDefault="003A4357" w:rsidP="003A4357">
      <w:pPr>
        <w:shd w:val="clear" w:color="auto" w:fill="FFFFFF"/>
        <w:spacing w:after="0" w:line="240" w:lineRule="atLeast"/>
        <w:rPr>
          <w:rFonts w:ascii="Arial" w:eastAsia="Times New Roman" w:hAnsi="Arial" w:cs="Arial"/>
          <w:color w:val="000000"/>
          <w:sz w:val="20"/>
          <w:szCs w:val="20"/>
          <w:lang w:eastAsia="es-MX"/>
        </w:rPr>
      </w:pPr>
    </w:p>
    <w:p w:rsidR="003A4357" w:rsidRDefault="003A4357" w:rsidP="003A4357">
      <w:pPr>
        <w:shd w:val="clear" w:color="auto" w:fill="FFFFFF"/>
        <w:spacing w:after="0" w:line="240" w:lineRule="atLeast"/>
        <w:rPr>
          <w:rFonts w:ascii="Arial" w:eastAsia="Times New Roman" w:hAnsi="Arial" w:cs="Arial"/>
          <w:color w:val="000000"/>
          <w:sz w:val="20"/>
          <w:szCs w:val="20"/>
          <w:lang w:eastAsia="es-MX"/>
        </w:rPr>
      </w:pPr>
    </w:p>
    <w:p w:rsidR="003A4357" w:rsidRDefault="003A4357" w:rsidP="003A4357">
      <w:pPr>
        <w:shd w:val="clear" w:color="auto" w:fill="FFFFFF"/>
        <w:spacing w:after="0" w:line="240" w:lineRule="atLeast"/>
        <w:rPr>
          <w:rFonts w:ascii="Arial" w:eastAsia="Times New Roman" w:hAnsi="Arial" w:cs="Arial"/>
          <w:color w:val="000000"/>
          <w:sz w:val="20"/>
          <w:szCs w:val="20"/>
          <w:lang w:eastAsia="es-MX"/>
        </w:rPr>
      </w:pPr>
    </w:p>
    <w:p w:rsidR="003A4357" w:rsidRDefault="003A4357" w:rsidP="003A4357">
      <w:pPr>
        <w:shd w:val="clear" w:color="auto" w:fill="FFFFFF"/>
        <w:spacing w:after="0" w:line="240" w:lineRule="atLeast"/>
        <w:rPr>
          <w:rFonts w:ascii="Arial" w:eastAsia="Times New Roman" w:hAnsi="Arial" w:cs="Arial"/>
          <w:color w:val="000000"/>
          <w:sz w:val="20"/>
          <w:szCs w:val="20"/>
          <w:lang w:eastAsia="es-MX"/>
        </w:rPr>
      </w:pPr>
    </w:p>
    <w:p w:rsidR="00E37E17" w:rsidRPr="00E37E17" w:rsidRDefault="00E37E17" w:rsidP="00E37E17">
      <w:pPr>
        <w:shd w:val="clear" w:color="auto" w:fill="B3C9C5"/>
        <w:spacing w:after="240" w:line="240" w:lineRule="auto"/>
        <w:jc w:val="center"/>
        <w:rPr>
          <w:rFonts w:ascii="Arial" w:eastAsia="Times New Roman" w:hAnsi="Arial" w:cs="Arial"/>
          <w:b/>
          <w:bCs/>
          <w:color w:val="000000"/>
          <w:sz w:val="24"/>
          <w:szCs w:val="24"/>
          <w:lang w:eastAsia="es-MX"/>
        </w:rPr>
      </w:pPr>
      <w:r w:rsidRPr="00E37E17">
        <w:rPr>
          <w:rFonts w:ascii="Arial" w:eastAsia="Times New Roman" w:hAnsi="Arial" w:cs="Arial"/>
          <w:b/>
          <w:bCs/>
          <w:color w:val="000000"/>
          <w:sz w:val="24"/>
          <w:szCs w:val="24"/>
          <w:lang w:eastAsia="es-MX"/>
        </w:rPr>
        <w:t>Ha nacido una niña</w:t>
      </w:r>
    </w:p>
    <w:p w:rsidR="00E37E17" w:rsidRPr="003D0FE0" w:rsidRDefault="00E37E17" w:rsidP="00E37E17">
      <w:pPr>
        <w:shd w:val="clear" w:color="auto" w:fill="B3C9C5"/>
        <w:spacing w:after="0" w:line="1125" w:lineRule="atLeast"/>
        <w:rPr>
          <w:rFonts w:ascii="Arial" w:eastAsia="Times New Roman" w:hAnsi="Arial" w:cs="Arial"/>
          <w:color w:val="FF0000"/>
          <w:sz w:val="143"/>
          <w:szCs w:val="143"/>
          <w:lang w:eastAsia="es-MX"/>
        </w:rPr>
      </w:pPr>
      <w:r w:rsidRPr="003D0FE0">
        <w:rPr>
          <w:rFonts w:ascii="Arial" w:eastAsia="Times New Roman" w:hAnsi="Arial" w:cs="Arial"/>
          <w:color w:val="FF0000"/>
          <w:sz w:val="143"/>
          <w:szCs w:val="143"/>
          <w:lang w:eastAsia="es-MX"/>
        </w:rPr>
        <w:t>C</w:t>
      </w:r>
    </w:p>
    <w:p w:rsidR="00E37E17" w:rsidRPr="00E37E17" w:rsidRDefault="00E37E17" w:rsidP="00E37E17">
      <w:pPr>
        <w:shd w:val="clear" w:color="auto" w:fill="B3C9C5"/>
        <w:spacing w:after="240" w:line="240" w:lineRule="auto"/>
        <w:jc w:val="both"/>
        <w:rPr>
          <w:rFonts w:ascii="Arial" w:eastAsia="Times New Roman" w:hAnsi="Arial" w:cs="Arial"/>
          <w:color w:val="000000"/>
          <w:sz w:val="24"/>
          <w:szCs w:val="24"/>
          <w:lang w:eastAsia="es-MX"/>
        </w:rPr>
      </w:pPr>
      <w:proofErr w:type="spellStart"/>
      <w:proofErr w:type="gramStart"/>
      <w:r w:rsidRPr="003D0FE0">
        <w:rPr>
          <w:rFonts w:ascii="Arial" w:eastAsia="Times New Roman" w:hAnsi="Arial" w:cs="Arial"/>
          <w:color w:val="FF0000"/>
          <w:sz w:val="24"/>
          <w:szCs w:val="24"/>
          <w:lang w:eastAsia="es-MX"/>
        </w:rPr>
        <w:t>uando</w:t>
      </w:r>
      <w:proofErr w:type="spellEnd"/>
      <w:proofErr w:type="gramEnd"/>
      <w:r w:rsidRPr="003D0FE0">
        <w:rPr>
          <w:rFonts w:ascii="Arial" w:eastAsia="Times New Roman" w:hAnsi="Arial" w:cs="Arial"/>
          <w:color w:val="FF0000"/>
          <w:sz w:val="24"/>
          <w:szCs w:val="24"/>
          <w:lang w:eastAsia="es-MX"/>
        </w:rPr>
        <w:t xml:space="preserve"> nací, los habitantes de nuestra aldea se compadecieron de mi madre y nadie felicitó a mi padre. Llegué al </w:t>
      </w:r>
      <w:proofErr w:type="spellStart"/>
      <w:r w:rsidRPr="003D0FE0">
        <w:rPr>
          <w:rFonts w:ascii="Arial" w:eastAsia="Times New Roman" w:hAnsi="Arial" w:cs="Arial"/>
          <w:color w:val="FF0000"/>
          <w:sz w:val="24"/>
          <w:szCs w:val="24"/>
          <w:lang w:eastAsia="es-MX"/>
        </w:rPr>
        <w:t>talba</w:t>
      </w:r>
      <w:proofErr w:type="spellEnd"/>
      <w:r w:rsidRPr="003D0FE0">
        <w:rPr>
          <w:rFonts w:ascii="Arial" w:eastAsia="Times New Roman" w:hAnsi="Arial" w:cs="Arial"/>
          <w:color w:val="FF0000"/>
          <w:sz w:val="24"/>
          <w:szCs w:val="24"/>
          <w:lang w:eastAsia="es-MX"/>
        </w:rPr>
        <w:t xml:space="preserve">, cuando se apaga la última estrella, lo que los </w:t>
      </w:r>
      <w:proofErr w:type="spellStart"/>
      <w:r w:rsidRPr="003D0FE0">
        <w:rPr>
          <w:rFonts w:ascii="Arial" w:eastAsia="Times New Roman" w:hAnsi="Arial" w:cs="Arial"/>
          <w:color w:val="FF0000"/>
          <w:sz w:val="24"/>
          <w:szCs w:val="24"/>
          <w:lang w:eastAsia="es-MX"/>
        </w:rPr>
        <w:t>pashtunes</w:t>
      </w:r>
      <w:proofErr w:type="spellEnd"/>
      <w:r w:rsidRPr="003D0FE0">
        <w:rPr>
          <w:rFonts w:ascii="Arial" w:eastAsia="Times New Roman" w:hAnsi="Arial" w:cs="Arial"/>
          <w:color w:val="FF0000"/>
          <w:sz w:val="24"/>
          <w:szCs w:val="24"/>
          <w:lang w:eastAsia="es-MX"/>
        </w:rPr>
        <w:t xml:space="preserve"> consideramos un buen augurio. Mi padre no tenía dinero para pagar un hospital o una comadrona, así que una vecina ayudó a mi madre. </w:t>
      </w:r>
      <w:r w:rsidRPr="00E37E17">
        <w:rPr>
          <w:rFonts w:ascii="Arial" w:eastAsia="Times New Roman" w:hAnsi="Arial" w:cs="Arial"/>
          <w:color w:val="000000"/>
          <w:sz w:val="24"/>
          <w:szCs w:val="24"/>
          <w:lang w:eastAsia="es-MX"/>
        </w:rPr>
        <w:t>El primer hijo que mis padres habían tenido nació muerto, pero yo nací llorando y dando patadas. Era una niña en una tierra en la que se disparan rifles al aire para celebrar la llegada de un hijo varón, mientras que a las hijas se las oculta tras una cortina y su función en la vida no es más que preparar la comida y procrear.</w:t>
      </w:r>
    </w:p>
    <w:p w:rsidR="00E37E17" w:rsidRPr="00E37E17" w:rsidRDefault="00E37E17" w:rsidP="00E37E17">
      <w:pPr>
        <w:shd w:val="clear" w:color="auto" w:fill="B3C9C5"/>
        <w:spacing w:after="240" w:line="240" w:lineRule="auto"/>
        <w:ind w:firstLine="360"/>
        <w:jc w:val="both"/>
        <w:rPr>
          <w:rFonts w:ascii="Arial" w:eastAsia="Times New Roman" w:hAnsi="Arial" w:cs="Arial"/>
          <w:color w:val="000000"/>
          <w:sz w:val="24"/>
          <w:szCs w:val="24"/>
          <w:lang w:eastAsia="es-MX"/>
        </w:rPr>
      </w:pPr>
      <w:r w:rsidRPr="003D0FE0">
        <w:rPr>
          <w:rFonts w:ascii="Arial" w:eastAsia="Times New Roman" w:hAnsi="Arial" w:cs="Arial"/>
          <w:color w:val="0070C0"/>
          <w:sz w:val="24"/>
          <w:szCs w:val="24"/>
          <w:lang w:eastAsia="es-MX"/>
        </w:rPr>
        <w:t xml:space="preserve">Para la mayoría de los </w:t>
      </w:r>
      <w:proofErr w:type="spellStart"/>
      <w:r w:rsidRPr="003D0FE0">
        <w:rPr>
          <w:rFonts w:ascii="Arial" w:eastAsia="Times New Roman" w:hAnsi="Arial" w:cs="Arial"/>
          <w:color w:val="0070C0"/>
          <w:sz w:val="24"/>
          <w:szCs w:val="24"/>
          <w:lang w:eastAsia="es-MX"/>
        </w:rPr>
        <w:t>pashtunes</w:t>
      </w:r>
      <w:proofErr w:type="spellEnd"/>
      <w:r w:rsidRPr="003D0FE0">
        <w:rPr>
          <w:rFonts w:ascii="Arial" w:eastAsia="Times New Roman" w:hAnsi="Arial" w:cs="Arial"/>
          <w:color w:val="0070C0"/>
          <w:sz w:val="24"/>
          <w:szCs w:val="24"/>
          <w:lang w:eastAsia="es-MX"/>
        </w:rPr>
        <w:t>, cuando nace una niña es un día triste</w:t>
      </w:r>
      <w:r w:rsidRPr="00E37E17">
        <w:rPr>
          <w:rFonts w:ascii="Arial" w:eastAsia="Times New Roman" w:hAnsi="Arial" w:cs="Arial"/>
          <w:color w:val="000000"/>
          <w:sz w:val="24"/>
          <w:szCs w:val="24"/>
          <w:lang w:eastAsia="es-MX"/>
        </w:rPr>
        <w:t xml:space="preserve">. El primo de mi padre </w:t>
      </w:r>
      <w:proofErr w:type="spellStart"/>
      <w:r w:rsidRPr="00E37E17">
        <w:rPr>
          <w:rFonts w:ascii="Arial" w:eastAsia="Times New Roman" w:hAnsi="Arial" w:cs="Arial"/>
          <w:color w:val="000000"/>
          <w:sz w:val="24"/>
          <w:szCs w:val="24"/>
          <w:lang w:eastAsia="es-MX"/>
        </w:rPr>
        <w:t>Jehan</w:t>
      </w:r>
      <w:proofErr w:type="spellEnd"/>
      <w:r w:rsidRPr="00E37E17">
        <w:rPr>
          <w:rFonts w:ascii="Arial" w:eastAsia="Times New Roman" w:hAnsi="Arial" w:cs="Arial"/>
          <w:color w:val="000000"/>
          <w:sz w:val="24"/>
          <w:szCs w:val="24"/>
          <w:lang w:eastAsia="es-MX"/>
        </w:rPr>
        <w:t xml:space="preserve"> </w:t>
      </w:r>
      <w:proofErr w:type="spellStart"/>
      <w:r w:rsidRPr="00E37E17">
        <w:rPr>
          <w:rFonts w:ascii="Arial" w:eastAsia="Times New Roman" w:hAnsi="Arial" w:cs="Arial"/>
          <w:color w:val="000000"/>
          <w:sz w:val="24"/>
          <w:szCs w:val="24"/>
          <w:lang w:eastAsia="es-MX"/>
        </w:rPr>
        <w:t>Sher</w:t>
      </w:r>
      <w:proofErr w:type="spellEnd"/>
      <w:r w:rsidRPr="00E37E17">
        <w:rPr>
          <w:rFonts w:ascii="Arial" w:eastAsia="Times New Roman" w:hAnsi="Arial" w:cs="Arial"/>
          <w:color w:val="000000"/>
          <w:sz w:val="24"/>
          <w:szCs w:val="24"/>
          <w:lang w:eastAsia="es-MX"/>
        </w:rPr>
        <w:t xml:space="preserve"> </w:t>
      </w:r>
      <w:proofErr w:type="spellStart"/>
      <w:r w:rsidRPr="00E37E17">
        <w:rPr>
          <w:rFonts w:ascii="Arial" w:eastAsia="Times New Roman" w:hAnsi="Arial" w:cs="Arial"/>
          <w:color w:val="000000"/>
          <w:sz w:val="24"/>
          <w:szCs w:val="24"/>
          <w:lang w:eastAsia="es-MX"/>
        </w:rPr>
        <w:t>Khan</w:t>
      </w:r>
      <w:proofErr w:type="spellEnd"/>
      <w:r w:rsidRPr="00E37E17">
        <w:rPr>
          <w:rFonts w:ascii="Arial" w:eastAsia="Times New Roman" w:hAnsi="Arial" w:cs="Arial"/>
          <w:color w:val="000000"/>
          <w:sz w:val="24"/>
          <w:szCs w:val="24"/>
          <w:lang w:eastAsia="es-MX"/>
        </w:rPr>
        <w:t xml:space="preserve"> </w:t>
      </w:r>
      <w:proofErr w:type="spellStart"/>
      <w:r w:rsidRPr="00E37E17">
        <w:rPr>
          <w:rFonts w:ascii="Arial" w:eastAsia="Times New Roman" w:hAnsi="Arial" w:cs="Arial"/>
          <w:color w:val="000000"/>
          <w:sz w:val="24"/>
          <w:szCs w:val="24"/>
          <w:lang w:eastAsia="es-MX"/>
        </w:rPr>
        <w:t>Yousafzai</w:t>
      </w:r>
      <w:proofErr w:type="spellEnd"/>
      <w:r w:rsidRPr="00E37E17">
        <w:rPr>
          <w:rFonts w:ascii="Arial" w:eastAsia="Times New Roman" w:hAnsi="Arial" w:cs="Arial"/>
          <w:color w:val="000000"/>
          <w:sz w:val="24"/>
          <w:szCs w:val="24"/>
          <w:lang w:eastAsia="es-MX"/>
        </w:rPr>
        <w:t xml:space="preserve"> fue uno de los pocos allegados que vino a celebrar mi nacimiento e incluso hizo un generoso regalo de dinero. No obstante, trajo un gran árbol genealógico de nuestro clan, el </w:t>
      </w:r>
      <w:proofErr w:type="spellStart"/>
      <w:r w:rsidRPr="00E37E17">
        <w:rPr>
          <w:rFonts w:ascii="Arial" w:eastAsia="Times New Roman" w:hAnsi="Arial" w:cs="Arial"/>
          <w:color w:val="000000"/>
          <w:sz w:val="24"/>
          <w:szCs w:val="24"/>
          <w:lang w:eastAsia="es-MX"/>
        </w:rPr>
        <w:t>Dalokhel</w:t>
      </w:r>
      <w:proofErr w:type="spellEnd"/>
      <w:r w:rsidRPr="00E37E17">
        <w:rPr>
          <w:rFonts w:ascii="Arial" w:eastAsia="Times New Roman" w:hAnsi="Arial" w:cs="Arial"/>
          <w:color w:val="000000"/>
          <w:sz w:val="24"/>
          <w:szCs w:val="24"/>
          <w:lang w:eastAsia="es-MX"/>
        </w:rPr>
        <w:t xml:space="preserve"> </w:t>
      </w:r>
      <w:proofErr w:type="spellStart"/>
      <w:r w:rsidRPr="00E37E17">
        <w:rPr>
          <w:rFonts w:ascii="Arial" w:eastAsia="Times New Roman" w:hAnsi="Arial" w:cs="Arial"/>
          <w:color w:val="000000"/>
          <w:sz w:val="24"/>
          <w:szCs w:val="24"/>
          <w:lang w:eastAsia="es-MX"/>
        </w:rPr>
        <w:t>Yousafzai</w:t>
      </w:r>
      <w:proofErr w:type="spellEnd"/>
      <w:r w:rsidRPr="00E37E17">
        <w:rPr>
          <w:rFonts w:ascii="Arial" w:eastAsia="Times New Roman" w:hAnsi="Arial" w:cs="Arial"/>
          <w:color w:val="000000"/>
          <w:sz w:val="24"/>
          <w:szCs w:val="24"/>
          <w:lang w:eastAsia="es-MX"/>
        </w:rPr>
        <w:t xml:space="preserve">, que se remontaba hasta mi tatarabuelo y que sólo mostraba la línea masculina. Mi padre, </w:t>
      </w:r>
      <w:proofErr w:type="spellStart"/>
      <w:r w:rsidRPr="00E37E17">
        <w:rPr>
          <w:rFonts w:ascii="Arial" w:eastAsia="Times New Roman" w:hAnsi="Arial" w:cs="Arial"/>
          <w:color w:val="000000"/>
          <w:sz w:val="24"/>
          <w:szCs w:val="24"/>
          <w:lang w:eastAsia="es-MX"/>
        </w:rPr>
        <w:t>Ziauddin</w:t>
      </w:r>
      <w:proofErr w:type="spellEnd"/>
      <w:r w:rsidRPr="00E37E17">
        <w:rPr>
          <w:rFonts w:ascii="Arial" w:eastAsia="Times New Roman" w:hAnsi="Arial" w:cs="Arial"/>
          <w:color w:val="000000"/>
          <w:sz w:val="24"/>
          <w:szCs w:val="24"/>
          <w:lang w:eastAsia="es-MX"/>
        </w:rPr>
        <w:t xml:space="preserve">, es distinto de la mayoría delos hombres </w:t>
      </w:r>
      <w:proofErr w:type="spellStart"/>
      <w:r w:rsidRPr="00E37E17">
        <w:rPr>
          <w:rFonts w:ascii="Arial" w:eastAsia="Times New Roman" w:hAnsi="Arial" w:cs="Arial"/>
          <w:color w:val="000000"/>
          <w:sz w:val="24"/>
          <w:szCs w:val="24"/>
          <w:lang w:eastAsia="es-MX"/>
        </w:rPr>
        <w:t>pashtunes</w:t>
      </w:r>
      <w:proofErr w:type="spellEnd"/>
      <w:r w:rsidRPr="00E37E17">
        <w:rPr>
          <w:rFonts w:ascii="Arial" w:eastAsia="Times New Roman" w:hAnsi="Arial" w:cs="Arial"/>
          <w:color w:val="000000"/>
          <w:sz w:val="24"/>
          <w:szCs w:val="24"/>
          <w:lang w:eastAsia="es-MX"/>
        </w:rPr>
        <w:t xml:space="preserve">. Cogió el árbol y trazó una línea que bajaba desde su nombre como una piruleta y en el extremo </w:t>
      </w:r>
      <w:proofErr w:type="spellStart"/>
      <w:r w:rsidRPr="00E37E17">
        <w:rPr>
          <w:rFonts w:ascii="Arial" w:eastAsia="Times New Roman" w:hAnsi="Arial" w:cs="Arial"/>
          <w:color w:val="000000"/>
          <w:sz w:val="24"/>
          <w:szCs w:val="24"/>
          <w:lang w:eastAsia="es-MX"/>
        </w:rPr>
        <w:t>escribióMalalaa</w:t>
      </w:r>
      <w:proofErr w:type="spellEnd"/>
      <w:r w:rsidRPr="00E37E17">
        <w:rPr>
          <w:rFonts w:ascii="Arial" w:eastAsia="Times New Roman" w:hAnsi="Arial" w:cs="Arial"/>
          <w:color w:val="000000"/>
          <w:sz w:val="24"/>
          <w:szCs w:val="24"/>
          <w:lang w:eastAsia="es-MX"/>
        </w:rPr>
        <w:t> Su primo se rio asombrado.</w:t>
      </w:r>
    </w:p>
    <w:p w:rsidR="003A4357" w:rsidRDefault="00E37E17" w:rsidP="00E37E17">
      <w:pPr>
        <w:shd w:val="clear" w:color="auto" w:fill="FFFFFF"/>
        <w:spacing w:after="0" w:line="240" w:lineRule="atLeast"/>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Yo soy </w:t>
      </w:r>
      <w:proofErr w:type="spellStart"/>
      <w:r>
        <w:rPr>
          <w:rFonts w:ascii="Arial" w:eastAsia="Times New Roman" w:hAnsi="Arial" w:cs="Arial"/>
          <w:color w:val="000000"/>
          <w:sz w:val="20"/>
          <w:szCs w:val="20"/>
          <w:lang w:eastAsia="es-MX"/>
        </w:rPr>
        <w:t>Malala</w:t>
      </w:r>
      <w:proofErr w:type="spellEnd"/>
      <w:r>
        <w:rPr>
          <w:rFonts w:ascii="Arial" w:eastAsia="Times New Roman" w:hAnsi="Arial" w:cs="Arial"/>
          <w:color w:val="000000"/>
          <w:sz w:val="20"/>
          <w:szCs w:val="20"/>
          <w:lang w:eastAsia="es-MX"/>
        </w:rPr>
        <w:t xml:space="preserve"> (Fragmento).</w:t>
      </w:r>
    </w:p>
    <w:p w:rsidR="00E37E17" w:rsidRDefault="00E37E17" w:rsidP="00E37E17">
      <w:pPr>
        <w:shd w:val="clear" w:color="auto" w:fill="FFFFFF"/>
        <w:spacing w:after="0" w:line="240" w:lineRule="atLeast"/>
        <w:jc w:val="right"/>
        <w:rPr>
          <w:rFonts w:ascii="Arial" w:eastAsia="Times New Roman" w:hAnsi="Arial" w:cs="Arial"/>
          <w:color w:val="000000"/>
          <w:sz w:val="20"/>
          <w:szCs w:val="20"/>
          <w:lang w:eastAsia="es-MX"/>
        </w:rPr>
      </w:pPr>
    </w:p>
    <w:p w:rsidR="00E37E17" w:rsidRDefault="00E37E17" w:rsidP="00E37E17">
      <w:pPr>
        <w:shd w:val="clear" w:color="auto" w:fill="FFFFFF"/>
        <w:spacing w:after="0" w:line="240" w:lineRule="atLeast"/>
        <w:jc w:val="right"/>
        <w:rPr>
          <w:rFonts w:ascii="Arial" w:eastAsia="Times New Roman" w:hAnsi="Arial" w:cs="Arial"/>
          <w:color w:val="000000"/>
          <w:sz w:val="20"/>
          <w:szCs w:val="20"/>
          <w:lang w:eastAsia="es-MX"/>
        </w:rPr>
      </w:pPr>
    </w:p>
    <w:p w:rsidR="003D0FE0" w:rsidRDefault="003D0FE0" w:rsidP="003D0FE0">
      <w:pPr>
        <w:shd w:val="clear" w:color="auto" w:fill="FFFFFF"/>
        <w:spacing w:after="0" w:line="240" w:lineRule="atLeas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COCLUSION: </w:t>
      </w:r>
    </w:p>
    <w:p w:rsidR="003D0FE0" w:rsidRDefault="003D0FE0" w:rsidP="003D0FE0">
      <w:pPr>
        <w:shd w:val="clear" w:color="auto" w:fill="FFFFFF"/>
        <w:spacing w:after="0" w:line="240" w:lineRule="atLeas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La aldea debe saber que no por nacer una niña es un </w:t>
      </w:r>
      <w:proofErr w:type="spellStart"/>
      <w:r>
        <w:rPr>
          <w:rFonts w:ascii="Arial" w:eastAsia="Times New Roman" w:hAnsi="Arial" w:cs="Arial"/>
          <w:color w:val="000000"/>
          <w:sz w:val="20"/>
          <w:szCs w:val="20"/>
          <w:lang w:eastAsia="es-MX"/>
        </w:rPr>
        <w:t>dia</w:t>
      </w:r>
      <w:proofErr w:type="spellEnd"/>
      <w:r>
        <w:rPr>
          <w:rFonts w:ascii="Arial" w:eastAsia="Times New Roman" w:hAnsi="Arial" w:cs="Arial"/>
          <w:color w:val="000000"/>
          <w:sz w:val="20"/>
          <w:szCs w:val="20"/>
          <w:lang w:eastAsia="es-MX"/>
        </w:rPr>
        <w:t xml:space="preserve"> triste ya que un bebe siempre trae cambios buenos y malos y sea niña o niño y que al igual que la madre recibió felicitaciones el padre debe de ser también felicitado ya que </w:t>
      </w:r>
      <w:proofErr w:type="spellStart"/>
      <w:r>
        <w:rPr>
          <w:rFonts w:ascii="Arial" w:eastAsia="Times New Roman" w:hAnsi="Arial" w:cs="Arial"/>
          <w:color w:val="000000"/>
          <w:sz w:val="20"/>
          <w:szCs w:val="20"/>
          <w:lang w:eastAsia="es-MX"/>
        </w:rPr>
        <w:t>el</w:t>
      </w:r>
      <w:proofErr w:type="spellEnd"/>
      <w:r>
        <w:rPr>
          <w:rFonts w:ascii="Arial" w:eastAsia="Times New Roman" w:hAnsi="Arial" w:cs="Arial"/>
          <w:color w:val="000000"/>
          <w:sz w:val="20"/>
          <w:szCs w:val="20"/>
          <w:lang w:eastAsia="es-MX"/>
        </w:rPr>
        <w:t xml:space="preserve"> bebe es hijo de los dos </w:t>
      </w:r>
      <w:bookmarkStart w:id="0" w:name="_GoBack"/>
      <w:bookmarkEnd w:id="0"/>
    </w:p>
    <w:p w:rsidR="00E37E17" w:rsidRDefault="00E37E17" w:rsidP="00E37E17">
      <w:pPr>
        <w:shd w:val="clear" w:color="auto" w:fill="FFFFFF"/>
        <w:spacing w:after="0" w:line="240" w:lineRule="atLeast"/>
        <w:jc w:val="right"/>
        <w:rPr>
          <w:rFonts w:ascii="Arial" w:eastAsia="Times New Roman" w:hAnsi="Arial" w:cs="Arial"/>
          <w:color w:val="000000"/>
          <w:sz w:val="20"/>
          <w:szCs w:val="20"/>
          <w:lang w:eastAsia="es-MX"/>
        </w:rPr>
      </w:pPr>
    </w:p>
    <w:p w:rsidR="00E37E17" w:rsidRDefault="00E37E17" w:rsidP="00E37E17">
      <w:pPr>
        <w:shd w:val="clear" w:color="auto" w:fill="FFFFFF"/>
        <w:spacing w:after="0" w:line="240" w:lineRule="atLeast"/>
        <w:jc w:val="right"/>
        <w:rPr>
          <w:rFonts w:ascii="Arial" w:eastAsia="Times New Roman" w:hAnsi="Arial" w:cs="Arial"/>
          <w:color w:val="000000"/>
          <w:sz w:val="20"/>
          <w:szCs w:val="20"/>
          <w:lang w:eastAsia="es-MX"/>
        </w:rPr>
      </w:pPr>
    </w:p>
    <w:p w:rsidR="00E37E17" w:rsidRDefault="00E37E17" w:rsidP="00E37E17">
      <w:pPr>
        <w:shd w:val="clear" w:color="auto" w:fill="FFFFFF"/>
        <w:spacing w:after="0" w:line="240" w:lineRule="atLeast"/>
        <w:jc w:val="right"/>
        <w:rPr>
          <w:rFonts w:ascii="Arial" w:eastAsia="Times New Roman" w:hAnsi="Arial" w:cs="Arial"/>
          <w:color w:val="000000"/>
          <w:sz w:val="20"/>
          <w:szCs w:val="20"/>
          <w:lang w:eastAsia="es-MX"/>
        </w:rPr>
      </w:pPr>
    </w:p>
    <w:p w:rsidR="00E37E17" w:rsidRDefault="00E37E17" w:rsidP="00E37E17">
      <w:pPr>
        <w:shd w:val="clear" w:color="auto" w:fill="FFFFFF"/>
        <w:spacing w:after="0" w:line="240" w:lineRule="atLeast"/>
        <w:jc w:val="right"/>
        <w:rPr>
          <w:rFonts w:ascii="Arial" w:eastAsia="Times New Roman" w:hAnsi="Arial" w:cs="Arial"/>
          <w:color w:val="000000"/>
          <w:sz w:val="20"/>
          <w:szCs w:val="20"/>
          <w:lang w:eastAsia="es-MX"/>
        </w:rPr>
      </w:pPr>
    </w:p>
    <w:p w:rsidR="00E37E17" w:rsidRDefault="00E37E17" w:rsidP="00E37E17">
      <w:pPr>
        <w:shd w:val="clear" w:color="auto" w:fill="FFFFFF"/>
        <w:spacing w:after="0" w:line="240" w:lineRule="atLeast"/>
        <w:jc w:val="right"/>
        <w:rPr>
          <w:rFonts w:ascii="Arial" w:eastAsia="Times New Roman" w:hAnsi="Arial" w:cs="Arial"/>
          <w:color w:val="000000"/>
          <w:sz w:val="20"/>
          <w:szCs w:val="20"/>
          <w:lang w:eastAsia="es-MX"/>
        </w:rPr>
      </w:pPr>
    </w:p>
    <w:p w:rsidR="00E37E17" w:rsidRDefault="00E37E17" w:rsidP="00E37E17">
      <w:pPr>
        <w:shd w:val="clear" w:color="auto" w:fill="FFFFFF"/>
        <w:spacing w:after="0" w:line="240" w:lineRule="atLeast"/>
        <w:jc w:val="right"/>
        <w:rPr>
          <w:rFonts w:ascii="Arial" w:eastAsia="Times New Roman" w:hAnsi="Arial" w:cs="Arial"/>
          <w:color w:val="000000"/>
          <w:sz w:val="20"/>
          <w:szCs w:val="20"/>
          <w:lang w:eastAsia="es-MX"/>
        </w:rPr>
      </w:pPr>
    </w:p>
    <w:p w:rsidR="00E37E17" w:rsidRDefault="00E37E17" w:rsidP="00E37E17">
      <w:pPr>
        <w:shd w:val="clear" w:color="auto" w:fill="FFFFFF"/>
        <w:spacing w:after="0" w:line="240" w:lineRule="atLeast"/>
        <w:jc w:val="right"/>
        <w:rPr>
          <w:rFonts w:ascii="Arial" w:eastAsia="Times New Roman" w:hAnsi="Arial" w:cs="Arial"/>
          <w:color w:val="000000"/>
          <w:sz w:val="20"/>
          <w:szCs w:val="20"/>
          <w:lang w:eastAsia="es-MX"/>
        </w:rPr>
      </w:pPr>
    </w:p>
    <w:p w:rsidR="00E37E17" w:rsidRDefault="00E37E17" w:rsidP="00E37E17">
      <w:pPr>
        <w:shd w:val="clear" w:color="auto" w:fill="FFFFFF"/>
        <w:spacing w:after="0" w:line="240" w:lineRule="atLeast"/>
        <w:jc w:val="right"/>
        <w:rPr>
          <w:rFonts w:ascii="Arial" w:eastAsia="Times New Roman" w:hAnsi="Arial" w:cs="Arial"/>
          <w:color w:val="000000"/>
          <w:sz w:val="20"/>
          <w:szCs w:val="20"/>
          <w:lang w:eastAsia="es-MX"/>
        </w:rPr>
      </w:pPr>
    </w:p>
    <w:p w:rsidR="00E37E17" w:rsidRDefault="00E37E17" w:rsidP="00E37E17">
      <w:pPr>
        <w:shd w:val="clear" w:color="auto" w:fill="FFFFFF"/>
        <w:spacing w:after="0" w:line="240" w:lineRule="atLeast"/>
        <w:jc w:val="right"/>
        <w:rPr>
          <w:rFonts w:ascii="Arial" w:eastAsia="Times New Roman" w:hAnsi="Arial" w:cs="Arial"/>
          <w:color w:val="000000"/>
          <w:sz w:val="20"/>
          <w:szCs w:val="20"/>
          <w:lang w:eastAsia="es-MX"/>
        </w:rPr>
      </w:pPr>
    </w:p>
    <w:p w:rsidR="00E37E17" w:rsidRDefault="00E37E17" w:rsidP="00E37E17">
      <w:pPr>
        <w:shd w:val="clear" w:color="auto" w:fill="FFFFFF"/>
        <w:spacing w:after="0" w:line="240" w:lineRule="atLeast"/>
        <w:jc w:val="right"/>
        <w:rPr>
          <w:rFonts w:ascii="Arial" w:eastAsia="Times New Roman" w:hAnsi="Arial" w:cs="Arial"/>
          <w:color w:val="000000"/>
          <w:sz w:val="20"/>
          <w:szCs w:val="20"/>
          <w:lang w:eastAsia="es-MX"/>
        </w:rPr>
      </w:pPr>
    </w:p>
    <w:p w:rsidR="00E37E17" w:rsidRDefault="00E37E17" w:rsidP="00E37E17">
      <w:pPr>
        <w:shd w:val="clear" w:color="auto" w:fill="FFFFFF"/>
        <w:spacing w:after="0" w:line="240" w:lineRule="atLeast"/>
        <w:jc w:val="right"/>
        <w:rPr>
          <w:rFonts w:ascii="Arial" w:eastAsia="Times New Roman" w:hAnsi="Arial" w:cs="Arial"/>
          <w:color w:val="000000"/>
          <w:sz w:val="20"/>
          <w:szCs w:val="20"/>
          <w:lang w:eastAsia="es-MX"/>
        </w:rPr>
      </w:pPr>
    </w:p>
    <w:p w:rsidR="00E37E17" w:rsidRDefault="00E37E17" w:rsidP="00E37E17">
      <w:pPr>
        <w:shd w:val="clear" w:color="auto" w:fill="FFFFFF"/>
        <w:spacing w:after="0" w:line="240" w:lineRule="atLeast"/>
        <w:jc w:val="right"/>
        <w:rPr>
          <w:rFonts w:ascii="Arial" w:eastAsia="Times New Roman" w:hAnsi="Arial" w:cs="Arial"/>
          <w:color w:val="000000"/>
          <w:sz w:val="20"/>
          <w:szCs w:val="20"/>
          <w:lang w:eastAsia="es-MX"/>
        </w:rPr>
      </w:pPr>
    </w:p>
    <w:p w:rsidR="00E37E17" w:rsidRDefault="00E37E17" w:rsidP="00E37E17">
      <w:pPr>
        <w:shd w:val="clear" w:color="auto" w:fill="FFFFFF"/>
        <w:spacing w:after="0" w:line="240" w:lineRule="atLeast"/>
        <w:jc w:val="right"/>
        <w:rPr>
          <w:rFonts w:ascii="Arial" w:eastAsia="Times New Roman" w:hAnsi="Arial" w:cs="Arial"/>
          <w:color w:val="000000"/>
          <w:sz w:val="20"/>
          <w:szCs w:val="20"/>
          <w:lang w:eastAsia="es-MX"/>
        </w:rPr>
      </w:pPr>
    </w:p>
    <w:p w:rsidR="00E37E17" w:rsidRDefault="00E37E17" w:rsidP="00E37E17">
      <w:pPr>
        <w:shd w:val="clear" w:color="auto" w:fill="FFFFFF"/>
        <w:spacing w:after="0" w:line="240" w:lineRule="atLeast"/>
        <w:jc w:val="right"/>
        <w:rPr>
          <w:rFonts w:ascii="Arial" w:eastAsia="Times New Roman" w:hAnsi="Arial" w:cs="Arial"/>
          <w:color w:val="000000"/>
          <w:sz w:val="20"/>
          <w:szCs w:val="20"/>
          <w:lang w:eastAsia="es-MX"/>
        </w:rPr>
      </w:pPr>
    </w:p>
    <w:p w:rsidR="00E37E17" w:rsidRDefault="00E37E17" w:rsidP="00E37E17">
      <w:pPr>
        <w:shd w:val="clear" w:color="auto" w:fill="FFFFFF"/>
        <w:spacing w:after="0" w:line="240" w:lineRule="atLeast"/>
        <w:jc w:val="right"/>
        <w:rPr>
          <w:rFonts w:ascii="Arial" w:eastAsia="Times New Roman" w:hAnsi="Arial" w:cs="Arial"/>
          <w:color w:val="000000"/>
          <w:sz w:val="20"/>
          <w:szCs w:val="20"/>
          <w:lang w:eastAsia="es-MX"/>
        </w:rPr>
      </w:pPr>
    </w:p>
    <w:p w:rsidR="00E37E17" w:rsidRDefault="00E37E17" w:rsidP="00E37E17">
      <w:pPr>
        <w:shd w:val="clear" w:color="auto" w:fill="FFFFFF"/>
        <w:spacing w:after="0" w:line="240" w:lineRule="atLeast"/>
        <w:jc w:val="right"/>
        <w:rPr>
          <w:rFonts w:ascii="Arial" w:eastAsia="Times New Roman" w:hAnsi="Arial" w:cs="Arial"/>
          <w:color w:val="000000"/>
          <w:sz w:val="20"/>
          <w:szCs w:val="20"/>
          <w:lang w:eastAsia="es-MX"/>
        </w:rPr>
      </w:pPr>
    </w:p>
    <w:p w:rsidR="00E37E17" w:rsidRDefault="00E37E17" w:rsidP="00E37E17">
      <w:pPr>
        <w:shd w:val="clear" w:color="auto" w:fill="FFFFFF"/>
        <w:spacing w:after="0" w:line="240" w:lineRule="atLeast"/>
        <w:jc w:val="right"/>
        <w:rPr>
          <w:rFonts w:ascii="Arial" w:eastAsia="Times New Roman" w:hAnsi="Arial" w:cs="Arial"/>
          <w:color w:val="000000"/>
          <w:sz w:val="20"/>
          <w:szCs w:val="20"/>
          <w:lang w:eastAsia="es-MX"/>
        </w:rPr>
      </w:pPr>
    </w:p>
    <w:p w:rsidR="00E37E17" w:rsidRDefault="00E37E17" w:rsidP="00E37E17">
      <w:pPr>
        <w:shd w:val="clear" w:color="auto" w:fill="FFFFFF"/>
        <w:spacing w:after="0" w:line="240" w:lineRule="atLeast"/>
        <w:jc w:val="right"/>
        <w:rPr>
          <w:rFonts w:ascii="Arial" w:eastAsia="Times New Roman" w:hAnsi="Arial" w:cs="Arial"/>
          <w:color w:val="000000"/>
          <w:sz w:val="20"/>
          <w:szCs w:val="20"/>
          <w:lang w:eastAsia="es-MX"/>
        </w:rPr>
      </w:pPr>
    </w:p>
    <w:p w:rsidR="00E37E17" w:rsidRDefault="00E37E17" w:rsidP="00E37E17">
      <w:pPr>
        <w:shd w:val="clear" w:color="auto" w:fill="FFFFFF"/>
        <w:spacing w:after="0" w:line="240" w:lineRule="atLeast"/>
        <w:jc w:val="right"/>
        <w:rPr>
          <w:rFonts w:ascii="Arial" w:eastAsia="Times New Roman" w:hAnsi="Arial" w:cs="Arial"/>
          <w:color w:val="000000"/>
          <w:sz w:val="20"/>
          <w:szCs w:val="20"/>
          <w:lang w:eastAsia="es-MX"/>
        </w:rPr>
      </w:pPr>
    </w:p>
    <w:p w:rsidR="00E37E17" w:rsidRDefault="00E37E17" w:rsidP="00E37E17">
      <w:pPr>
        <w:shd w:val="clear" w:color="auto" w:fill="FFFFFF"/>
        <w:spacing w:after="0" w:line="240" w:lineRule="atLeast"/>
        <w:jc w:val="right"/>
        <w:rPr>
          <w:rFonts w:ascii="Arial" w:eastAsia="Times New Roman" w:hAnsi="Arial" w:cs="Arial"/>
          <w:color w:val="000000"/>
          <w:sz w:val="20"/>
          <w:szCs w:val="20"/>
          <w:lang w:eastAsia="es-MX"/>
        </w:rPr>
      </w:pPr>
    </w:p>
    <w:p w:rsidR="00E37E17" w:rsidRDefault="00E37E17" w:rsidP="00E37E17">
      <w:pPr>
        <w:shd w:val="clear" w:color="auto" w:fill="FFFFFF"/>
        <w:spacing w:after="0" w:line="240" w:lineRule="atLeast"/>
        <w:jc w:val="right"/>
        <w:rPr>
          <w:rFonts w:ascii="Arial" w:eastAsia="Times New Roman" w:hAnsi="Arial" w:cs="Arial"/>
          <w:color w:val="000000"/>
          <w:sz w:val="20"/>
          <w:szCs w:val="20"/>
          <w:lang w:eastAsia="es-MX"/>
        </w:rPr>
      </w:pPr>
    </w:p>
    <w:p w:rsidR="00E37E17" w:rsidRPr="00E37E17" w:rsidRDefault="00E37E17" w:rsidP="00E37E17">
      <w:pPr>
        <w:shd w:val="clear" w:color="auto" w:fill="FFFFFF"/>
        <w:spacing w:after="0" w:line="240" w:lineRule="atLeast"/>
        <w:rPr>
          <w:rFonts w:ascii="Arial" w:hAnsi="Arial" w:cs="Arial"/>
          <w:sz w:val="20"/>
          <w:szCs w:val="20"/>
          <w:shd w:val="clear" w:color="auto" w:fill="FFFFFF"/>
        </w:rPr>
      </w:pPr>
      <w:r w:rsidRPr="00E37E17">
        <w:rPr>
          <w:rFonts w:ascii="Arial" w:hAnsi="Arial" w:cs="Arial"/>
          <w:b/>
          <w:sz w:val="20"/>
          <w:szCs w:val="20"/>
          <w:shd w:val="clear" w:color="auto" w:fill="FFFFFF"/>
        </w:rPr>
        <w:t xml:space="preserve">Rigoberta Menchú </w:t>
      </w:r>
      <w:proofErr w:type="spellStart"/>
      <w:r w:rsidRPr="00E37E17">
        <w:rPr>
          <w:rFonts w:ascii="Arial" w:hAnsi="Arial" w:cs="Arial"/>
          <w:b/>
          <w:sz w:val="20"/>
          <w:szCs w:val="20"/>
          <w:shd w:val="clear" w:color="auto" w:fill="FFFFFF"/>
        </w:rPr>
        <w:t>Tum</w:t>
      </w:r>
      <w:proofErr w:type="spellEnd"/>
      <w:r w:rsidRPr="00E37E17">
        <w:rPr>
          <w:rStyle w:val="apple-converted-space"/>
          <w:rFonts w:ascii="Arial" w:hAnsi="Arial" w:cs="Arial"/>
          <w:b/>
          <w:sz w:val="20"/>
          <w:szCs w:val="20"/>
          <w:shd w:val="clear" w:color="auto" w:fill="FFFFFF"/>
        </w:rPr>
        <w:t> </w:t>
      </w:r>
      <w:r w:rsidRPr="00E37E17">
        <w:rPr>
          <w:rFonts w:ascii="Arial" w:hAnsi="Arial" w:cs="Arial"/>
          <w:b/>
          <w:sz w:val="20"/>
          <w:szCs w:val="20"/>
        </w:rPr>
        <w:br/>
      </w:r>
      <w:r w:rsidRPr="00E37E17">
        <w:rPr>
          <w:rFonts w:ascii="Arial" w:hAnsi="Arial" w:cs="Arial"/>
          <w:sz w:val="20"/>
          <w:szCs w:val="20"/>
        </w:rPr>
        <w:br/>
      </w:r>
      <w:r w:rsidRPr="00E37E17">
        <w:rPr>
          <w:rFonts w:ascii="Arial" w:hAnsi="Arial" w:cs="Arial"/>
          <w:sz w:val="20"/>
          <w:szCs w:val="20"/>
          <w:shd w:val="clear" w:color="auto" w:fill="FFFFFF"/>
        </w:rPr>
        <w:t>Líder indígena guatemalteca, premio Nobel de la Paz en 1992</w:t>
      </w:r>
      <w:r w:rsidRPr="00E37E17">
        <w:rPr>
          <w:rStyle w:val="apple-converted-space"/>
          <w:rFonts w:ascii="Arial" w:hAnsi="Arial" w:cs="Arial"/>
          <w:sz w:val="20"/>
          <w:szCs w:val="20"/>
          <w:shd w:val="clear" w:color="auto" w:fill="FFFFFF"/>
        </w:rPr>
        <w:t> </w:t>
      </w:r>
      <w:r w:rsidRPr="00E37E17">
        <w:rPr>
          <w:rFonts w:ascii="Arial" w:hAnsi="Arial" w:cs="Arial"/>
          <w:sz w:val="20"/>
          <w:szCs w:val="20"/>
        </w:rPr>
        <w:br/>
      </w:r>
      <w:r w:rsidRPr="00E37E17">
        <w:rPr>
          <w:rFonts w:ascii="Arial" w:hAnsi="Arial" w:cs="Arial"/>
          <w:sz w:val="20"/>
          <w:szCs w:val="20"/>
        </w:rPr>
        <w:br/>
      </w:r>
      <w:r w:rsidRPr="00E37E17">
        <w:rPr>
          <w:rFonts w:ascii="Arial" w:hAnsi="Arial" w:cs="Arial"/>
          <w:sz w:val="20"/>
          <w:szCs w:val="20"/>
        </w:rPr>
        <w:br/>
      </w:r>
      <w:r w:rsidRPr="00E37E17">
        <w:rPr>
          <w:rFonts w:ascii="Arial" w:hAnsi="Arial" w:cs="Arial"/>
          <w:sz w:val="20"/>
          <w:szCs w:val="20"/>
        </w:rPr>
        <w:br/>
      </w:r>
      <w:r w:rsidRPr="00E37E17">
        <w:rPr>
          <w:rFonts w:ascii="Arial" w:hAnsi="Arial" w:cs="Arial"/>
          <w:sz w:val="20"/>
          <w:szCs w:val="20"/>
          <w:shd w:val="clear" w:color="auto" w:fill="FFFFFF"/>
        </w:rPr>
        <w:t>Nació el 9 de enero de 1959 en</w:t>
      </w:r>
      <w:r w:rsidRPr="00E37E17">
        <w:rPr>
          <w:rStyle w:val="apple-converted-space"/>
          <w:rFonts w:ascii="Arial" w:hAnsi="Arial" w:cs="Arial"/>
          <w:sz w:val="20"/>
          <w:szCs w:val="20"/>
          <w:shd w:val="clear" w:color="auto" w:fill="FFFFFF"/>
        </w:rPr>
        <w:t> </w:t>
      </w:r>
      <w:proofErr w:type="spellStart"/>
      <w:r w:rsidRPr="00E37E17">
        <w:rPr>
          <w:rFonts w:ascii="Arial" w:hAnsi="Arial" w:cs="Arial"/>
          <w:b/>
          <w:bCs/>
          <w:sz w:val="20"/>
          <w:szCs w:val="20"/>
          <w:shd w:val="clear" w:color="auto" w:fill="FFFFFF"/>
        </w:rPr>
        <w:t>Chimel</w:t>
      </w:r>
      <w:proofErr w:type="spellEnd"/>
      <w:r w:rsidRPr="00E37E17">
        <w:rPr>
          <w:rFonts w:ascii="Arial" w:hAnsi="Arial" w:cs="Arial"/>
          <w:sz w:val="20"/>
          <w:szCs w:val="20"/>
          <w:shd w:val="clear" w:color="auto" w:fill="FFFFFF"/>
        </w:rPr>
        <w:t>, pueblo del municipio de</w:t>
      </w:r>
      <w:r w:rsidRPr="00E37E17">
        <w:rPr>
          <w:rStyle w:val="apple-converted-space"/>
          <w:rFonts w:ascii="Arial" w:hAnsi="Arial" w:cs="Arial"/>
          <w:sz w:val="20"/>
          <w:szCs w:val="20"/>
          <w:shd w:val="clear" w:color="auto" w:fill="FFFFFF"/>
        </w:rPr>
        <w:t> </w:t>
      </w:r>
      <w:proofErr w:type="spellStart"/>
      <w:r w:rsidRPr="00E37E17">
        <w:rPr>
          <w:rFonts w:ascii="Arial" w:hAnsi="Arial" w:cs="Arial"/>
          <w:b/>
          <w:bCs/>
          <w:sz w:val="20"/>
          <w:szCs w:val="20"/>
          <w:shd w:val="clear" w:color="auto" w:fill="FFFFFF"/>
        </w:rPr>
        <w:t>Uspatán</w:t>
      </w:r>
      <w:proofErr w:type="spellEnd"/>
      <w:r w:rsidRPr="00E37E17">
        <w:rPr>
          <w:rFonts w:ascii="Arial" w:hAnsi="Arial" w:cs="Arial"/>
          <w:sz w:val="20"/>
          <w:szCs w:val="20"/>
          <w:shd w:val="clear" w:color="auto" w:fill="FFFFFF"/>
        </w:rPr>
        <w:t>.</w:t>
      </w:r>
      <w:r w:rsidRPr="00E37E17">
        <w:rPr>
          <w:rFonts w:ascii="Arial" w:hAnsi="Arial" w:cs="Arial"/>
          <w:sz w:val="20"/>
          <w:szCs w:val="20"/>
        </w:rPr>
        <w:br/>
      </w:r>
      <w:r w:rsidRPr="00E37E17">
        <w:rPr>
          <w:rFonts w:ascii="Arial" w:hAnsi="Arial" w:cs="Arial"/>
          <w:sz w:val="20"/>
          <w:szCs w:val="20"/>
        </w:rPr>
        <w:br/>
      </w:r>
      <w:r w:rsidRPr="00E37E17">
        <w:rPr>
          <w:rFonts w:ascii="Arial" w:hAnsi="Arial" w:cs="Arial"/>
          <w:sz w:val="20"/>
          <w:szCs w:val="20"/>
          <w:shd w:val="clear" w:color="auto" w:fill="FFFFFF"/>
        </w:rPr>
        <w:t>Nieta de mayas. Su padre, Vicente Menchú participó activamente en la concienciación de sus vecinos. Trabajó desde niña en el campo al igual que sus padres.</w:t>
      </w:r>
      <w:r w:rsidRPr="00E37E17">
        <w:rPr>
          <w:rFonts w:ascii="Arial" w:hAnsi="Arial" w:cs="Arial"/>
          <w:sz w:val="20"/>
          <w:szCs w:val="20"/>
        </w:rPr>
        <w:br/>
      </w:r>
      <w:r w:rsidRPr="00E37E17">
        <w:rPr>
          <w:rFonts w:ascii="Arial" w:hAnsi="Arial" w:cs="Arial"/>
          <w:sz w:val="20"/>
          <w:szCs w:val="20"/>
        </w:rPr>
        <w:br/>
      </w:r>
      <w:r w:rsidRPr="00E37E17">
        <w:rPr>
          <w:rFonts w:ascii="Arial" w:hAnsi="Arial" w:cs="Arial"/>
          <w:sz w:val="20"/>
          <w:szCs w:val="20"/>
          <w:shd w:val="clear" w:color="auto" w:fill="FFFFFF"/>
        </w:rPr>
        <w:t>Recibió educación escolar primaria en varios internados católicos.</w:t>
      </w:r>
    </w:p>
    <w:p w:rsidR="00E37E17" w:rsidRDefault="00E37E17" w:rsidP="00E37E17">
      <w:pPr>
        <w:shd w:val="clear" w:color="auto" w:fill="FFFFFF"/>
        <w:spacing w:after="0" w:line="240" w:lineRule="atLeast"/>
        <w:rPr>
          <w:rFonts w:ascii="Arial" w:hAnsi="Arial" w:cs="Arial"/>
          <w:sz w:val="20"/>
          <w:szCs w:val="20"/>
          <w:shd w:val="clear" w:color="auto" w:fill="FFFFFF"/>
        </w:rPr>
      </w:pPr>
      <w:r w:rsidRPr="00E37E17">
        <w:rPr>
          <w:rFonts w:ascii="Arial" w:hAnsi="Arial" w:cs="Arial"/>
          <w:sz w:val="20"/>
          <w:szCs w:val="20"/>
          <w:shd w:val="clear" w:color="auto" w:fill="FFFFFF"/>
        </w:rPr>
        <w:t xml:space="preserve">Presenció el asesinato de su hermano de dieciséis años por los terratenientes que querían echar a los indígenas de sus tierras. A los diecinueve comenzó a militar en </w:t>
      </w:r>
      <w:proofErr w:type="spellStart"/>
      <w:r w:rsidRPr="00E37E17">
        <w:rPr>
          <w:rFonts w:ascii="Arial" w:hAnsi="Arial" w:cs="Arial"/>
          <w:sz w:val="20"/>
          <w:szCs w:val="20"/>
          <w:shd w:val="clear" w:color="auto" w:fill="FFFFFF"/>
        </w:rPr>
        <w:t>el</w:t>
      </w:r>
      <w:r w:rsidRPr="00E37E17">
        <w:rPr>
          <w:rFonts w:ascii="Arial" w:hAnsi="Arial" w:cs="Arial"/>
          <w:b/>
          <w:bCs/>
          <w:sz w:val="20"/>
          <w:szCs w:val="20"/>
          <w:shd w:val="clear" w:color="auto" w:fill="FFFFFF"/>
        </w:rPr>
        <w:t>Comité</w:t>
      </w:r>
      <w:proofErr w:type="spellEnd"/>
      <w:r w:rsidRPr="00E37E17">
        <w:rPr>
          <w:rFonts w:ascii="Arial" w:hAnsi="Arial" w:cs="Arial"/>
          <w:b/>
          <w:bCs/>
          <w:sz w:val="20"/>
          <w:szCs w:val="20"/>
          <w:shd w:val="clear" w:color="auto" w:fill="FFFFFF"/>
        </w:rPr>
        <w:t xml:space="preserve"> de Unidad Campesina</w:t>
      </w:r>
      <w:r w:rsidRPr="00E37E17">
        <w:rPr>
          <w:rStyle w:val="apple-converted-space"/>
          <w:rFonts w:ascii="Arial" w:hAnsi="Arial" w:cs="Arial"/>
          <w:sz w:val="20"/>
          <w:szCs w:val="20"/>
          <w:shd w:val="clear" w:color="auto" w:fill="FFFFFF"/>
        </w:rPr>
        <w:t> </w:t>
      </w:r>
      <w:r w:rsidRPr="00E37E17">
        <w:rPr>
          <w:rFonts w:ascii="Arial" w:hAnsi="Arial" w:cs="Arial"/>
          <w:sz w:val="20"/>
          <w:szCs w:val="20"/>
          <w:shd w:val="clear" w:color="auto" w:fill="FFFFFF"/>
        </w:rPr>
        <w:t>(</w:t>
      </w:r>
      <w:r w:rsidRPr="00E37E17">
        <w:rPr>
          <w:rFonts w:ascii="Arial" w:hAnsi="Arial" w:cs="Arial"/>
          <w:b/>
          <w:bCs/>
          <w:sz w:val="20"/>
          <w:szCs w:val="20"/>
          <w:shd w:val="clear" w:color="auto" w:fill="FFFFFF"/>
        </w:rPr>
        <w:t>CUC</w:t>
      </w:r>
      <w:r w:rsidRPr="00E37E17">
        <w:rPr>
          <w:rFonts w:ascii="Arial" w:hAnsi="Arial" w:cs="Arial"/>
          <w:sz w:val="20"/>
          <w:szCs w:val="20"/>
          <w:shd w:val="clear" w:color="auto" w:fill="FFFFFF"/>
        </w:rPr>
        <w:t>), mientras el ejército nacional llevaba a cabo su campaña de "tierra arrasada" contra la población sospechosa de pertenecer a la oposición armada.</w:t>
      </w:r>
      <w:r w:rsidRPr="00E37E17">
        <w:rPr>
          <w:rFonts w:ascii="Arial" w:hAnsi="Arial" w:cs="Arial"/>
          <w:sz w:val="20"/>
          <w:szCs w:val="20"/>
        </w:rPr>
        <w:br/>
      </w:r>
      <w:r w:rsidRPr="00E37E17">
        <w:rPr>
          <w:rFonts w:ascii="Arial" w:hAnsi="Arial" w:cs="Arial"/>
          <w:sz w:val="20"/>
          <w:szCs w:val="20"/>
        </w:rPr>
        <w:br/>
      </w:r>
      <w:r w:rsidRPr="00E37E17">
        <w:rPr>
          <w:rFonts w:ascii="Arial" w:hAnsi="Arial" w:cs="Arial"/>
          <w:sz w:val="20"/>
          <w:szCs w:val="20"/>
          <w:shd w:val="clear" w:color="auto" w:fill="FFFFFF"/>
        </w:rPr>
        <w:t>Cuando contaba unos veinte años de edad aprendió el español, hasta entonces hablaba el quiché y sus dialectos.</w:t>
      </w:r>
      <w:r w:rsidRPr="00E37E17">
        <w:rPr>
          <w:rFonts w:ascii="Arial" w:hAnsi="Arial" w:cs="Arial"/>
          <w:sz w:val="20"/>
          <w:szCs w:val="20"/>
        </w:rPr>
        <w:br/>
      </w:r>
      <w:r w:rsidRPr="00E37E17">
        <w:rPr>
          <w:rFonts w:ascii="Arial" w:hAnsi="Arial" w:cs="Arial"/>
          <w:sz w:val="20"/>
          <w:szCs w:val="20"/>
        </w:rPr>
        <w:br/>
      </w:r>
      <w:r w:rsidRPr="00E37E17">
        <w:rPr>
          <w:rFonts w:ascii="Arial" w:hAnsi="Arial" w:cs="Arial"/>
          <w:sz w:val="20"/>
          <w:szCs w:val="20"/>
          <w:shd w:val="clear" w:color="auto" w:fill="FFFFFF"/>
        </w:rPr>
        <w:t>El 31 de enero de 1980 su padre murió quemado en la</w:t>
      </w:r>
      <w:r w:rsidRPr="00E37E17">
        <w:rPr>
          <w:rStyle w:val="apple-converted-space"/>
          <w:rFonts w:ascii="Arial" w:hAnsi="Arial" w:cs="Arial"/>
          <w:sz w:val="20"/>
          <w:szCs w:val="20"/>
          <w:shd w:val="clear" w:color="auto" w:fill="FFFFFF"/>
        </w:rPr>
        <w:t> </w:t>
      </w:r>
      <w:r w:rsidRPr="00E37E17">
        <w:rPr>
          <w:rFonts w:ascii="Arial" w:hAnsi="Arial" w:cs="Arial"/>
          <w:b/>
          <w:bCs/>
          <w:sz w:val="20"/>
          <w:szCs w:val="20"/>
          <w:shd w:val="clear" w:color="auto" w:fill="FFFFFF"/>
        </w:rPr>
        <w:t>embajada de España en Guatemala</w:t>
      </w:r>
      <w:r w:rsidRPr="00E37E17">
        <w:rPr>
          <w:rFonts w:ascii="Arial" w:hAnsi="Arial" w:cs="Arial"/>
          <w:sz w:val="20"/>
          <w:szCs w:val="20"/>
          <w:shd w:val="clear" w:color="auto" w:fill="FFFFFF"/>
        </w:rPr>
        <w:t>, donde se había encerrado junto con treinta y siete personas para protestar por la situación indígena durante el asalto que realizó la policía. Su madre fue secuestrada, torturada y asesinada por grupos paramilitares.</w:t>
      </w:r>
      <w:r w:rsidRPr="00E37E17">
        <w:rPr>
          <w:rFonts w:ascii="Arial" w:hAnsi="Arial" w:cs="Arial"/>
          <w:sz w:val="20"/>
          <w:szCs w:val="20"/>
        </w:rPr>
        <w:br/>
      </w:r>
      <w:r w:rsidRPr="00E37E17">
        <w:rPr>
          <w:rFonts w:ascii="Arial" w:hAnsi="Arial" w:cs="Arial"/>
          <w:sz w:val="20"/>
          <w:szCs w:val="20"/>
        </w:rPr>
        <w:br/>
      </w:r>
      <w:r w:rsidRPr="00E37E17">
        <w:rPr>
          <w:rFonts w:ascii="Arial" w:hAnsi="Arial" w:cs="Arial"/>
          <w:sz w:val="20"/>
          <w:szCs w:val="20"/>
          <w:shd w:val="clear" w:color="auto" w:fill="FFFFFF"/>
        </w:rPr>
        <w:t>Salió del país y se refugió en</w:t>
      </w:r>
      <w:r w:rsidRPr="00E37E17">
        <w:rPr>
          <w:rStyle w:val="apple-converted-space"/>
          <w:rFonts w:ascii="Arial" w:hAnsi="Arial" w:cs="Arial"/>
          <w:sz w:val="20"/>
          <w:szCs w:val="20"/>
          <w:shd w:val="clear" w:color="auto" w:fill="FFFFFF"/>
        </w:rPr>
        <w:t> </w:t>
      </w:r>
      <w:r w:rsidRPr="00E37E17">
        <w:rPr>
          <w:rFonts w:ascii="Arial" w:hAnsi="Arial" w:cs="Arial"/>
          <w:b/>
          <w:bCs/>
          <w:sz w:val="20"/>
          <w:szCs w:val="20"/>
          <w:shd w:val="clear" w:color="auto" w:fill="FFFFFF"/>
        </w:rPr>
        <w:t>México</w:t>
      </w:r>
      <w:r w:rsidRPr="00E37E17">
        <w:rPr>
          <w:rStyle w:val="apple-converted-space"/>
          <w:rFonts w:ascii="Arial" w:hAnsi="Arial" w:cs="Arial"/>
          <w:sz w:val="20"/>
          <w:szCs w:val="20"/>
          <w:shd w:val="clear" w:color="auto" w:fill="FFFFFF"/>
        </w:rPr>
        <w:t> </w:t>
      </w:r>
      <w:r w:rsidRPr="00E37E17">
        <w:rPr>
          <w:rFonts w:ascii="Arial" w:hAnsi="Arial" w:cs="Arial"/>
          <w:sz w:val="20"/>
          <w:szCs w:val="20"/>
          <w:shd w:val="clear" w:color="auto" w:fill="FFFFFF"/>
        </w:rPr>
        <w:t>a los veintiún años donde fue acogida en</w:t>
      </w:r>
      <w:r w:rsidRPr="00E37E17">
        <w:rPr>
          <w:rStyle w:val="apple-converted-space"/>
          <w:rFonts w:ascii="Arial" w:hAnsi="Arial" w:cs="Arial"/>
          <w:sz w:val="20"/>
          <w:szCs w:val="20"/>
          <w:shd w:val="clear" w:color="auto" w:fill="FFFFFF"/>
        </w:rPr>
        <w:t> </w:t>
      </w:r>
      <w:r w:rsidRPr="00E37E17">
        <w:rPr>
          <w:rFonts w:ascii="Arial" w:hAnsi="Arial" w:cs="Arial"/>
          <w:b/>
          <w:bCs/>
          <w:sz w:val="20"/>
          <w:szCs w:val="20"/>
          <w:shd w:val="clear" w:color="auto" w:fill="FFFFFF"/>
        </w:rPr>
        <w:t>Chiapas</w:t>
      </w:r>
      <w:r w:rsidRPr="00E37E17">
        <w:rPr>
          <w:rStyle w:val="apple-converted-space"/>
          <w:rFonts w:ascii="Arial" w:hAnsi="Arial" w:cs="Arial"/>
          <w:sz w:val="20"/>
          <w:szCs w:val="20"/>
          <w:shd w:val="clear" w:color="auto" w:fill="FFFFFF"/>
        </w:rPr>
        <w:t> </w:t>
      </w:r>
      <w:r w:rsidRPr="00E37E17">
        <w:rPr>
          <w:rFonts w:ascii="Arial" w:hAnsi="Arial" w:cs="Arial"/>
          <w:sz w:val="20"/>
          <w:szCs w:val="20"/>
          <w:shd w:val="clear" w:color="auto" w:fill="FFFFFF"/>
        </w:rPr>
        <w:t xml:space="preserve">por el obispo Samuel Ruíz García. Al año siguiente volvió a Guatemala pero muy pronto tuvo que refugiarse </w:t>
      </w:r>
      <w:proofErr w:type="spellStart"/>
      <w:r w:rsidRPr="00E37E17">
        <w:rPr>
          <w:rFonts w:ascii="Arial" w:hAnsi="Arial" w:cs="Arial"/>
          <w:sz w:val="20"/>
          <w:szCs w:val="20"/>
          <w:shd w:val="clear" w:color="auto" w:fill="FFFFFF"/>
        </w:rPr>
        <w:t>en</w:t>
      </w:r>
      <w:r w:rsidRPr="00E37E17">
        <w:rPr>
          <w:rFonts w:ascii="Arial" w:hAnsi="Arial" w:cs="Arial"/>
          <w:b/>
          <w:bCs/>
          <w:sz w:val="20"/>
          <w:szCs w:val="20"/>
          <w:shd w:val="clear" w:color="auto" w:fill="FFFFFF"/>
        </w:rPr>
        <w:t>Nicaragua</w:t>
      </w:r>
      <w:proofErr w:type="spellEnd"/>
      <w:r w:rsidRPr="00E37E17">
        <w:rPr>
          <w:rStyle w:val="apple-converted-space"/>
          <w:rFonts w:ascii="Arial" w:hAnsi="Arial" w:cs="Arial"/>
          <w:sz w:val="20"/>
          <w:szCs w:val="20"/>
          <w:shd w:val="clear" w:color="auto" w:fill="FFFFFF"/>
        </w:rPr>
        <w:t> </w:t>
      </w:r>
      <w:r w:rsidRPr="00E37E17">
        <w:rPr>
          <w:rFonts w:ascii="Arial" w:hAnsi="Arial" w:cs="Arial"/>
          <w:sz w:val="20"/>
          <w:szCs w:val="20"/>
          <w:shd w:val="clear" w:color="auto" w:fill="FFFFFF"/>
        </w:rPr>
        <w:t>y luego otra vez en México.</w:t>
      </w:r>
      <w:r w:rsidRPr="00E37E17">
        <w:rPr>
          <w:rFonts w:ascii="Arial" w:hAnsi="Arial" w:cs="Arial"/>
          <w:sz w:val="20"/>
          <w:szCs w:val="20"/>
        </w:rPr>
        <w:br/>
      </w:r>
      <w:r w:rsidRPr="00E37E17">
        <w:rPr>
          <w:rFonts w:ascii="Arial" w:hAnsi="Arial" w:cs="Arial"/>
          <w:sz w:val="20"/>
          <w:szCs w:val="20"/>
        </w:rPr>
        <w:br/>
      </w:r>
      <w:r w:rsidRPr="00E37E17">
        <w:rPr>
          <w:rFonts w:ascii="Arial" w:hAnsi="Arial" w:cs="Arial"/>
          <w:sz w:val="20"/>
          <w:szCs w:val="20"/>
          <w:shd w:val="clear" w:color="auto" w:fill="FFFFFF"/>
        </w:rPr>
        <w:t>En reconocimiento a su labor y al mensaje cívico y de justicia social que representa, fue distinguida en 1992 con el</w:t>
      </w:r>
      <w:r w:rsidRPr="00E37E17">
        <w:rPr>
          <w:rStyle w:val="apple-converted-space"/>
          <w:rFonts w:ascii="Arial" w:hAnsi="Arial" w:cs="Arial"/>
          <w:sz w:val="20"/>
          <w:szCs w:val="20"/>
          <w:shd w:val="clear" w:color="auto" w:fill="FFFFFF"/>
        </w:rPr>
        <w:t> </w:t>
      </w:r>
      <w:r w:rsidRPr="00E37E17">
        <w:rPr>
          <w:rFonts w:ascii="Arial" w:hAnsi="Arial" w:cs="Arial"/>
          <w:b/>
          <w:bCs/>
          <w:sz w:val="20"/>
          <w:szCs w:val="20"/>
          <w:shd w:val="clear" w:color="auto" w:fill="FFFFFF"/>
        </w:rPr>
        <w:t>Premio</w:t>
      </w:r>
      <w:r w:rsidRPr="00E37E17">
        <w:rPr>
          <w:rStyle w:val="apple-converted-space"/>
          <w:rFonts w:ascii="Arial" w:hAnsi="Arial" w:cs="Arial"/>
          <w:b/>
          <w:bCs/>
          <w:sz w:val="20"/>
          <w:szCs w:val="20"/>
          <w:shd w:val="clear" w:color="auto" w:fill="FFFFFF"/>
        </w:rPr>
        <w:t> </w:t>
      </w:r>
      <w:hyperlink r:id="rId7" w:history="1">
        <w:r w:rsidRPr="00E37E17">
          <w:rPr>
            <w:rStyle w:val="Hipervnculo"/>
            <w:rFonts w:ascii="Arial" w:hAnsi="Arial" w:cs="Arial"/>
            <w:b/>
            <w:bCs/>
            <w:color w:val="auto"/>
            <w:sz w:val="20"/>
            <w:szCs w:val="20"/>
          </w:rPr>
          <w:t>Nobel</w:t>
        </w:r>
      </w:hyperlink>
      <w:r w:rsidRPr="00E37E17">
        <w:rPr>
          <w:rStyle w:val="apple-converted-space"/>
          <w:rFonts w:ascii="Arial" w:hAnsi="Arial" w:cs="Arial"/>
          <w:b/>
          <w:bCs/>
          <w:sz w:val="20"/>
          <w:szCs w:val="20"/>
          <w:shd w:val="clear" w:color="auto" w:fill="FFFFFF"/>
        </w:rPr>
        <w:t> </w:t>
      </w:r>
      <w:r w:rsidRPr="00E37E17">
        <w:rPr>
          <w:rFonts w:ascii="Arial" w:hAnsi="Arial" w:cs="Arial"/>
          <w:b/>
          <w:bCs/>
          <w:sz w:val="20"/>
          <w:szCs w:val="20"/>
          <w:shd w:val="clear" w:color="auto" w:fill="FFFFFF"/>
        </w:rPr>
        <w:t>de la Paz</w:t>
      </w:r>
      <w:r w:rsidRPr="00E37E17">
        <w:rPr>
          <w:rFonts w:ascii="Arial" w:hAnsi="Arial" w:cs="Arial"/>
          <w:sz w:val="20"/>
          <w:szCs w:val="20"/>
          <w:shd w:val="clear" w:color="auto" w:fill="FFFFFF"/>
        </w:rPr>
        <w:t>. Con los recursos financieros que recibió de este galardón estableció la</w:t>
      </w:r>
      <w:r w:rsidRPr="00E37E17">
        <w:rPr>
          <w:rStyle w:val="apple-converted-space"/>
          <w:rFonts w:ascii="Arial" w:hAnsi="Arial" w:cs="Arial"/>
          <w:sz w:val="20"/>
          <w:szCs w:val="20"/>
          <w:shd w:val="clear" w:color="auto" w:fill="FFFFFF"/>
        </w:rPr>
        <w:t> </w:t>
      </w:r>
      <w:r w:rsidRPr="00E37E17">
        <w:rPr>
          <w:rFonts w:ascii="Arial" w:hAnsi="Arial" w:cs="Arial"/>
          <w:b/>
          <w:bCs/>
          <w:sz w:val="20"/>
          <w:szCs w:val="20"/>
          <w:shd w:val="clear" w:color="auto" w:fill="FFFFFF"/>
        </w:rPr>
        <w:t xml:space="preserve">Fundación Rigoberta Menchú </w:t>
      </w:r>
      <w:proofErr w:type="spellStart"/>
      <w:r w:rsidRPr="00E37E17">
        <w:rPr>
          <w:rFonts w:ascii="Arial" w:hAnsi="Arial" w:cs="Arial"/>
          <w:b/>
          <w:bCs/>
          <w:sz w:val="20"/>
          <w:szCs w:val="20"/>
          <w:shd w:val="clear" w:color="auto" w:fill="FFFFFF"/>
        </w:rPr>
        <w:t>Tum</w:t>
      </w:r>
      <w:proofErr w:type="spellEnd"/>
      <w:r w:rsidRPr="00E37E17">
        <w:rPr>
          <w:rFonts w:ascii="Arial" w:hAnsi="Arial" w:cs="Arial"/>
          <w:sz w:val="20"/>
          <w:szCs w:val="20"/>
          <w:shd w:val="clear" w:color="auto" w:fill="FFFFFF"/>
        </w:rPr>
        <w:t>, con sede en Guatemala y oficinas en la ciudad de México y Nueva York. Además recibió el</w:t>
      </w:r>
      <w:r w:rsidRPr="00E37E17">
        <w:rPr>
          <w:rStyle w:val="apple-converted-space"/>
          <w:rFonts w:ascii="Arial" w:hAnsi="Arial" w:cs="Arial"/>
          <w:sz w:val="20"/>
          <w:szCs w:val="20"/>
          <w:shd w:val="clear" w:color="auto" w:fill="FFFFFF"/>
        </w:rPr>
        <w:t> </w:t>
      </w:r>
      <w:r w:rsidRPr="00E37E17">
        <w:rPr>
          <w:rFonts w:ascii="Arial" w:hAnsi="Arial" w:cs="Arial"/>
          <w:b/>
          <w:bCs/>
          <w:sz w:val="20"/>
          <w:szCs w:val="20"/>
          <w:shd w:val="clear" w:color="auto" w:fill="FFFFFF"/>
        </w:rPr>
        <w:t xml:space="preserve">Premio </w:t>
      </w:r>
      <w:proofErr w:type="spellStart"/>
      <w:r w:rsidRPr="00E37E17">
        <w:rPr>
          <w:rFonts w:ascii="Arial" w:hAnsi="Arial" w:cs="Arial"/>
          <w:b/>
          <w:bCs/>
          <w:sz w:val="20"/>
          <w:szCs w:val="20"/>
          <w:shd w:val="clear" w:color="auto" w:fill="FFFFFF"/>
        </w:rPr>
        <w:t>Principe</w:t>
      </w:r>
      <w:proofErr w:type="spellEnd"/>
      <w:r w:rsidRPr="00E37E17">
        <w:rPr>
          <w:rFonts w:ascii="Arial" w:hAnsi="Arial" w:cs="Arial"/>
          <w:b/>
          <w:bCs/>
          <w:sz w:val="20"/>
          <w:szCs w:val="20"/>
          <w:shd w:val="clear" w:color="auto" w:fill="FFFFFF"/>
        </w:rPr>
        <w:t xml:space="preserve"> de Asturias</w:t>
      </w:r>
      <w:r w:rsidRPr="00E37E17">
        <w:rPr>
          <w:rStyle w:val="apple-converted-space"/>
          <w:rFonts w:ascii="Arial" w:hAnsi="Arial" w:cs="Arial"/>
          <w:sz w:val="20"/>
          <w:szCs w:val="20"/>
          <w:shd w:val="clear" w:color="auto" w:fill="FFFFFF"/>
        </w:rPr>
        <w:t> </w:t>
      </w:r>
      <w:r w:rsidRPr="00E37E17">
        <w:rPr>
          <w:rFonts w:ascii="Arial" w:hAnsi="Arial" w:cs="Arial"/>
          <w:sz w:val="20"/>
          <w:szCs w:val="20"/>
          <w:shd w:val="clear" w:color="auto" w:fill="FFFFFF"/>
        </w:rPr>
        <w:t>en 1998</w:t>
      </w:r>
      <w:r w:rsidRPr="00E37E17">
        <w:rPr>
          <w:rFonts w:ascii="Arial" w:hAnsi="Arial" w:cs="Arial"/>
          <w:sz w:val="20"/>
          <w:szCs w:val="20"/>
        </w:rPr>
        <w:br/>
      </w:r>
      <w:r w:rsidRPr="00E37E17">
        <w:rPr>
          <w:rFonts w:ascii="Arial" w:hAnsi="Arial" w:cs="Arial"/>
          <w:sz w:val="20"/>
          <w:szCs w:val="20"/>
        </w:rPr>
        <w:br/>
      </w:r>
      <w:r w:rsidRPr="00E37E17">
        <w:rPr>
          <w:rFonts w:ascii="Arial" w:hAnsi="Arial" w:cs="Arial"/>
          <w:sz w:val="20"/>
          <w:szCs w:val="20"/>
          <w:shd w:val="clear" w:color="auto" w:fill="FFFFFF"/>
        </w:rPr>
        <w:t>Su libro</w:t>
      </w:r>
      <w:r w:rsidRPr="00E37E17">
        <w:rPr>
          <w:rStyle w:val="apple-converted-space"/>
          <w:rFonts w:ascii="Arial" w:hAnsi="Arial" w:cs="Arial"/>
          <w:sz w:val="20"/>
          <w:szCs w:val="20"/>
          <w:shd w:val="clear" w:color="auto" w:fill="FFFFFF"/>
        </w:rPr>
        <w:t> </w:t>
      </w:r>
      <w:r w:rsidRPr="00E37E17">
        <w:rPr>
          <w:rFonts w:ascii="Arial" w:hAnsi="Arial" w:cs="Arial"/>
          <w:b/>
          <w:bCs/>
          <w:sz w:val="20"/>
          <w:szCs w:val="20"/>
          <w:shd w:val="clear" w:color="auto" w:fill="FFFFFF"/>
        </w:rPr>
        <w:t>Me llamo Rigoberta Menchú, y así me nació la conciencia</w:t>
      </w:r>
      <w:r w:rsidRPr="00E37E17">
        <w:rPr>
          <w:rFonts w:ascii="Arial" w:hAnsi="Arial" w:cs="Arial"/>
          <w:sz w:val="20"/>
          <w:szCs w:val="20"/>
          <w:shd w:val="clear" w:color="auto" w:fill="FFFFFF"/>
        </w:rPr>
        <w:t xml:space="preserve">, se publicó en 1983, y desde entonces ha sido reeditado varias veces y traducido a muchos idiomas. En 1998 publicó Rigoberta: La Nieta de los Mayas con la colaboración del escritor guatemalteco Dante </w:t>
      </w:r>
      <w:proofErr w:type="spellStart"/>
      <w:r w:rsidRPr="00E37E17">
        <w:rPr>
          <w:rFonts w:ascii="Arial" w:hAnsi="Arial" w:cs="Arial"/>
          <w:sz w:val="20"/>
          <w:szCs w:val="20"/>
          <w:shd w:val="clear" w:color="auto" w:fill="FFFFFF"/>
        </w:rPr>
        <w:t>Liano</w:t>
      </w:r>
      <w:proofErr w:type="spellEnd"/>
      <w:r w:rsidRPr="00E37E17">
        <w:rPr>
          <w:rFonts w:ascii="Arial" w:hAnsi="Arial" w:cs="Arial"/>
          <w:sz w:val="20"/>
          <w:szCs w:val="20"/>
          <w:shd w:val="clear" w:color="auto" w:fill="FFFFFF"/>
        </w:rPr>
        <w:t xml:space="preserve"> y el periodista italiano Gianni </w:t>
      </w:r>
      <w:proofErr w:type="spellStart"/>
      <w:r w:rsidRPr="00E37E17">
        <w:rPr>
          <w:rFonts w:ascii="Arial" w:hAnsi="Arial" w:cs="Arial"/>
          <w:sz w:val="20"/>
          <w:szCs w:val="20"/>
          <w:shd w:val="clear" w:color="auto" w:fill="FFFFFF"/>
        </w:rPr>
        <w:t>Minà</w:t>
      </w:r>
      <w:proofErr w:type="spellEnd"/>
      <w:r w:rsidRPr="00E37E17">
        <w:rPr>
          <w:rFonts w:ascii="Arial" w:hAnsi="Arial" w:cs="Arial"/>
          <w:sz w:val="20"/>
          <w:szCs w:val="20"/>
          <w:shd w:val="clear" w:color="auto" w:fill="FFFFFF"/>
        </w:rPr>
        <w:t xml:space="preserve">. En septiembre de 2003 presentó en la capital mexicana su segundo libro infantil, 'El vaso de miel', que reúne leyendas mayas sobre el origen del mundo. Menchú explicó que el libro, escrito junto con el guatemalteco Dante </w:t>
      </w:r>
      <w:proofErr w:type="spellStart"/>
      <w:r w:rsidRPr="00E37E17">
        <w:rPr>
          <w:rFonts w:ascii="Arial" w:hAnsi="Arial" w:cs="Arial"/>
          <w:sz w:val="20"/>
          <w:szCs w:val="20"/>
          <w:shd w:val="clear" w:color="auto" w:fill="FFFFFF"/>
        </w:rPr>
        <w:t>Liano</w:t>
      </w:r>
      <w:proofErr w:type="spellEnd"/>
      <w:r w:rsidRPr="00E37E17">
        <w:rPr>
          <w:rFonts w:ascii="Arial" w:hAnsi="Arial" w:cs="Arial"/>
          <w:sz w:val="20"/>
          <w:szCs w:val="20"/>
          <w:shd w:val="clear" w:color="auto" w:fill="FFFFFF"/>
        </w:rPr>
        <w:t>, es el reflejo de su "entorno familiar y comunitario".</w:t>
      </w:r>
      <w:r w:rsidRPr="00E37E17">
        <w:rPr>
          <w:rFonts w:ascii="Arial" w:hAnsi="Arial" w:cs="Arial"/>
          <w:sz w:val="20"/>
          <w:szCs w:val="20"/>
        </w:rPr>
        <w:br/>
      </w:r>
      <w:r w:rsidRPr="00E37E17">
        <w:rPr>
          <w:rFonts w:ascii="Arial" w:hAnsi="Arial" w:cs="Arial"/>
          <w:sz w:val="20"/>
          <w:szCs w:val="20"/>
        </w:rPr>
        <w:br/>
      </w:r>
      <w:r w:rsidRPr="00E37E17">
        <w:rPr>
          <w:rFonts w:ascii="Arial" w:hAnsi="Arial" w:cs="Arial"/>
          <w:sz w:val="20"/>
          <w:szCs w:val="20"/>
          <w:shd w:val="clear" w:color="auto" w:fill="FFFFFF"/>
        </w:rPr>
        <w:t>En febrero de 2001, la Universidad Autónoma de Madrid (UAM) la invistió Doctora 'Honoris Causa'.</w:t>
      </w:r>
      <w:r w:rsidRPr="00E37E17">
        <w:rPr>
          <w:rFonts w:ascii="Arial" w:hAnsi="Arial" w:cs="Arial"/>
          <w:sz w:val="20"/>
          <w:szCs w:val="20"/>
        </w:rPr>
        <w:br/>
      </w:r>
      <w:r w:rsidRPr="00E37E17">
        <w:rPr>
          <w:rFonts w:ascii="Arial" w:hAnsi="Arial" w:cs="Arial"/>
          <w:sz w:val="20"/>
          <w:szCs w:val="20"/>
        </w:rPr>
        <w:br/>
      </w:r>
      <w:r w:rsidRPr="00E37E17">
        <w:rPr>
          <w:rFonts w:ascii="Arial" w:hAnsi="Arial" w:cs="Arial"/>
          <w:sz w:val="20"/>
          <w:szCs w:val="20"/>
          <w:shd w:val="clear" w:color="auto" w:fill="FFFFFF"/>
        </w:rPr>
        <w:t>En septiembre de 2002 los dos grupos mayoritarios del Parlamento Europeo, PPE y PSE, reprocharon a la Premio Nobel de la Paz Rigoberta Menchú unas declaraciones en las que mostraba su desacuerdo con las medidas legales adoptadas contra el entorno de ETA.</w:t>
      </w:r>
      <w:r w:rsidRPr="00E37E17">
        <w:rPr>
          <w:rFonts w:ascii="Arial" w:hAnsi="Arial" w:cs="Arial"/>
          <w:sz w:val="20"/>
          <w:szCs w:val="20"/>
        </w:rPr>
        <w:br/>
      </w:r>
      <w:r w:rsidRPr="00E37E17">
        <w:rPr>
          <w:rFonts w:ascii="Arial" w:hAnsi="Arial" w:cs="Arial"/>
          <w:sz w:val="20"/>
          <w:szCs w:val="20"/>
        </w:rPr>
        <w:br/>
      </w:r>
      <w:r w:rsidRPr="00E37E17">
        <w:rPr>
          <w:rFonts w:ascii="Arial" w:hAnsi="Arial" w:cs="Arial"/>
          <w:sz w:val="20"/>
          <w:szCs w:val="20"/>
          <w:shd w:val="clear" w:color="auto" w:fill="FFFFFF"/>
        </w:rPr>
        <w:lastRenderedPageBreak/>
        <w:t>En 2006, participó como embajadora de "Buena Voluntad" de la (</w:t>
      </w:r>
      <w:r w:rsidRPr="00E37E17">
        <w:rPr>
          <w:rFonts w:ascii="Arial" w:hAnsi="Arial" w:cs="Arial"/>
          <w:b/>
          <w:bCs/>
          <w:sz w:val="20"/>
          <w:szCs w:val="20"/>
          <w:shd w:val="clear" w:color="auto" w:fill="FFFFFF"/>
        </w:rPr>
        <w:t>Unesco</w:t>
      </w:r>
      <w:r w:rsidRPr="00E37E17">
        <w:rPr>
          <w:rFonts w:ascii="Arial" w:hAnsi="Arial" w:cs="Arial"/>
          <w:sz w:val="20"/>
          <w:szCs w:val="20"/>
          <w:shd w:val="clear" w:color="auto" w:fill="FFFFFF"/>
        </w:rPr>
        <w:t xml:space="preserve">) del gobierno de Óscar Berger. </w:t>
      </w:r>
    </w:p>
    <w:p w:rsidR="00E37E17" w:rsidRDefault="00E37E17" w:rsidP="00E37E17">
      <w:pPr>
        <w:shd w:val="clear" w:color="auto" w:fill="FFFFFF"/>
        <w:spacing w:after="0" w:line="240" w:lineRule="atLeast"/>
        <w:rPr>
          <w:rFonts w:ascii="Arial" w:hAnsi="Arial" w:cs="Arial"/>
          <w:sz w:val="20"/>
          <w:szCs w:val="20"/>
          <w:shd w:val="clear" w:color="auto" w:fill="FFFFFF"/>
        </w:rPr>
      </w:pPr>
    </w:p>
    <w:p w:rsidR="00E37E17" w:rsidRDefault="00E37E17" w:rsidP="00E37E17">
      <w:pPr>
        <w:shd w:val="clear" w:color="auto" w:fill="FFFFFF"/>
        <w:spacing w:after="0" w:line="240" w:lineRule="atLeast"/>
        <w:rPr>
          <w:rFonts w:ascii="Arial" w:hAnsi="Arial" w:cs="Arial"/>
          <w:sz w:val="20"/>
          <w:szCs w:val="20"/>
          <w:shd w:val="clear" w:color="auto" w:fill="FFFFFF"/>
        </w:rPr>
      </w:pPr>
    </w:p>
    <w:p w:rsidR="00E37E17" w:rsidRPr="003A4357" w:rsidRDefault="00E37E17" w:rsidP="00E37E17">
      <w:pPr>
        <w:shd w:val="clear" w:color="auto" w:fill="FFFFFF"/>
        <w:spacing w:after="0" w:line="240" w:lineRule="atLeast"/>
        <w:jc w:val="right"/>
        <w:rPr>
          <w:rFonts w:ascii="Arial" w:eastAsia="Times New Roman" w:hAnsi="Arial" w:cs="Arial"/>
          <w:sz w:val="20"/>
          <w:szCs w:val="20"/>
          <w:lang w:eastAsia="es-MX"/>
        </w:rPr>
      </w:pPr>
      <w:r>
        <w:rPr>
          <w:rFonts w:ascii="Arial" w:eastAsia="Times New Roman" w:hAnsi="Arial" w:cs="Arial"/>
          <w:sz w:val="20"/>
          <w:szCs w:val="20"/>
          <w:lang w:eastAsia="es-MX"/>
        </w:rPr>
        <w:t>Rigoberta Menchú.</w:t>
      </w:r>
    </w:p>
    <w:p w:rsidR="00E37E17" w:rsidRPr="00E37E17" w:rsidRDefault="00E37E17" w:rsidP="00E37E17">
      <w:pPr>
        <w:pStyle w:val="NormalWeb"/>
        <w:spacing w:before="375" w:beforeAutospacing="0" w:line="360" w:lineRule="atLeast"/>
        <w:ind w:left="225" w:right="225"/>
        <w:jc w:val="both"/>
        <w:rPr>
          <w:rFonts w:ascii="Arial" w:hAnsi="Arial" w:cs="Arial"/>
          <w:color w:val="000000"/>
          <w:sz w:val="20"/>
          <w:szCs w:val="20"/>
        </w:rPr>
      </w:pPr>
      <w:r w:rsidRPr="00E37E17">
        <w:rPr>
          <w:rFonts w:ascii="Arial" w:hAnsi="Arial" w:cs="Arial"/>
          <w:color w:val="000000"/>
          <w:sz w:val="20"/>
          <w:szCs w:val="20"/>
        </w:rPr>
        <w:t xml:space="preserve">No espero ni remotamente que se conceda el menor crédito a la extraña, aunque familiar historia que voy a relatar. Sería verdaderamente insensato esperarlo cuando mis mismos sentidos rechazan su propio testimonio. No obstante, yo no estoy loco, y ciertamente no sueño. Pero, por si muero mañana, quiero aliviar hoy mi alma. Me propongo presentar ante el mundo, clara, sucintamente y sin comentarios, una serie de sencillos sucesos domésticos. Por sus consecuencias, estos sucesos me han torturado, me han anonadado. Con todo, sólo trataré de aclararlos. A mí sólo horror me han causado, a muchas personas parecerán tal vez menos terribles que estrambóticos. Quizá más tarde surja una inteligencia que </w:t>
      </w:r>
      <w:proofErr w:type="spellStart"/>
      <w:r w:rsidRPr="00E37E17">
        <w:rPr>
          <w:rFonts w:ascii="Arial" w:hAnsi="Arial" w:cs="Arial"/>
          <w:color w:val="000000"/>
          <w:sz w:val="20"/>
          <w:szCs w:val="20"/>
        </w:rPr>
        <w:t>de</w:t>
      </w:r>
      <w:proofErr w:type="spellEnd"/>
      <w:r w:rsidRPr="00E37E17">
        <w:rPr>
          <w:rFonts w:ascii="Arial" w:hAnsi="Arial" w:cs="Arial"/>
          <w:color w:val="000000"/>
          <w:sz w:val="20"/>
          <w:szCs w:val="20"/>
        </w:rPr>
        <w:t xml:space="preserve"> a mi visión una forma regular y tangible; una inteligencia más serena, más lógica, y, sobre todo, menos excitable que la mía, que no encuentre en las circunstancias que relato con horror más que una sucesión de causas y de efectos naturales.</w:t>
      </w:r>
    </w:p>
    <w:p w:rsidR="00E37E17" w:rsidRPr="00E37E17" w:rsidRDefault="00E37E17" w:rsidP="00E37E17">
      <w:pPr>
        <w:pStyle w:val="NormalWeb"/>
        <w:spacing w:before="375" w:beforeAutospacing="0" w:line="360" w:lineRule="atLeast"/>
        <w:ind w:left="225" w:right="225"/>
        <w:jc w:val="both"/>
        <w:rPr>
          <w:rFonts w:ascii="Arial" w:hAnsi="Arial" w:cs="Arial"/>
          <w:color w:val="000000"/>
          <w:sz w:val="20"/>
          <w:szCs w:val="20"/>
        </w:rPr>
      </w:pPr>
      <w:r w:rsidRPr="00E37E17">
        <w:rPr>
          <w:rFonts w:ascii="Arial" w:hAnsi="Arial" w:cs="Arial"/>
          <w:color w:val="000000"/>
          <w:sz w:val="20"/>
          <w:szCs w:val="20"/>
        </w:rPr>
        <w:t xml:space="preserve">La docilidad y la humanidad fueron mis características durante mi niñez. Mi ternura de corazón era tan extremada, que atrajo sobre mí las burlas de mis camaradas. Sentía extraordinaria afición por los animales, y mis parientes me habían permitido poseer una gran variedad de ellos. Pasaba en su compañía casi todo el tiempo y jamás me sentía más feliz que cuando les daba de comer o acariciaba. Esta singularidad de mi carácter aumentó con los años, y cuando llegué a ser un hombre, vino a constituir uno de mis principales placeres. Para los que han profesado afecto a un perro fiel e inteligente, no es preciso que explique la naturaleza o la intensidad de goces que esto puede proporcionar. Hay en el desinteresado amor de un animal, en su abnegación, algo que va derecho al corazón del que ha tenido frecuentes ocasiones de experimentar su humilde amistad, su fidelidad sin límites. Me casé joven, y tuve la suerte de encontrar en mi esposa una disposición semejante a la mía. Observando mi inclinación hacia los animales domésticos, no perdonó ocasión alguna de proporcionarme los de las especies más agradables. Teníamos pájaros, un pez dorado, un perro hermosísimo, conejitos, un pequeño mono y un gato. Este último animal era tan robusto como hermoso, completamente negro y de una sagacidad maravillosa. Respecto a su inteligencia, mi mujer, que en el fondo era bastante supersticiosa, hacía frecuentes alusiones a la antigua creencia popular, que veía brujas disfrazadas en todos los gatos negros. Esto no quiere decir que ella tomase esta preocupación muy en serio, y si lo menciono, es sencillamente porque me viene a la memoria en este momento. Plutón, este era el nombre del </w:t>
      </w:r>
      <w:r w:rsidRPr="00E37E17">
        <w:rPr>
          <w:rFonts w:ascii="Arial" w:hAnsi="Arial" w:cs="Arial"/>
          <w:color w:val="000000"/>
          <w:sz w:val="20"/>
          <w:szCs w:val="20"/>
        </w:rPr>
        <w:lastRenderedPageBreak/>
        <w:t>gato, era mi favorito, mi camarada. Yo le daba de comer y él me seguía por la casa adondequiera que iba. Esto me tenía tan sin cuidado, que llegué a permitirle que me acompañase por las calles.</w:t>
      </w:r>
    </w:p>
    <w:p w:rsidR="00E37E17" w:rsidRPr="00E37E17" w:rsidRDefault="00E37E17" w:rsidP="00E37E17">
      <w:pPr>
        <w:pStyle w:val="NormalWeb"/>
        <w:spacing w:before="375" w:beforeAutospacing="0" w:line="360" w:lineRule="atLeast"/>
        <w:ind w:left="225" w:right="225"/>
        <w:jc w:val="both"/>
        <w:rPr>
          <w:rFonts w:ascii="Arial" w:hAnsi="Arial" w:cs="Arial"/>
          <w:color w:val="000000"/>
          <w:sz w:val="20"/>
          <w:szCs w:val="20"/>
        </w:rPr>
      </w:pPr>
      <w:r w:rsidRPr="00E37E17">
        <w:rPr>
          <w:rFonts w:ascii="Arial" w:hAnsi="Arial" w:cs="Arial"/>
          <w:color w:val="000000"/>
          <w:sz w:val="20"/>
          <w:szCs w:val="20"/>
        </w:rPr>
        <w:t>Nuestra amistad subsistió así muchos años, durante los cuales mi carácter, por obra del demonio de la intemperancia, aunque me avergüence de confesarlo, sufrió una alteración radical. Me hice de día en día más taciturno, más irritable, más indiferente a los sentimientos ajenos. Llegué a emplear un lenguaje brutal con mi mujer. Más tarde, hasta la injurié con violencias personales. Mis pobres favoritos, naturalmente, sufrieron también el cambio de mi carácter. No solamente los abandonaba, sino que llegué a maltratarlos. El afecto que a Plutón todavía conservaba me impedía pegarle, así como no me daba escrúpulo de maltratar a los conejos, al mono y aun al perro, cuando por acaso o por cariño se atravesaban en mi camino. Mi enfermedad me invadía cada vez más, pues ¿qué enfermedad es comparable al alcohol?, y, con el tiempo, hasta el mismo Plutón, que mientras tanto envejecía y naturalmente se iba haciendo un poco desapacible, empezó a sufrir las consecuencias de mi mal humor.</w:t>
      </w:r>
    </w:p>
    <w:p w:rsidR="00E37E17" w:rsidRPr="00E37E17" w:rsidRDefault="00E37E17" w:rsidP="00E37E17">
      <w:pPr>
        <w:pStyle w:val="NormalWeb"/>
        <w:spacing w:before="375" w:beforeAutospacing="0" w:line="360" w:lineRule="atLeast"/>
        <w:ind w:left="225" w:right="225"/>
        <w:jc w:val="both"/>
        <w:rPr>
          <w:rFonts w:ascii="Arial" w:hAnsi="Arial" w:cs="Arial"/>
          <w:color w:val="000000"/>
          <w:sz w:val="20"/>
          <w:szCs w:val="20"/>
        </w:rPr>
      </w:pPr>
      <w:r w:rsidRPr="00E37E17">
        <w:rPr>
          <w:rFonts w:ascii="Arial" w:hAnsi="Arial" w:cs="Arial"/>
          <w:color w:val="000000"/>
          <w:sz w:val="20"/>
          <w:szCs w:val="20"/>
        </w:rPr>
        <w:t>Una noche que entré en casa completamente borracho, me pareció que el gato evitaba mi vista. Lo agarré, pero, espantado de mi violencia, me hizo en una mano con sus dientes una herida muy leve. Mi alma pareció que abandonaba mi cuerpo, y una rabia más que diabólica, saturada de ginebra, penetró en cada fibra de mí ser. Saqué del bolsillo del chaleco un cortaplumas, lo abrí, agarré al pobre animal por la garganta y deliberadamente le hice saltar un ojo de su órbita. Me avergüenzo, me consumo, me estremezco al escribir esta abominable atrocidad.</w:t>
      </w:r>
    </w:p>
    <w:p w:rsidR="00B4006F" w:rsidRPr="00E37E17" w:rsidRDefault="00E37E17" w:rsidP="00E37E17">
      <w:pPr>
        <w:jc w:val="right"/>
        <w:rPr>
          <w:sz w:val="20"/>
          <w:szCs w:val="20"/>
        </w:rPr>
      </w:pPr>
      <w:r>
        <w:rPr>
          <w:sz w:val="20"/>
          <w:szCs w:val="20"/>
        </w:rPr>
        <w:t>“El gato negro” (Fragmento) por Edgar Allan Poe.</w:t>
      </w:r>
    </w:p>
    <w:sectPr w:rsidR="00B4006F" w:rsidRPr="00E37E1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7B67531"/>
    <w:multiLevelType w:val="multilevel"/>
    <w:tmpl w:val="613A8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numFmt w:val="bullet"/>
        <w:lvlText w:val="o"/>
        <w:lvlJc w:val="left"/>
        <w:pPr>
          <w:tabs>
            <w:tab w:val="num"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4357"/>
    <w:rsid w:val="003A4357"/>
    <w:rsid w:val="003D0FE0"/>
    <w:rsid w:val="008C6789"/>
    <w:rsid w:val="00B4006F"/>
    <w:rsid w:val="00E37E1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3607E0C-0D6A-4A43-B886-EBD090246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umario">
    <w:name w:val="sumario"/>
    <w:basedOn w:val="Normal"/>
    <w:rsid w:val="003A4357"/>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3A4357"/>
    <w:rPr>
      <w:b/>
      <w:bCs/>
    </w:rPr>
  </w:style>
  <w:style w:type="character" w:customStyle="1" w:styleId="apple-converted-space">
    <w:name w:val="apple-converted-space"/>
    <w:basedOn w:val="Fuentedeprrafopredeter"/>
    <w:rsid w:val="003A4357"/>
  </w:style>
  <w:style w:type="paragraph" w:customStyle="1" w:styleId="s-s">
    <w:name w:val="s-s"/>
    <w:basedOn w:val="Normal"/>
    <w:rsid w:val="00E37E17"/>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NormalWeb">
    <w:name w:val="Normal (Web)"/>
    <w:basedOn w:val="Normal"/>
    <w:uiPriority w:val="99"/>
    <w:semiHidden/>
    <w:unhideWhenUsed/>
    <w:rsid w:val="00E37E17"/>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Hipervnculo">
    <w:name w:val="Hyperlink"/>
    <w:basedOn w:val="Fuentedeprrafopredeter"/>
    <w:uiPriority w:val="99"/>
    <w:semiHidden/>
    <w:unhideWhenUsed/>
    <w:rsid w:val="00E37E1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932774">
      <w:bodyDiv w:val="1"/>
      <w:marLeft w:val="0"/>
      <w:marRight w:val="0"/>
      <w:marTop w:val="0"/>
      <w:marBottom w:val="0"/>
      <w:divBdr>
        <w:top w:val="none" w:sz="0" w:space="0" w:color="auto"/>
        <w:left w:val="none" w:sz="0" w:space="0" w:color="auto"/>
        <w:bottom w:val="none" w:sz="0" w:space="0" w:color="auto"/>
        <w:right w:val="none" w:sz="0" w:space="0" w:color="auto"/>
      </w:divBdr>
    </w:div>
    <w:div w:id="151147885">
      <w:bodyDiv w:val="1"/>
      <w:marLeft w:val="0"/>
      <w:marRight w:val="0"/>
      <w:marTop w:val="0"/>
      <w:marBottom w:val="0"/>
      <w:divBdr>
        <w:top w:val="none" w:sz="0" w:space="0" w:color="auto"/>
        <w:left w:val="none" w:sz="0" w:space="0" w:color="auto"/>
        <w:bottom w:val="none" w:sz="0" w:space="0" w:color="auto"/>
        <w:right w:val="none" w:sz="0" w:space="0" w:color="auto"/>
      </w:divBdr>
    </w:div>
    <w:div w:id="496725820">
      <w:bodyDiv w:val="1"/>
      <w:marLeft w:val="0"/>
      <w:marRight w:val="0"/>
      <w:marTop w:val="0"/>
      <w:marBottom w:val="0"/>
      <w:divBdr>
        <w:top w:val="none" w:sz="0" w:space="0" w:color="auto"/>
        <w:left w:val="none" w:sz="0" w:space="0" w:color="auto"/>
        <w:bottom w:val="none" w:sz="0" w:space="0" w:color="auto"/>
        <w:right w:val="none" w:sz="0" w:space="0" w:color="auto"/>
      </w:divBdr>
      <w:divsChild>
        <w:div w:id="331563984">
          <w:marLeft w:val="0"/>
          <w:marRight w:val="0"/>
          <w:marTop w:val="0"/>
          <w:marBottom w:val="300"/>
          <w:divBdr>
            <w:top w:val="none" w:sz="0" w:space="0" w:color="auto"/>
            <w:left w:val="none" w:sz="0" w:space="0" w:color="auto"/>
            <w:bottom w:val="none" w:sz="0" w:space="0" w:color="auto"/>
            <w:right w:val="none" w:sz="0" w:space="0" w:color="auto"/>
          </w:divBdr>
        </w:div>
      </w:divsChild>
    </w:div>
    <w:div w:id="692339115">
      <w:bodyDiv w:val="1"/>
      <w:marLeft w:val="0"/>
      <w:marRight w:val="0"/>
      <w:marTop w:val="0"/>
      <w:marBottom w:val="0"/>
      <w:divBdr>
        <w:top w:val="none" w:sz="0" w:space="0" w:color="auto"/>
        <w:left w:val="none" w:sz="0" w:space="0" w:color="auto"/>
        <w:bottom w:val="none" w:sz="0" w:space="0" w:color="auto"/>
        <w:right w:val="none" w:sz="0" w:space="0" w:color="auto"/>
      </w:divBdr>
    </w:div>
    <w:div w:id="2116972096">
      <w:bodyDiv w:val="1"/>
      <w:marLeft w:val="0"/>
      <w:marRight w:val="0"/>
      <w:marTop w:val="0"/>
      <w:marBottom w:val="0"/>
      <w:divBdr>
        <w:top w:val="none" w:sz="0" w:space="0" w:color="auto"/>
        <w:left w:val="none" w:sz="0" w:space="0" w:color="auto"/>
        <w:bottom w:val="none" w:sz="0" w:space="0" w:color="auto"/>
        <w:right w:val="none" w:sz="0" w:space="0" w:color="auto"/>
      </w:divBdr>
      <w:divsChild>
        <w:div w:id="20168358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uscabiografias.com/biografia/verDetalle/1859/Alfred%20Nobe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witter.com/hashtag/meenojocomoelpapa?f=tweets&amp;vertical=default&amp;src=hash" TargetMode="External"/><Relationship Id="rId5" Type="http://schemas.openxmlformats.org/officeDocument/2006/relationships/hyperlink" Target="http://www.informador.com.mx/8886/papa-francisco"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TotalTime>
  <Pages>1</Pages>
  <Words>1606</Words>
  <Characters>8839</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KARINA</dc:creator>
  <cp:lastModifiedBy>martin de jesus maldonado</cp:lastModifiedBy>
  <cp:revision>3</cp:revision>
  <dcterms:created xsi:type="dcterms:W3CDTF">2016-02-17T02:35:00Z</dcterms:created>
  <dcterms:modified xsi:type="dcterms:W3CDTF">2017-01-28T02:35:00Z</dcterms:modified>
</cp:coreProperties>
</file>