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jc w:val="center"/>
        <w:rPr>
          <w:rStyle w:val="apple-converted-space"/>
          <w:rFonts w:ascii="Courier New" w:cs="Courier New" w:hAnsi="Courier New" w:eastAsia="Courier New"/>
          <w:sz w:val="24"/>
          <w:szCs w:val="24"/>
        </w:rPr>
      </w:pPr>
      <w:r>
        <w:rPr>
          <w:rStyle w:val="apple-converted-space"/>
          <w:rFonts w:ascii="Courier New" w:hAnsi="Courier New"/>
          <w:sz w:val="24"/>
          <w:szCs w:val="24"/>
          <w:rtl w:val="0"/>
          <w:lang w:val="es-ES_tradnl"/>
        </w:rPr>
        <w:t>Javier Arturo Aguilar Corona</w:t>
      </w:r>
      <w:r>
        <w:rPr>
          <w:sz w:val="24"/>
          <w:szCs w:val="24"/>
        </w:rPr>
        <mc:AlternateContent>
          <mc:Choice Requires="wpg">
            <w:drawing>
              <wp:anchor distT="0" distB="0" distL="0" distR="0" simplePos="0" relativeHeight="251659264" behindDoc="0" locked="0" layoutInCell="1" allowOverlap="1">
                <wp:simplePos x="0" y="0"/>
                <wp:positionH relativeFrom="column">
                  <wp:posOffset>-266700</wp:posOffset>
                </wp:positionH>
                <wp:positionV relativeFrom="line">
                  <wp:posOffset>-70485</wp:posOffset>
                </wp:positionV>
                <wp:extent cx="6953250" cy="4933950"/>
                <wp:effectExtent l="0" t="0" r="0" b="0"/>
                <wp:wrapSquare wrapText="largest" distL="0" distR="0" distT="0" distB="0"/>
                <wp:docPr id="1073741827" name="officeArt object"/>
                <wp:cNvGraphicFramePr/>
                <a:graphic xmlns:a="http://schemas.openxmlformats.org/drawingml/2006/main">
                  <a:graphicData uri="http://schemas.microsoft.com/office/word/2010/wordprocessingGroup">
                    <wpg:wgp>
                      <wpg:cNvGrpSpPr/>
                      <wpg:grpSpPr>
                        <a:xfrm>
                          <a:off x="0" y="0"/>
                          <a:ext cx="6953250" cy="4933950"/>
                          <a:chOff x="0" y="0"/>
                          <a:chExt cx="6953250" cy="4933950"/>
                        </a:xfrm>
                      </wpg:grpSpPr>
                      <wps:wsp>
                        <wps:cNvPr id="1073741825" name="Shape 1073741825"/>
                        <wps:cNvSpPr/>
                        <wps:spPr>
                          <a:xfrm>
                            <a:off x="0" y="0"/>
                            <a:ext cx="6953250" cy="4933950"/>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6953250" cy="4933950"/>
                          </a:xfrm>
                          <a:prstGeom prst="rect">
                            <a:avLst/>
                          </a:prstGeom>
                          <a:ln w="12700" cap="flat">
                            <a:noFill/>
                            <a:miter lim="400000"/>
                          </a:ln>
                          <a:effectLst/>
                        </pic:spPr>
                      </pic:pic>
                    </wpg:wgp>
                  </a:graphicData>
                </a:graphic>
              </wp:anchor>
            </w:drawing>
          </mc:Choice>
          <mc:Fallback>
            <w:pict>
              <v:group id="_x0000_s1026" style="visibility:visible;position:absolute;margin-left:-21.0pt;margin-top:-5.6pt;width:547.5pt;height:388.5pt;z-index:251659264;mso-position-horizontal:absolute;mso-position-horizontal-relative:text;mso-position-vertical:absolute;mso-position-vertical-relative:line;mso-wrap-distance-left:0.0pt;mso-wrap-distance-top:0.0pt;mso-wrap-distance-right:0.0pt;mso-wrap-distance-bottom:0.0pt;" coordorigin="0,0" coordsize="6953250,4933950">
                <w10:wrap type="square" side="largest" anchorx="text"/>
                <v:rect id="_x0000_s1027" style="position:absolute;left:0;top:0;width:6953250;height:49339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6953250;height:4933950;">
                  <v:imagedata r:id="rId4" o:title="image1.png"/>
                </v:shape>
              </v:group>
            </w:pict>
          </mc:Fallback>
        </mc:AlternateContent>
      </w:r>
    </w:p>
    <w:p>
      <w:pPr>
        <w:pStyle w:val="Cuerpo"/>
        <w:jc w:val="center"/>
        <w:rPr>
          <w:rStyle w:val="apple-converted-space"/>
          <w:rFonts w:ascii="Courier New" w:cs="Courier New" w:hAnsi="Courier New" w:eastAsia="Courier New"/>
          <w:sz w:val="24"/>
          <w:szCs w:val="24"/>
        </w:rPr>
      </w:pPr>
      <w:r>
        <w:rPr>
          <w:rStyle w:val="apple-converted-space"/>
          <w:rFonts w:ascii="Courier New" w:hAnsi="Courier New"/>
          <w:sz w:val="24"/>
          <w:szCs w:val="24"/>
          <w:rtl w:val="0"/>
          <w:lang w:val="es-ES_tradnl"/>
        </w:rPr>
        <w:t>2</w:t>
      </w:r>
      <w:r>
        <w:rPr>
          <w:rStyle w:val="apple-converted-space"/>
          <w:rFonts w:ascii="Courier New" w:hAnsi="Courier New" w:hint="default"/>
          <w:sz w:val="24"/>
          <w:szCs w:val="24"/>
          <w:rtl w:val="0"/>
          <w:lang w:val="es-ES_tradnl"/>
        </w:rPr>
        <w:t xml:space="preserve">° </w:t>
      </w:r>
      <w:r>
        <w:rPr>
          <w:rStyle w:val="apple-converted-space"/>
          <w:rFonts w:ascii="Courier New" w:hAnsi="Courier New"/>
          <w:sz w:val="24"/>
          <w:szCs w:val="24"/>
          <w:rtl w:val="0"/>
          <w:lang w:val="es-ES_tradnl"/>
        </w:rPr>
        <w:t>A</w:t>
      </w:r>
    </w:p>
    <w:p>
      <w:pPr>
        <w:pStyle w:val="Cuerpo"/>
        <w:jc w:val="center"/>
        <w:rPr>
          <w:rStyle w:val="apple-converted-space"/>
          <w:rFonts w:ascii="Courier New" w:cs="Courier New" w:hAnsi="Courier New" w:eastAsia="Courier New"/>
          <w:sz w:val="24"/>
          <w:szCs w:val="24"/>
        </w:rPr>
      </w:pPr>
      <w:r>
        <w:rPr>
          <w:rStyle w:val="apple-converted-space"/>
          <w:rFonts w:ascii="Courier New" w:hAnsi="Courier New"/>
          <w:sz w:val="24"/>
          <w:szCs w:val="24"/>
          <w:rtl w:val="0"/>
          <w:lang w:val="es-ES_tradnl"/>
        </w:rPr>
        <w:t>Tecnologias de la informacion</w:t>
      </w:r>
    </w:p>
    <w:p>
      <w:pPr>
        <w:pStyle w:val="Cuerpo"/>
        <w:jc w:val="center"/>
        <w:rPr>
          <w:rStyle w:val="apple-converted-space"/>
          <w:rFonts w:ascii="Courier New" w:cs="Courier New" w:hAnsi="Courier New" w:eastAsia="Courier New"/>
          <w:sz w:val="24"/>
          <w:szCs w:val="24"/>
        </w:rPr>
      </w:pPr>
      <w:r>
        <w:rPr>
          <w:rStyle w:val="apple-converted-space"/>
          <w:rFonts w:ascii="Courier New" w:hAnsi="Courier New"/>
          <w:sz w:val="24"/>
          <w:szCs w:val="24"/>
          <w:rtl w:val="0"/>
          <w:lang w:val="es-ES_tradnl"/>
        </w:rPr>
        <w:t>05/05/2016</w:t>
      </w:r>
    </w:p>
    <w:p>
      <w:pPr>
        <w:pStyle w:val="Cuerpo"/>
        <w:jc w:val="center"/>
        <w:rPr>
          <w:rStyle w:val="apple-converted-space"/>
          <w:rFonts w:ascii="Courier New" w:cs="Courier New" w:hAnsi="Courier New" w:eastAsia="Courier New"/>
          <w:sz w:val="28"/>
          <w:szCs w:val="28"/>
        </w:rPr>
      </w:pPr>
      <w:r>
        <w:rPr>
          <w:rStyle w:val="apple-converted-space"/>
          <w:rFonts w:ascii="Courier New" w:hAnsi="Courier New"/>
          <w:sz w:val="24"/>
          <w:szCs w:val="24"/>
          <w:rtl w:val="0"/>
          <w:lang w:val="es-ES_tradnl"/>
        </w:rPr>
        <w:t>Mtro. Omar Ruano</w:t>
      </w:r>
    </w:p>
    <w:p>
      <w:pPr>
        <w:pStyle w:val="Cuerpo"/>
        <w:jc w:val="center"/>
        <w:rPr>
          <w:rFonts w:ascii="Courier New" w:cs="Courier New" w:hAnsi="Courier New" w:eastAsia="Courier New"/>
          <w:sz w:val="28"/>
          <w:szCs w:val="28"/>
          <w:lang w:val="es-ES_tradnl"/>
        </w:rPr>
      </w:pPr>
    </w:p>
    <w:p>
      <w:pPr>
        <w:pStyle w:val="Cuerpo"/>
        <w:jc w:val="center"/>
        <w:rPr>
          <w:rFonts w:ascii="Courier New" w:cs="Courier New" w:hAnsi="Courier New" w:eastAsia="Courier New"/>
          <w:sz w:val="28"/>
          <w:szCs w:val="28"/>
          <w:lang w:val="es-ES_tradnl"/>
        </w:rPr>
      </w:pPr>
    </w:p>
    <w:p>
      <w:pPr>
        <w:pStyle w:val="Cuerpo"/>
        <w:jc w:val="center"/>
        <w:rPr>
          <w:rFonts w:ascii="Courier New" w:cs="Courier New" w:hAnsi="Courier New" w:eastAsia="Courier New"/>
          <w:sz w:val="28"/>
          <w:szCs w:val="28"/>
          <w:lang w:val="es-ES_tradnl"/>
        </w:rPr>
      </w:pPr>
    </w:p>
    <w:p>
      <w:pPr>
        <w:pStyle w:val="Cuerpo"/>
      </w:pPr>
    </w:p>
    <w:p>
      <w:pPr>
        <w:pStyle w:val="Cuerpo"/>
        <w:rPr>
          <w:rStyle w:val="apple-converted-space"/>
          <w:rFonts w:ascii="Courier New" w:cs="Courier New" w:hAnsi="Courier New" w:eastAsia="Courier New"/>
          <w:b w:val="1"/>
          <w:bCs w:val="1"/>
          <w:sz w:val="32"/>
          <w:szCs w:val="32"/>
        </w:rPr>
      </w:pPr>
      <w:r>
        <w:rPr>
          <w:rStyle w:val="apple-converted-space"/>
          <w:rFonts w:ascii="Courier New" w:hAnsi="Courier New"/>
          <w:b w:val="1"/>
          <w:bCs w:val="1"/>
          <w:sz w:val="32"/>
          <w:szCs w:val="32"/>
          <w:rtl w:val="0"/>
          <w:lang w:val="es-ES_tradnl"/>
        </w:rPr>
        <w:t>Herramientas para una base de datos</w:t>
      </w:r>
    </w:p>
    <w:p>
      <w:pPr>
        <w:pStyle w:val="Cuerpo"/>
        <w:rPr>
          <w:rFonts w:ascii="Courier New" w:cs="Courier New" w:hAnsi="Courier New" w:eastAsia="Courier New"/>
          <w:b w:val="1"/>
          <w:bCs w:val="1"/>
          <w:sz w:val="32"/>
          <w:szCs w:val="32"/>
          <w:lang w:val="es-ES_tradnl"/>
        </w:rPr>
      </w:pPr>
    </w:p>
    <w:p>
      <w:pPr>
        <w:pStyle w:val="Cuerpo"/>
        <w:rPr>
          <w:rStyle w:val="apple-converted-space"/>
          <w:lang w:val="es-ES_tradnl"/>
        </w:rPr>
      </w:pPr>
      <w:r>
        <w:rPr>
          <w:rStyle w:val="apple-converted-space"/>
          <w:rFonts w:ascii="Courier New" w:hAnsi="Courier New"/>
          <w:b w:val="1"/>
          <w:bCs w:val="1"/>
          <w:sz w:val="28"/>
          <w:szCs w:val="28"/>
          <w:rtl w:val="0"/>
          <w:lang w:val="es-ES_tradnl"/>
        </w:rPr>
        <w:t>Aqua Data Studio</w:t>
      </w:r>
      <w:r>
        <w:rPr>
          <w:rStyle w:val="apple-converted-space"/>
          <w:rFonts w:ascii="Courier New" w:hAnsi="Courier New"/>
          <w:sz w:val="28"/>
          <w:szCs w:val="28"/>
          <w:rtl w:val="0"/>
          <w:lang w:val="es-ES_tradnl"/>
        </w:rPr>
        <w:t>:</w:t>
      </w:r>
      <w:r>
        <w:rPr>
          <w:rStyle w:val="apple-converted-space"/>
          <w:rtl w:val="0"/>
          <w:lang w:val="es-ES_tradnl"/>
        </w:rPr>
        <w:t xml:space="preserve"> </w:t>
      </w:r>
    </w:p>
    <w:p>
      <w:pPr>
        <w:pStyle w:val="Cuerpo"/>
        <w:rPr>
          <w:rStyle w:val="apple-converted-space"/>
          <w:rFonts w:ascii="Courier New" w:cs="Courier New" w:hAnsi="Courier New" w:eastAsia="Courier New"/>
          <w:sz w:val="28"/>
          <w:szCs w:val="28"/>
        </w:rPr>
      </w:pPr>
      <w:r>
        <w:rPr>
          <w:rStyle w:val="apple-converted-space"/>
          <w:rFonts w:ascii="Courier New" w:hAnsi="Courier New"/>
          <w:sz w:val="28"/>
          <w:szCs w:val="28"/>
          <w:rtl w:val="0"/>
          <w:lang w:val="es-ES_tradnl"/>
        </w:rPr>
        <w:t>herramienta para tareas de administraci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dise</w:t>
      </w:r>
      <w:r>
        <w:rPr>
          <w:rStyle w:val="apple-converted-space"/>
          <w:rFonts w:ascii="Courier New" w:hAnsi="Courier New" w:hint="default"/>
          <w:sz w:val="28"/>
          <w:szCs w:val="28"/>
          <w:rtl w:val="0"/>
          <w:lang w:val="es-ES_tradnl"/>
        </w:rPr>
        <w:t>ñ</w:t>
      </w:r>
      <w:r>
        <w:rPr>
          <w:rStyle w:val="apple-converted-space"/>
          <w:rFonts w:ascii="Courier New" w:hAnsi="Courier New"/>
          <w:sz w:val="28"/>
          <w:szCs w:val="28"/>
          <w:rtl w:val="0"/>
          <w:lang w:val="es-ES_tradnl"/>
        </w:rPr>
        <w:t>o y consulta de bases de datos m</w:t>
      </w:r>
      <w:r>
        <w:rPr>
          <w:rStyle w:val="apple-converted-space"/>
          <w:rFonts w:ascii="Courier New" w:hAnsi="Courier New" w:hint="default"/>
          <w:sz w:val="28"/>
          <w:szCs w:val="28"/>
          <w:rtl w:val="0"/>
          <w:lang w:val="es-ES_tradnl"/>
        </w:rPr>
        <w:t>ú</w:t>
      </w:r>
      <w:r>
        <w:rPr>
          <w:rStyle w:val="apple-converted-space"/>
          <w:rFonts w:ascii="Courier New" w:hAnsi="Courier New"/>
          <w:sz w:val="28"/>
          <w:szCs w:val="28"/>
          <w:rtl w:val="0"/>
          <w:lang w:val="es-ES_tradnl"/>
        </w:rPr>
        <w:t>ltiples de AquaFold. Aqua Data Studio se conecta con las principales bases de datos relacionales, lo que facilita la realizaci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de consultas SQL, el dise</w:t>
      </w:r>
      <w:r>
        <w:rPr>
          <w:rStyle w:val="apple-converted-space"/>
          <w:rFonts w:ascii="Courier New" w:hAnsi="Courier New" w:hint="default"/>
          <w:sz w:val="28"/>
          <w:szCs w:val="28"/>
          <w:rtl w:val="0"/>
          <w:lang w:val="es-ES_tradnl"/>
        </w:rPr>
        <w:t>ñ</w:t>
      </w:r>
      <w:r>
        <w:rPr>
          <w:rStyle w:val="apple-converted-space"/>
          <w:rFonts w:ascii="Courier New" w:hAnsi="Courier New"/>
          <w:sz w:val="28"/>
          <w:szCs w:val="28"/>
          <w:rtl w:val="0"/>
          <w:lang w:val="es-ES_tradnl"/>
        </w:rPr>
        <w:t>o de la estructura de las bases de datos, la administraci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de servidor y la comparaci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y conversi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de bases de datos. La aplicaci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est</w:t>
      </w:r>
      <w:r>
        <w:rPr>
          <w:rStyle w:val="apple-converted-space"/>
          <w:rFonts w:ascii="Courier New" w:hAnsi="Courier New" w:hint="default"/>
          <w:sz w:val="28"/>
          <w:szCs w:val="28"/>
          <w:rtl w:val="0"/>
          <w:lang w:val="es-ES_tradnl"/>
        </w:rPr>
        <w:t xml:space="preserve">á </w:t>
      </w:r>
      <w:r>
        <w:rPr>
          <w:rStyle w:val="apple-converted-space"/>
          <w:rFonts w:ascii="Courier New" w:hAnsi="Courier New"/>
          <w:sz w:val="28"/>
          <w:szCs w:val="28"/>
          <w:rtl w:val="0"/>
          <w:lang w:val="es-ES_tradnl"/>
        </w:rPr>
        <w:t>escrita en el Java, lo que permite su ejecuci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en Windows, Linux y OSX.</w:t>
      </w:r>
    </w:p>
    <w:p>
      <w:pPr>
        <w:pStyle w:val="Cuerpo"/>
        <w:rPr>
          <w:rFonts w:ascii="Courier New" w:cs="Courier New" w:hAnsi="Courier New" w:eastAsia="Courier New"/>
          <w:sz w:val="28"/>
          <w:szCs w:val="28"/>
          <w:lang w:val="es-ES_tradnl"/>
        </w:rPr>
      </w:pPr>
    </w:p>
    <w:p>
      <w:pPr>
        <w:pStyle w:val="Cuerpo"/>
        <w:rPr>
          <w:rStyle w:val="apple-converted-space"/>
          <w:rFonts w:ascii="Courier New" w:cs="Courier New" w:hAnsi="Courier New" w:eastAsia="Courier New"/>
          <w:b w:val="1"/>
          <w:bCs w:val="1"/>
          <w:color w:val="252525"/>
          <w:sz w:val="28"/>
          <w:szCs w:val="28"/>
          <w:u w:color="252525"/>
          <w:shd w:val="clear" w:color="auto" w:fill="ffffff"/>
          <w:lang w:val="es-ES_tradnl"/>
        </w:rPr>
      </w:pPr>
      <w:r>
        <w:rPr>
          <w:rStyle w:val="apple-converted-space"/>
          <w:rFonts w:ascii="Courier New" w:hAnsi="Courier New"/>
          <w:b w:val="1"/>
          <w:bCs w:val="1"/>
          <w:sz w:val="28"/>
          <w:szCs w:val="28"/>
          <w:rtl w:val="0"/>
          <w:lang w:val="es-ES_tradnl"/>
        </w:rPr>
        <w:t xml:space="preserve"> </w:t>
      </w:r>
      <w:r>
        <w:rPr>
          <w:rStyle w:val="apple-converted-space"/>
          <w:rFonts w:ascii="Courier New" w:hAnsi="Courier New"/>
          <w:b w:val="1"/>
          <w:bCs w:val="1"/>
          <w:color w:val="252525"/>
          <w:sz w:val="28"/>
          <w:szCs w:val="28"/>
          <w:u w:color="252525"/>
          <w:shd w:val="clear" w:color="auto" w:fill="ffffff"/>
          <w:rtl w:val="0"/>
          <w:lang w:val="es-ES_tradnl"/>
        </w:rPr>
        <w:t>HeidiSQL:</w:t>
      </w:r>
    </w:p>
    <w:p>
      <w:pPr>
        <w:pStyle w:val="Cuerpo"/>
        <w:rPr>
          <w:rStyle w:val="apple-converted-space"/>
          <w:rFonts w:ascii="Courier New" w:cs="Courier New" w:hAnsi="Courier New" w:eastAsia="Courier New"/>
          <w:color w:val="252525"/>
          <w:sz w:val="28"/>
          <w:szCs w:val="28"/>
          <w:u w:color="252525"/>
          <w:shd w:val="clear" w:color="auto" w:fill="ffffff"/>
        </w:rPr>
      </w:pPr>
      <w:r>
        <w:rPr>
          <w:rStyle w:val="apple-converted-space"/>
          <w:rtl w:val="0"/>
          <w:lang w:val="es-ES_tradnl"/>
        </w:rPr>
        <w:t xml:space="preserve"> </w:t>
      </w:r>
      <w:r>
        <w:rPr>
          <w:rStyle w:val="apple-converted-space"/>
          <w:rFonts w:ascii="Courier New" w:hAnsi="Courier New"/>
          <w:color w:val="252525"/>
          <w:sz w:val="28"/>
          <w:szCs w:val="28"/>
          <w:u w:color="252525"/>
          <w:shd w:val="clear" w:color="auto" w:fill="ffffff"/>
          <w:rtl w:val="0"/>
          <w:lang w:val="es-ES_tradnl"/>
        </w:rPr>
        <w:t>es un software libre y de c</w:t>
      </w:r>
      <w:r>
        <w:rPr>
          <w:rStyle w:val="apple-converted-space"/>
          <w:rFonts w:ascii="Courier New" w:hAnsi="Courier New" w:hint="default"/>
          <w:color w:val="252525"/>
          <w:sz w:val="28"/>
          <w:szCs w:val="28"/>
          <w:u w:color="252525"/>
          <w:shd w:val="clear" w:color="auto" w:fill="ffffff"/>
          <w:rtl w:val="0"/>
          <w:lang w:val="es-ES_tradnl"/>
        </w:rPr>
        <w:t>ó</w:t>
      </w:r>
      <w:r>
        <w:rPr>
          <w:rStyle w:val="apple-converted-space"/>
          <w:rFonts w:ascii="Courier New" w:hAnsi="Courier New"/>
          <w:color w:val="252525"/>
          <w:sz w:val="28"/>
          <w:szCs w:val="28"/>
          <w:u w:color="252525"/>
          <w:shd w:val="clear" w:color="auto" w:fill="ffffff"/>
          <w:rtl w:val="0"/>
          <w:lang w:val="es-ES_tradnl"/>
        </w:rPr>
        <w:t>digo abierto que permite conectarse a servidores MySQL (y sus derivaciones como MariaDB y Percona Server), as</w:t>
      </w:r>
      <w:r>
        <w:rPr>
          <w:rStyle w:val="apple-converted-space"/>
          <w:rFonts w:ascii="Courier New" w:hAnsi="Courier New" w:hint="default"/>
          <w:color w:val="252525"/>
          <w:sz w:val="28"/>
          <w:szCs w:val="28"/>
          <w:u w:color="252525"/>
          <w:shd w:val="clear" w:color="auto" w:fill="ffffff"/>
          <w:rtl w:val="0"/>
          <w:lang w:val="es-ES_tradnl"/>
        </w:rPr>
        <w:t xml:space="preserve">í </w:t>
      </w:r>
      <w:r>
        <w:rPr>
          <w:rStyle w:val="apple-converted-space"/>
          <w:rFonts w:ascii="Courier New" w:hAnsi="Courier New"/>
          <w:color w:val="252525"/>
          <w:sz w:val="28"/>
          <w:szCs w:val="28"/>
          <w:u w:color="252525"/>
          <w:shd w:val="clear" w:color="auto" w:fill="ffffff"/>
          <w:rtl w:val="0"/>
          <w:lang w:val="es-ES_tradnl"/>
        </w:rPr>
        <w:t>como Microsoft SQL Server y PostgreSQL.</w:t>
      </w:r>
    </w:p>
    <w:p>
      <w:pPr>
        <w:pStyle w:val="Cuerpo"/>
        <w:rPr>
          <w:rStyle w:val="apple-converted-space"/>
          <w:rFonts w:ascii="Courier New" w:cs="Courier New" w:hAnsi="Courier New" w:eastAsia="Courier New"/>
          <w:b w:val="1"/>
          <w:bCs w:val="1"/>
          <w:color w:val="252525"/>
          <w:sz w:val="28"/>
          <w:szCs w:val="28"/>
          <w:u w:color="252525"/>
          <w:shd w:val="clear" w:color="auto" w:fill="ffffff"/>
          <w:lang w:val="es-ES_tradnl"/>
        </w:rPr>
      </w:pPr>
    </w:p>
    <w:p>
      <w:pPr>
        <w:pStyle w:val="Cuerpo"/>
        <w:rPr>
          <w:rStyle w:val="apple-converted-space"/>
          <w:rFonts w:ascii="Courier New" w:cs="Courier New" w:hAnsi="Courier New" w:eastAsia="Courier New"/>
          <w:b w:val="1"/>
          <w:bCs w:val="1"/>
          <w:sz w:val="28"/>
          <w:szCs w:val="28"/>
          <w:lang w:val="es-ES_tradnl"/>
        </w:rPr>
      </w:pPr>
      <w:r>
        <w:rPr>
          <w:rStyle w:val="apple-converted-space"/>
          <w:rFonts w:ascii="Courier New" w:hAnsi="Courier New"/>
          <w:b w:val="1"/>
          <w:bCs w:val="1"/>
          <w:sz w:val="28"/>
          <w:szCs w:val="28"/>
          <w:rtl w:val="0"/>
          <w:lang w:val="es-ES_tradnl"/>
        </w:rPr>
        <w:t xml:space="preserve">Maatkit: </w:t>
      </w:r>
    </w:p>
    <w:p>
      <w:pPr>
        <w:pStyle w:val="Cuerpo"/>
        <w:rPr>
          <w:rStyle w:val="apple-converted-space"/>
          <w:rFonts w:ascii="Courier New" w:cs="Courier New" w:hAnsi="Courier New" w:eastAsia="Courier New"/>
          <w:sz w:val="28"/>
          <w:szCs w:val="28"/>
        </w:rPr>
      </w:pPr>
      <w:r>
        <w:rPr>
          <w:rStyle w:val="apple-converted-space"/>
          <w:rFonts w:ascii="Courier New" w:hAnsi="Courier New"/>
          <w:sz w:val="28"/>
          <w:szCs w:val="28"/>
          <w:rtl w:val="0"/>
          <w:lang w:val="es-ES_tradnl"/>
        </w:rPr>
        <w:t>conjunnto de herramientas para usuarios, desarrolladores y administradores de la base de datos de c</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digo libre [[MySQL]. Todas las herramientas se pueden usar por separado, con m</w:t>
      </w:r>
      <w:r>
        <w:rPr>
          <w:rStyle w:val="apple-converted-space"/>
          <w:rFonts w:ascii="Courier New" w:hAnsi="Courier New" w:hint="default"/>
          <w:sz w:val="28"/>
          <w:szCs w:val="28"/>
          <w:rtl w:val="0"/>
          <w:lang w:val="es-ES_tradnl"/>
        </w:rPr>
        <w:t>í</w:t>
      </w:r>
      <w:r>
        <w:rPr>
          <w:rStyle w:val="apple-converted-space"/>
          <w:rFonts w:ascii="Courier New" w:hAnsi="Courier New"/>
          <w:sz w:val="28"/>
          <w:szCs w:val="28"/>
          <w:rtl w:val="0"/>
          <w:lang w:val="es-ES_tradnl"/>
        </w:rPr>
        <w:t>nimas dependencias y sin la necesidad de instalaci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Simplemente se pueden descargar y usar. Su objetivo es hacer al MySQL m</w:t>
      </w:r>
      <w:r>
        <w:rPr>
          <w:rStyle w:val="apple-converted-space"/>
          <w:rFonts w:ascii="Courier New" w:hAnsi="Courier New" w:hint="default"/>
          <w:sz w:val="28"/>
          <w:szCs w:val="28"/>
          <w:rtl w:val="0"/>
          <w:lang w:val="es-ES_tradnl"/>
        </w:rPr>
        <w:t>á</w:t>
      </w:r>
      <w:r>
        <w:rPr>
          <w:rStyle w:val="apple-converted-space"/>
          <w:rFonts w:ascii="Courier New" w:hAnsi="Courier New"/>
          <w:sz w:val="28"/>
          <w:szCs w:val="28"/>
          <w:rtl w:val="0"/>
          <w:lang w:val="es-ES_tradnl"/>
        </w:rPr>
        <w:t>s f</w:t>
      </w:r>
      <w:r>
        <w:rPr>
          <w:rStyle w:val="apple-converted-space"/>
          <w:rFonts w:ascii="Courier New" w:hAnsi="Courier New" w:hint="default"/>
          <w:sz w:val="28"/>
          <w:szCs w:val="28"/>
          <w:rtl w:val="0"/>
          <w:lang w:val="es-ES_tradnl"/>
        </w:rPr>
        <w:t>á</w:t>
      </w:r>
      <w:r>
        <w:rPr>
          <w:rStyle w:val="apple-converted-space"/>
          <w:rFonts w:ascii="Courier New" w:hAnsi="Courier New"/>
          <w:sz w:val="28"/>
          <w:szCs w:val="28"/>
          <w:rtl w:val="0"/>
          <w:lang w:val="es-ES_tradnl"/>
        </w:rPr>
        <w:t>cil y seguro para majejar. Provee de formas sencillas para realizar tareas complejas; como verificar que la replicaci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est</w:t>
      </w:r>
      <w:r>
        <w:rPr>
          <w:rStyle w:val="apple-converted-space"/>
          <w:rFonts w:ascii="Courier New" w:hAnsi="Courier New" w:hint="default"/>
          <w:sz w:val="28"/>
          <w:szCs w:val="28"/>
          <w:rtl w:val="0"/>
          <w:lang w:val="es-ES_tradnl"/>
        </w:rPr>
        <w:t xml:space="preserve">é </w:t>
      </w:r>
      <w:r>
        <w:rPr>
          <w:rStyle w:val="apple-converted-space"/>
          <w:rFonts w:ascii="Courier New" w:hAnsi="Courier New"/>
          <w:sz w:val="28"/>
          <w:szCs w:val="28"/>
          <w:rtl w:val="0"/>
          <w:lang w:val="es-ES_tradnl"/>
        </w:rPr>
        <w:t>funcionando correctamente, reparar datos corruptos, automatizar tareas repetitivas, acelerar los servidores y mucho m</w:t>
      </w:r>
      <w:r>
        <w:rPr>
          <w:rStyle w:val="apple-converted-space"/>
          <w:rFonts w:ascii="Courier New" w:hAnsi="Courier New" w:hint="default"/>
          <w:sz w:val="28"/>
          <w:szCs w:val="28"/>
          <w:rtl w:val="0"/>
          <w:lang w:val="es-ES_tradnl"/>
        </w:rPr>
        <w:t>á</w:t>
      </w:r>
      <w:r>
        <w:rPr>
          <w:rStyle w:val="apple-converted-space"/>
          <w:rFonts w:ascii="Courier New" w:hAnsi="Courier New"/>
          <w:sz w:val="28"/>
          <w:szCs w:val="28"/>
          <w:rtl w:val="0"/>
          <w:lang w:val="es-ES_tradnl"/>
        </w:rPr>
        <w:t>s.</w:t>
      </w:r>
    </w:p>
    <w:p>
      <w:pPr>
        <w:pStyle w:val="Cuerpo"/>
        <w:rPr>
          <w:rFonts w:ascii="Courier New" w:cs="Courier New" w:hAnsi="Courier New" w:eastAsia="Courier New"/>
          <w:sz w:val="28"/>
          <w:szCs w:val="28"/>
          <w:lang w:val="es-ES_tradnl"/>
        </w:rPr>
      </w:pPr>
    </w:p>
    <w:p>
      <w:pPr>
        <w:pStyle w:val="Cuerpo"/>
        <w:rPr>
          <w:rStyle w:val="apple-converted-space"/>
          <w:rFonts w:ascii="Courier New" w:cs="Courier New" w:hAnsi="Courier New" w:eastAsia="Courier New"/>
          <w:b w:val="1"/>
          <w:bCs w:val="1"/>
          <w:sz w:val="28"/>
          <w:szCs w:val="28"/>
          <w:lang w:val="es-ES_tradnl"/>
        </w:rPr>
      </w:pPr>
      <w:r>
        <w:rPr>
          <w:rStyle w:val="apple-converted-space"/>
          <w:rFonts w:ascii="Courier New" w:hAnsi="Courier New"/>
          <w:b w:val="1"/>
          <w:bCs w:val="1"/>
          <w:sz w:val="28"/>
          <w:szCs w:val="28"/>
          <w:rtl w:val="0"/>
          <w:lang w:val="es-ES_tradnl"/>
        </w:rPr>
        <w:t>MySQL Workbench:</w:t>
      </w:r>
    </w:p>
    <w:p>
      <w:pPr>
        <w:pStyle w:val="Cuerpo"/>
        <w:rPr>
          <w:rStyle w:val="apple-converted-space"/>
          <w:rFonts w:ascii="Courier New" w:cs="Courier New" w:hAnsi="Courier New" w:eastAsia="Courier New"/>
          <w:sz w:val="28"/>
          <w:szCs w:val="28"/>
        </w:rPr>
      </w:pPr>
      <w:r>
        <w:rPr>
          <w:rStyle w:val="apple-converted-space"/>
          <w:rFonts w:ascii="Courier New" w:hAnsi="Courier New"/>
          <w:b w:val="1"/>
          <w:bCs w:val="1"/>
          <w:sz w:val="28"/>
          <w:szCs w:val="28"/>
          <w:rtl w:val="0"/>
          <w:lang w:val="es-ES_tradnl"/>
        </w:rPr>
        <w:t xml:space="preserve"> </w:t>
      </w:r>
      <w:r>
        <w:rPr>
          <w:rStyle w:val="apple-converted-space"/>
          <w:rFonts w:ascii="Courier New" w:hAnsi="Courier New"/>
          <w:sz w:val="28"/>
          <w:szCs w:val="28"/>
          <w:rtl w:val="0"/>
          <w:lang w:val="es-ES_tradnl"/>
        </w:rPr>
        <w:t>herramienta visual de dise</w:t>
      </w:r>
      <w:r>
        <w:rPr>
          <w:rStyle w:val="apple-converted-space"/>
          <w:rFonts w:ascii="Courier New" w:hAnsi="Courier New" w:hint="default"/>
          <w:sz w:val="28"/>
          <w:szCs w:val="28"/>
          <w:rtl w:val="0"/>
          <w:lang w:val="es-ES_tradnl"/>
        </w:rPr>
        <w:t>ñ</w:t>
      </w:r>
      <w:r>
        <w:rPr>
          <w:rStyle w:val="apple-converted-space"/>
          <w:rFonts w:ascii="Courier New" w:hAnsi="Courier New"/>
          <w:sz w:val="28"/>
          <w:szCs w:val="28"/>
          <w:rtl w:val="0"/>
          <w:lang w:val="es-ES_tradnl"/>
        </w:rPr>
        <w:t>o de bases de datos que integra desarrollo de software, Administraci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de bases de datos, dise</w:t>
      </w:r>
      <w:r>
        <w:rPr>
          <w:rStyle w:val="apple-converted-space"/>
          <w:rFonts w:ascii="Courier New" w:hAnsi="Courier New" w:hint="default"/>
          <w:sz w:val="28"/>
          <w:szCs w:val="28"/>
          <w:rtl w:val="0"/>
          <w:lang w:val="es-ES_tradnl"/>
        </w:rPr>
        <w:t>ñ</w:t>
      </w:r>
      <w:r>
        <w:rPr>
          <w:rStyle w:val="apple-converted-space"/>
          <w:rFonts w:ascii="Courier New" w:hAnsi="Courier New"/>
          <w:sz w:val="28"/>
          <w:szCs w:val="28"/>
          <w:rtl w:val="0"/>
          <w:lang w:val="es-ES_tradnl"/>
        </w:rPr>
        <w:t>o de bases de datos, creaci</w:t>
      </w:r>
      <w:r>
        <w:rPr>
          <w:rStyle w:val="apple-converted-space"/>
          <w:rFonts w:ascii="Courier New" w:hAnsi="Courier New" w:hint="default"/>
          <w:sz w:val="28"/>
          <w:szCs w:val="28"/>
          <w:rtl w:val="0"/>
          <w:lang w:val="es-ES_tradnl"/>
        </w:rPr>
        <w:t>ó</w:t>
      </w:r>
      <w:r>
        <w:rPr>
          <w:rStyle w:val="apple-converted-space"/>
          <w:rFonts w:ascii="Courier New" w:hAnsi="Courier New"/>
          <w:sz w:val="28"/>
          <w:szCs w:val="28"/>
          <w:rtl w:val="0"/>
          <w:lang w:val="es-ES_tradnl"/>
        </w:rPr>
        <w:t>n y mantenimiento para el sistema de base de datos MySQL. Es el sucesor de DBDesigner 4 de fabFORCE.net, y reemplaza el anterior conjunto de software, MySQL GUI Tools Bundle.</w:t>
      </w:r>
    </w:p>
    <w:p>
      <w:pPr>
        <w:pStyle w:val="Cuerpo"/>
        <w:rPr>
          <w:rFonts w:ascii="Courier New" w:cs="Courier New" w:hAnsi="Courier New" w:eastAsia="Courier New"/>
          <w:sz w:val="28"/>
          <w:szCs w:val="28"/>
          <w:lang w:val="es-ES_tradnl"/>
        </w:rPr>
      </w:pPr>
    </w:p>
    <w:p>
      <w:pPr>
        <w:pStyle w:val="Cuerpo"/>
        <w:rPr>
          <w:rStyle w:val="apple-converted-space"/>
          <w:rFonts w:ascii="Courier New" w:cs="Courier New" w:hAnsi="Courier New" w:eastAsia="Courier New"/>
          <w:b w:val="1"/>
          <w:bCs w:val="1"/>
          <w:color w:val="252525"/>
          <w:sz w:val="28"/>
          <w:szCs w:val="28"/>
          <w:u w:color="252525"/>
          <w:shd w:val="clear" w:color="auto" w:fill="ffffff"/>
          <w:lang w:val="es-ES_tradnl"/>
        </w:rPr>
      </w:pPr>
      <w:r>
        <w:rPr>
          <w:rStyle w:val="apple-converted-space"/>
          <w:rFonts w:ascii="Courier New" w:hAnsi="Courier New"/>
          <w:b w:val="1"/>
          <w:bCs w:val="1"/>
          <w:color w:val="252525"/>
          <w:sz w:val="28"/>
          <w:szCs w:val="28"/>
          <w:u w:color="252525"/>
          <w:shd w:val="clear" w:color="auto" w:fill="ffffff"/>
          <w:rtl w:val="0"/>
          <w:lang w:val="es-ES_tradnl"/>
        </w:rPr>
        <w:t xml:space="preserve">Navicat: </w:t>
      </w:r>
    </w:p>
    <w:p>
      <w:pPr>
        <w:pStyle w:val="Cuerpo"/>
        <w:rPr>
          <w:rStyle w:val="apple-converted-space"/>
          <w:rFonts w:ascii="Courier New" w:cs="Courier New" w:hAnsi="Courier New" w:eastAsia="Courier New"/>
          <w:color w:val="252525"/>
          <w:sz w:val="28"/>
          <w:szCs w:val="28"/>
          <w:u w:color="252525"/>
          <w:shd w:val="clear" w:color="auto" w:fill="ffffff"/>
        </w:rPr>
      </w:pPr>
      <w:r>
        <w:rPr>
          <w:rStyle w:val="apple-converted-space"/>
          <w:rFonts w:ascii="Courier New" w:hAnsi="Courier New"/>
          <w:color w:val="252525"/>
          <w:sz w:val="28"/>
          <w:szCs w:val="28"/>
          <w:u w:color="252525"/>
          <w:shd w:val="clear" w:color="auto" w:fill="ffffff"/>
          <w:rtl w:val="0"/>
          <w:lang w:val="es-ES_tradnl"/>
        </w:rPr>
        <w:t>administrador gr</w:t>
      </w:r>
      <w:r>
        <w:rPr>
          <w:rStyle w:val="apple-converted-space"/>
          <w:rFonts w:ascii="Courier New" w:hAnsi="Courier New" w:hint="default"/>
          <w:color w:val="252525"/>
          <w:sz w:val="28"/>
          <w:szCs w:val="28"/>
          <w:u w:color="252525"/>
          <w:shd w:val="clear" w:color="auto" w:fill="ffffff"/>
          <w:rtl w:val="0"/>
          <w:lang w:val="es-ES_tradnl"/>
        </w:rPr>
        <w:t>á</w:t>
      </w:r>
      <w:r>
        <w:rPr>
          <w:rStyle w:val="apple-converted-space"/>
          <w:rFonts w:ascii="Courier New" w:hAnsi="Courier New"/>
          <w:color w:val="252525"/>
          <w:sz w:val="28"/>
          <w:szCs w:val="28"/>
          <w:u w:color="252525"/>
          <w:shd w:val="clear" w:color="auto" w:fill="ffffff"/>
          <w:rtl w:val="0"/>
          <w:lang w:val="es-ES_tradnl"/>
        </w:rPr>
        <w:t>fico de base de datos y un software de desarrollo producido por PremiumSoft CyberTech Ltd. para MySQL, MariaDB, Oracle, SQLite, PostgreSQL y Microsoft SQL Server. Cuenta con un Explorador como interfaz gr</w:t>
      </w:r>
      <w:r>
        <w:rPr>
          <w:rStyle w:val="apple-converted-space"/>
          <w:rFonts w:ascii="Courier New" w:hAnsi="Courier New" w:hint="default"/>
          <w:color w:val="252525"/>
          <w:sz w:val="28"/>
          <w:szCs w:val="28"/>
          <w:u w:color="252525"/>
          <w:shd w:val="clear" w:color="auto" w:fill="ffffff"/>
          <w:rtl w:val="0"/>
          <w:lang w:val="es-ES_tradnl"/>
        </w:rPr>
        <w:t>á</w:t>
      </w:r>
      <w:r>
        <w:rPr>
          <w:rStyle w:val="apple-converted-space"/>
          <w:rFonts w:ascii="Courier New" w:hAnsi="Courier New"/>
          <w:color w:val="252525"/>
          <w:sz w:val="28"/>
          <w:szCs w:val="28"/>
          <w:u w:color="252525"/>
          <w:shd w:val="clear" w:color="auto" w:fill="ffffff"/>
          <w:rtl w:val="0"/>
          <w:lang w:val="es-ES_tradnl"/>
        </w:rPr>
        <w:t>fica de usuario soportando m</w:t>
      </w:r>
      <w:r>
        <w:rPr>
          <w:rStyle w:val="apple-converted-space"/>
          <w:rFonts w:ascii="Courier New" w:hAnsi="Courier New" w:hint="default"/>
          <w:color w:val="252525"/>
          <w:sz w:val="28"/>
          <w:szCs w:val="28"/>
          <w:u w:color="252525"/>
          <w:shd w:val="clear" w:color="auto" w:fill="ffffff"/>
          <w:rtl w:val="0"/>
          <w:lang w:val="es-ES_tradnl"/>
        </w:rPr>
        <w:t>ú</w:t>
      </w:r>
      <w:r>
        <w:rPr>
          <w:rStyle w:val="apple-converted-space"/>
          <w:rFonts w:ascii="Courier New" w:hAnsi="Courier New"/>
          <w:color w:val="252525"/>
          <w:sz w:val="28"/>
          <w:szCs w:val="28"/>
          <w:u w:color="252525"/>
          <w:shd w:val="clear" w:color="auto" w:fill="ffffff"/>
          <w:rtl w:val="0"/>
          <w:lang w:val="es-ES_tradnl"/>
        </w:rPr>
        <w:t>ltiples conexiones para bases de datos locales y remotas. Su dise</w:t>
      </w:r>
      <w:r>
        <w:rPr>
          <w:rStyle w:val="apple-converted-space"/>
          <w:rFonts w:ascii="Courier New" w:hAnsi="Courier New" w:hint="default"/>
          <w:color w:val="252525"/>
          <w:sz w:val="28"/>
          <w:szCs w:val="28"/>
          <w:u w:color="252525"/>
          <w:shd w:val="clear" w:color="auto" w:fill="ffffff"/>
          <w:rtl w:val="0"/>
          <w:lang w:val="es-ES_tradnl"/>
        </w:rPr>
        <w:t>ñ</w:t>
      </w:r>
      <w:r>
        <w:rPr>
          <w:rStyle w:val="apple-converted-space"/>
          <w:rFonts w:ascii="Courier New" w:hAnsi="Courier New"/>
          <w:color w:val="252525"/>
          <w:sz w:val="28"/>
          <w:szCs w:val="28"/>
          <w:u w:color="252525"/>
          <w:shd w:val="clear" w:color="auto" w:fill="ffffff"/>
          <w:rtl w:val="0"/>
          <w:lang w:val="es-ES_tradnl"/>
        </w:rPr>
        <w:t>o est</w:t>
      </w:r>
      <w:r>
        <w:rPr>
          <w:rStyle w:val="apple-converted-space"/>
          <w:rFonts w:ascii="Courier New" w:hAnsi="Courier New" w:hint="default"/>
          <w:color w:val="252525"/>
          <w:sz w:val="28"/>
          <w:szCs w:val="28"/>
          <w:u w:color="252525"/>
          <w:shd w:val="clear" w:color="auto" w:fill="ffffff"/>
          <w:rtl w:val="0"/>
          <w:lang w:val="es-ES_tradnl"/>
        </w:rPr>
        <w:t xml:space="preserve">á </w:t>
      </w:r>
      <w:r>
        <w:rPr>
          <w:rStyle w:val="apple-converted-space"/>
          <w:rFonts w:ascii="Courier New" w:hAnsi="Courier New"/>
          <w:color w:val="252525"/>
          <w:sz w:val="28"/>
          <w:szCs w:val="28"/>
          <w:u w:color="252525"/>
          <w:shd w:val="clear" w:color="auto" w:fill="ffffff"/>
          <w:rtl w:val="0"/>
          <w:lang w:val="es-ES_tradnl"/>
        </w:rPr>
        <w:t>pensado para satisfacer las diferentes necesidades de un amplio sector del public; desde administradores y programadores de bases de datos a diferentes empresas que dan soporte y o comparten informaci</w:t>
      </w:r>
      <w:r>
        <w:rPr>
          <w:rStyle w:val="apple-converted-space"/>
          <w:rFonts w:ascii="Courier New" w:hAnsi="Courier New" w:hint="default"/>
          <w:color w:val="252525"/>
          <w:sz w:val="28"/>
          <w:szCs w:val="28"/>
          <w:u w:color="252525"/>
          <w:shd w:val="clear" w:color="auto" w:fill="ffffff"/>
          <w:rtl w:val="0"/>
          <w:lang w:val="es-ES_tradnl"/>
        </w:rPr>
        <w:t>ó</w:t>
      </w:r>
      <w:r>
        <w:rPr>
          <w:rStyle w:val="apple-converted-space"/>
          <w:rFonts w:ascii="Courier New" w:hAnsi="Courier New"/>
          <w:color w:val="252525"/>
          <w:sz w:val="28"/>
          <w:szCs w:val="28"/>
          <w:u w:color="252525"/>
          <w:shd w:val="clear" w:color="auto" w:fill="ffffff"/>
          <w:rtl w:val="0"/>
          <w:lang w:val="es-ES_tradnl"/>
        </w:rPr>
        <w:t>n con clientes o socios</w:t>
      </w:r>
    </w:p>
    <w:p>
      <w:pPr>
        <w:pStyle w:val="Cuerpo"/>
        <w:rPr>
          <w:rStyle w:val="apple-converted-space"/>
          <w:rFonts w:ascii="Courier New" w:cs="Courier New" w:hAnsi="Courier New" w:eastAsia="Courier New"/>
          <w:color w:val="252525"/>
          <w:sz w:val="28"/>
          <w:szCs w:val="28"/>
          <w:u w:color="252525"/>
          <w:shd w:val="clear" w:color="auto" w:fill="ffffff"/>
          <w:lang w:val="es-ES_tradnl"/>
        </w:rPr>
      </w:pPr>
    </w:p>
    <w:p>
      <w:pPr>
        <w:pStyle w:val="Cuerpo"/>
        <w:shd w:val="clear" w:color="auto" w:fill="ffffff"/>
        <w:spacing w:before="72" w:after="60" w:line="240" w:lineRule="auto"/>
        <w:outlineLvl w:val="2"/>
        <w:rPr>
          <w:rStyle w:val="apple-converted-space"/>
          <w:rFonts w:ascii="Courier New" w:cs="Courier New" w:hAnsi="Courier New" w:eastAsia="Courier New"/>
          <w:b w:val="1"/>
          <w:bCs w:val="1"/>
          <w:color w:val="000000"/>
          <w:sz w:val="28"/>
          <w:szCs w:val="28"/>
          <w:u w:color="000000"/>
          <w:lang w:val="es-ES_tradnl"/>
        </w:rPr>
      </w:pPr>
      <w:r>
        <w:rPr>
          <w:rStyle w:val="apple-converted-space"/>
          <w:rFonts w:ascii="Courier New" w:hAnsi="Courier New"/>
          <w:b w:val="1"/>
          <w:bCs w:val="1"/>
          <w:color w:val="000000"/>
          <w:sz w:val="28"/>
          <w:szCs w:val="28"/>
          <w:u w:color="000000"/>
          <w:rtl w:val="0"/>
          <w:lang w:val="es-ES_tradnl"/>
        </w:rPr>
        <w:t xml:space="preserve">Navicat Data Modeler: </w:t>
      </w:r>
    </w:p>
    <w:p>
      <w:pPr>
        <w:pStyle w:val="Cuerpo"/>
        <w:shd w:val="clear" w:color="auto" w:fill="ffffff"/>
        <w:spacing w:before="72" w:after="60" w:line="240" w:lineRule="auto"/>
        <w:outlineLvl w:val="2"/>
        <w:rPr>
          <w:rStyle w:val="apple-converted-space"/>
          <w:rFonts w:ascii="Courier New" w:cs="Courier New" w:hAnsi="Courier New" w:eastAsia="Courier New"/>
          <w:color w:val="000000"/>
          <w:sz w:val="28"/>
          <w:szCs w:val="28"/>
          <w:u w:color="000000"/>
        </w:rPr>
      </w:pPr>
      <w:r>
        <w:rPr>
          <w:rStyle w:val="apple-converted-space"/>
          <w:rFonts w:ascii="Courier New" w:hAnsi="Courier New"/>
          <w:color w:val="000000"/>
          <w:sz w:val="28"/>
          <w:szCs w:val="28"/>
          <w:u w:color="000000"/>
          <w:rtl w:val="0"/>
          <w:lang w:val="es-ES_tradnl"/>
        </w:rPr>
        <w:t>producto independiente para aquellos desarrolladores que crean modelos de datos para bases de datos MySQL, SQL Server, Oracle, PostgreSQL y SQLite. Navicat Data Modeler permitiendo a los usuarios visualizar las estructuras de dise</w:t>
      </w:r>
      <w:r>
        <w:rPr>
          <w:rStyle w:val="apple-converted-space"/>
          <w:rFonts w:ascii="Courier New" w:hAnsi="Courier New" w:hint="default"/>
          <w:color w:val="000000"/>
          <w:sz w:val="28"/>
          <w:szCs w:val="28"/>
          <w:u w:color="000000"/>
          <w:rtl w:val="0"/>
          <w:lang w:val="es-ES_tradnl"/>
        </w:rPr>
        <w:t>ñ</w:t>
      </w:r>
      <w:r>
        <w:rPr>
          <w:rStyle w:val="apple-converted-space"/>
          <w:rFonts w:ascii="Courier New" w:hAnsi="Courier New"/>
          <w:color w:val="000000"/>
          <w:sz w:val="28"/>
          <w:szCs w:val="28"/>
          <w:u w:color="000000"/>
          <w:rtl w:val="0"/>
          <w:lang w:val="es-ES_tradnl"/>
        </w:rPr>
        <w:t>o de las bases de datos, los procesos de Ingeniera Inversa o Avanzada, las estructuras de tablas importadas procedentes de fuentes de datos ODBC, generar archivos de SQL y modelos de impresi</w:t>
      </w:r>
      <w:r>
        <w:rPr>
          <w:rStyle w:val="apple-converted-space"/>
          <w:rFonts w:ascii="Courier New" w:hAnsi="Courier New" w:hint="default"/>
          <w:color w:val="000000"/>
          <w:sz w:val="28"/>
          <w:szCs w:val="28"/>
          <w:u w:color="000000"/>
          <w:rtl w:val="0"/>
          <w:lang w:val="es-ES_tradnl"/>
        </w:rPr>
        <w:t>ó</w:t>
      </w:r>
      <w:r>
        <w:rPr>
          <w:rStyle w:val="apple-converted-space"/>
          <w:rFonts w:ascii="Courier New" w:hAnsi="Courier New"/>
          <w:color w:val="000000"/>
          <w:sz w:val="28"/>
          <w:szCs w:val="28"/>
          <w:u w:color="000000"/>
          <w:rtl w:val="0"/>
          <w:lang w:val="es-ES_tradnl"/>
        </w:rPr>
        <w:t>n para archivos, etc.</w:t>
      </w:r>
    </w:p>
    <w:p>
      <w:pPr>
        <w:pStyle w:val="Cuerpo"/>
        <w:shd w:val="clear" w:color="auto" w:fill="ffffff"/>
        <w:spacing w:before="72" w:after="60" w:line="240" w:lineRule="auto"/>
        <w:outlineLvl w:val="2"/>
        <w:rPr>
          <w:rStyle w:val="apple-converted-space"/>
          <w:rFonts w:ascii="Courier New" w:cs="Courier New" w:hAnsi="Courier New" w:eastAsia="Courier New"/>
          <w:color w:val="000000"/>
          <w:sz w:val="28"/>
          <w:szCs w:val="28"/>
          <w:u w:color="000000"/>
          <w:lang w:val="es-ES_tradnl"/>
        </w:rPr>
      </w:pPr>
    </w:p>
    <w:p>
      <w:pPr>
        <w:pStyle w:val="Encabezamiento 3"/>
        <w:shd w:val="clear" w:color="auto" w:fill="ffffff"/>
        <w:spacing w:before="72" w:after="60"/>
        <w:rPr>
          <w:rStyle w:val="apple-converted-space"/>
          <w:rFonts w:ascii="Courier New" w:cs="Courier New" w:hAnsi="Courier New" w:eastAsia="Courier New"/>
          <w:color w:val="000000"/>
          <w:sz w:val="28"/>
          <w:szCs w:val="28"/>
          <w:u w:color="000000"/>
        </w:rPr>
      </w:pPr>
    </w:p>
    <w:p>
      <w:pPr>
        <w:pStyle w:val="Encabezamiento 3"/>
        <w:shd w:val="clear" w:color="auto" w:fill="ffffff"/>
        <w:spacing w:before="72" w:after="60"/>
        <w:rPr>
          <w:rStyle w:val="apple-converted-space"/>
          <w:rFonts w:ascii="Courier New" w:cs="Courier New" w:hAnsi="Courier New" w:eastAsia="Courier New"/>
          <w:color w:val="000000"/>
          <w:sz w:val="28"/>
          <w:szCs w:val="28"/>
          <w:u w:color="000000"/>
          <w:lang w:val="es-ES_tradnl"/>
        </w:rPr>
      </w:pPr>
    </w:p>
    <w:p>
      <w:pPr>
        <w:pStyle w:val="Encabezamiento 3"/>
        <w:shd w:val="clear" w:color="auto" w:fill="ffffff"/>
        <w:spacing w:before="72" w:after="60"/>
        <w:rPr>
          <w:rStyle w:val="apple-converted-space"/>
          <w:rFonts w:ascii="Courier New" w:cs="Courier New" w:hAnsi="Courier New" w:eastAsia="Courier New"/>
          <w:color w:val="000000"/>
          <w:sz w:val="28"/>
          <w:szCs w:val="28"/>
          <w:u w:color="000000"/>
          <w:lang w:val="es-ES_tradnl"/>
        </w:rPr>
      </w:pPr>
      <w:r>
        <w:rPr>
          <w:rStyle w:val="apple-converted-space"/>
          <w:rFonts w:ascii="Courier New" w:hAnsi="Courier New"/>
          <w:color w:val="000000"/>
          <w:sz w:val="28"/>
          <w:szCs w:val="28"/>
          <w:u w:color="000000"/>
          <w:rtl w:val="0"/>
          <w:lang w:val="es-ES_tradnl"/>
        </w:rPr>
        <w:t>Navicat Premium:</w:t>
      </w:r>
    </w:p>
    <w:p>
      <w:pPr>
        <w:pStyle w:val="Encabezamiento 3"/>
        <w:shd w:val="clear" w:color="auto" w:fill="ffffff"/>
        <w:spacing w:before="72" w:after="60"/>
        <w:rPr>
          <w:rStyle w:val="apple-converted-space"/>
          <w:rFonts w:ascii="Courier New" w:cs="Courier New" w:hAnsi="Courier New" w:eastAsia="Courier New"/>
          <w:b w:val="0"/>
          <w:bCs w:val="0"/>
          <w:color w:val="000000"/>
          <w:sz w:val="28"/>
          <w:szCs w:val="28"/>
          <w:u w:color="000000"/>
        </w:rPr>
      </w:pPr>
      <w:r>
        <w:rPr>
          <w:rStyle w:val="apple-converted-space"/>
          <w:rFonts w:ascii="Courier New" w:hAnsi="Courier New"/>
          <w:color w:val="000000"/>
          <w:sz w:val="28"/>
          <w:szCs w:val="28"/>
          <w:u w:color="000000"/>
          <w:rtl w:val="0"/>
          <w:lang w:val="es-ES_tradnl"/>
        </w:rPr>
        <w:t xml:space="preserve"> </w:t>
      </w:r>
      <w:r>
        <w:rPr>
          <w:rStyle w:val="apple-converted-space"/>
          <w:rFonts w:ascii="Courier New" w:hAnsi="Courier New"/>
          <w:b w:val="0"/>
          <w:bCs w:val="0"/>
          <w:color w:val="000000"/>
          <w:sz w:val="28"/>
          <w:szCs w:val="28"/>
          <w:u w:color="000000"/>
          <w:rtl w:val="0"/>
          <w:lang w:val="es-ES_tradnl"/>
        </w:rPr>
        <w:t>serie de software Navicat que combina todas las versiones anteriores de Navicat en una sola versi</w:t>
      </w:r>
      <w:r>
        <w:rPr>
          <w:rStyle w:val="apple-converted-space"/>
          <w:rFonts w:ascii="Courier New" w:hAnsi="Courier New" w:hint="default"/>
          <w:b w:val="0"/>
          <w:bCs w:val="0"/>
          <w:color w:val="000000"/>
          <w:sz w:val="28"/>
          <w:szCs w:val="28"/>
          <w:u w:color="000000"/>
          <w:rtl w:val="0"/>
          <w:lang w:val="es-ES_tradnl"/>
        </w:rPr>
        <w:t>ó</w:t>
      </w:r>
      <w:r>
        <w:rPr>
          <w:rStyle w:val="apple-converted-space"/>
          <w:rFonts w:ascii="Courier New" w:hAnsi="Courier New"/>
          <w:b w:val="0"/>
          <w:bCs w:val="0"/>
          <w:color w:val="000000"/>
          <w:sz w:val="28"/>
          <w:szCs w:val="28"/>
          <w:u w:color="000000"/>
          <w:rtl w:val="0"/>
          <w:lang w:val="es-ES_tradnl"/>
        </w:rPr>
        <w:t>n, pudi</w:t>
      </w:r>
      <w:r>
        <w:rPr>
          <w:rStyle w:val="apple-converted-space"/>
          <w:rFonts w:ascii="Courier New" w:hAnsi="Courier New" w:hint="default"/>
          <w:b w:val="0"/>
          <w:bCs w:val="0"/>
          <w:color w:val="000000"/>
          <w:sz w:val="28"/>
          <w:szCs w:val="28"/>
          <w:u w:color="000000"/>
          <w:rtl w:val="0"/>
          <w:lang w:val="es-ES_tradnl"/>
        </w:rPr>
        <w:t>é</w:t>
      </w:r>
      <w:r>
        <w:rPr>
          <w:rStyle w:val="apple-converted-space"/>
          <w:rFonts w:ascii="Courier New" w:hAnsi="Courier New"/>
          <w:b w:val="0"/>
          <w:bCs w:val="0"/>
          <w:color w:val="000000"/>
          <w:sz w:val="28"/>
          <w:szCs w:val="28"/>
          <w:u w:color="000000"/>
          <w:rtl w:val="0"/>
          <w:lang w:val="es-ES_tradnl"/>
        </w:rPr>
        <w:t>ndose conectar a diferentes tipos de bases de datos de forma simult</w:t>
      </w:r>
      <w:r>
        <w:rPr>
          <w:rStyle w:val="apple-converted-space"/>
          <w:rFonts w:ascii="Courier New" w:hAnsi="Courier New" w:hint="default"/>
          <w:b w:val="0"/>
          <w:bCs w:val="0"/>
          <w:color w:val="000000"/>
          <w:sz w:val="28"/>
          <w:szCs w:val="28"/>
          <w:u w:color="000000"/>
          <w:rtl w:val="0"/>
          <w:lang w:val="es-ES_tradnl"/>
        </w:rPr>
        <w:t>á</w:t>
      </w:r>
      <w:r>
        <w:rPr>
          <w:rStyle w:val="apple-converted-space"/>
          <w:rFonts w:ascii="Courier New" w:hAnsi="Courier New"/>
          <w:b w:val="0"/>
          <w:bCs w:val="0"/>
          <w:color w:val="000000"/>
          <w:sz w:val="28"/>
          <w:szCs w:val="28"/>
          <w:u w:color="000000"/>
          <w:rtl w:val="0"/>
          <w:lang w:val="es-ES_tradnl"/>
        </w:rPr>
        <w:t>nea, incluyendo MySQL, Oracle, PostgreSQL. Permitiendo a los usuarios poder hacer la migraci</w:t>
      </w:r>
      <w:r>
        <w:rPr>
          <w:rStyle w:val="apple-converted-space"/>
          <w:rFonts w:ascii="Courier New" w:hAnsi="Courier New" w:hint="default"/>
          <w:b w:val="0"/>
          <w:bCs w:val="0"/>
          <w:color w:val="000000"/>
          <w:sz w:val="28"/>
          <w:szCs w:val="28"/>
          <w:u w:color="000000"/>
          <w:rtl w:val="0"/>
          <w:lang w:val="es-ES_tradnl"/>
        </w:rPr>
        <w:t>ó</w:t>
      </w:r>
      <w:r>
        <w:rPr>
          <w:rStyle w:val="apple-converted-space"/>
          <w:rFonts w:ascii="Courier New" w:hAnsi="Courier New"/>
          <w:b w:val="0"/>
          <w:bCs w:val="0"/>
          <w:color w:val="000000"/>
          <w:sz w:val="28"/>
          <w:szCs w:val="28"/>
          <w:u w:color="000000"/>
          <w:rtl w:val="0"/>
          <w:lang w:val="es-ES_tradnl"/>
        </w:rPr>
        <w:t>n de datos entre bases de datos cruzadas. Versi</w:t>
      </w:r>
      <w:r>
        <w:rPr>
          <w:rStyle w:val="apple-converted-space"/>
          <w:rFonts w:ascii="Courier New" w:hAnsi="Courier New" w:hint="default"/>
          <w:b w:val="0"/>
          <w:bCs w:val="0"/>
          <w:color w:val="000000"/>
          <w:sz w:val="28"/>
          <w:szCs w:val="28"/>
          <w:u w:color="000000"/>
          <w:rtl w:val="0"/>
          <w:lang w:val="es-ES_tradnl"/>
        </w:rPr>
        <w:t>ó</w:t>
      </w:r>
      <w:r>
        <w:rPr>
          <w:rStyle w:val="apple-converted-space"/>
          <w:rFonts w:ascii="Courier New" w:hAnsi="Courier New"/>
          <w:b w:val="0"/>
          <w:bCs w:val="0"/>
          <w:color w:val="000000"/>
          <w:sz w:val="28"/>
          <w:szCs w:val="28"/>
          <w:u w:color="000000"/>
          <w:rtl w:val="0"/>
          <w:lang w:val="es-ES_tradnl"/>
        </w:rPr>
        <w:t>n Navicat Premium tambi</w:t>
      </w:r>
      <w:r>
        <w:rPr>
          <w:rStyle w:val="apple-converted-space"/>
          <w:rFonts w:ascii="Courier New" w:hAnsi="Courier New" w:hint="default"/>
          <w:b w:val="0"/>
          <w:bCs w:val="0"/>
          <w:color w:val="000000"/>
          <w:sz w:val="28"/>
          <w:szCs w:val="28"/>
          <w:u w:color="000000"/>
          <w:rtl w:val="0"/>
          <w:lang w:val="es-ES_tradnl"/>
        </w:rPr>
        <w:t>é</w:t>
      </w:r>
      <w:r>
        <w:rPr>
          <w:rStyle w:val="apple-converted-space"/>
          <w:rFonts w:ascii="Courier New" w:hAnsi="Courier New"/>
          <w:b w:val="0"/>
          <w:bCs w:val="0"/>
          <w:color w:val="000000"/>
          <w:sz w:val="28"/>
          <w:szCs w:val="28"/>
          <w:u w:color="000000"/>
          <w:rtl w:val="0"/>
          <w:lang w:val="es-ES_tradnl"/>
        </w:rPr>
        <w:t>n admite la administraci</w:t>
      </w:r>
      <w:r>
        <w:rPr>
          <w:rStyle w:val="apple-converted-space"/>
          <w:rFonts w:ascii="Courier New" w:hAnsi="Courier New" w:hint="default"/>
          <w:b w:val="0"/>
          <w:bCs w:val="0"/>
          <w:color w:val="000000"/>
          <w:sz w:val="28"/>
          <w:szCs w:val="28"/>
          <w:u w:color="000000"/>
          <w:rtl w:val="0"/>
          <w:lang w:val="es-ES_tradnl"/>
        </w:rPr>
        <w:t>ó</w:t>
      </w:r>
      <w:r>
        <w:rPr>
          <w:rStyle w:val="apple-converted-space"/>
          <w:rFonts w:ascii="Courier New" w:hAnsi="Courier New"/>
          <w:b w:val="0"/>
          <w:bCs w:val="0"/>
          <w:color w:val="000000"/>
          <w:sz w:val="28"/>
          <w:szCs w:val="28"/>
          <w:u w:color="000000"/>
          <w:rtl w:val="0"/>
          <w:lang w:val="es-ES_tradnl"/>
        </w:rPr>
        <w:t>n de plataformas cruzadas, utilizando Windows, Mac OS X y Linux. En abril de 2010 , la versi</w:t>
      </w:r>
      <w:r>
        <w:rPr>
          <w:rStyle w:val="apple-converted-space"/>
          <w:rFonts w:ascii="Courier New" w:hAnsi="Courier New" w:hint="default"/>
          <w:b w:val="0"/>
          <w:bCs w:val="0"/>
          <w:color w:val="000000"/>
          <w:sz w:val="28"/>
          <w:szCs w:val="28"/>
          <w:u w:color="000000"/>
          <w:rtl w:val="0"/>
          <w:lang w:val="es-ES_tradnl"/>
        </w:rPr>
        <w:t>ó</w:t>
      </w:r>
      <w:r>
        <w:rPr>
          <w:rStyle w:val="apple-converted-space"/>
          <w:rFonts w:ascii="Courier New" w:hAnsi="Courier New"/>
          <w:b w:val="0"/>
          <w:bCs w:val="0"/>
          <w:color w:val="000000"/>
          <w:sz w:val="28"/>
          <w:szCs w:val="28"/>
          <w:u w:color="000000"/>
          <w:rtl w:val="0"/>
          <w:lang w:val="es-ES_tradnl"/>
        </w:rPr>
        <w:t>n 9 de Navicat Premium fue publicada, a</w:t>
      </w:r>
      <w:r>
        <w:rPr>
          <w:rStyle w:val="apple-converted-space"/>
          <w:rFonts w:ascii="Courier New" w:hAnsi="Courier New" w:hint="default"/>
          <w:b w:val="0"/>
          <w:bCs w:val="0"/>
          <w:color w:val="000000"/>
          <w:sz w:val="28"/>
          <w:szCs w:val="28"/>
          <w:u w:color="000000"/>
          <w:rtl w:val="0"/>
          <w:lang w:val="es-ES_tradnl"/>
        </w:rPr>
        <w:t>ñ</w:t>
      </w:r>
      <w:r>
        <w:rPr>
          <w:rStyle w:val="apple-converted-space"/>
          <w:rFonts w:ascii="Courier New" w:hAnsi="Courier New"/>
          <w:b w:val="0"/>
          <w:bCs w:val="0"/>
          <w:color w:val="000000"/>
          <w:sz w:val="28"/>
          <w:szCs w:val="28"/>
          <w:u w:color="000000"/>
          <w:rtl w:val="0"/>
          <w:lang w:val="es-ES_tradnl"/>
        </w:rPr>
        <w:t>adi</w:t>
      </w:r>
      <w:r>
        <w:rPr>
          <w:rStyle w:val="apple-converted-space"/>
          <w:rFonts w:ascii="Courier New" w:hAnsi="Courier New" w:hint="default"/>
          <w:b w:val="0"/>
          <w:bCs w:val="0"/>
          <w:color w:val="000000"/>
          <w:sz w:val="28"/>
          <w:szCs w:val="28"/>
          <w:u w:color="000000"/>
          <w:rtl w:val="0"/>
          <w:lang w:val="es-ES_tradnl"/>
        </w:rPr>
        <w:t>é</w:t>
      </w:r>
      <w:r>
        <w:rPr>
          <w:rStyle w:val="apple-converted-space"/>
          <w:rFonts w:ascii="Courier New" w:hAnsi="Courier New"/>
          <w:b w:val="0"/>
          <w:bCs w:val="0"/>
          <w:color w:val="000000"/>
          <w:sz w:val="28"/>
          <w:szCs w:val="28"/>
          <w:u w:color="000000"/>
          <w:rtl w:val="0"/>
          <w:lang w:val="es-ES_tradnl"/>
        </w:rPr>
        <w:t>ndose a la conectividad de base de datos SQLite para Navicat Premium, permitiendo, de esta manera, que Navicat Premium pueda conectarse a MySQL, Oracle, PostgreSQL y SQLite en una misma aplicaci</w:t>
      </w:r>
      <w:r>
        <w:rPr>
          <w:rStyle w:val="apple-converted-space"/>
          <w:rFonts w:ascii="Courier New" w:hAnsi="Courier New" w:hint="default"/>
          <w:b w:val="0"/>
          <w:bCs w:val="0"/>
          <w:color w:val="000000"/>
          <w:sz w:val="28"/>
          <w:szCs w:val="28"/>
          <w:u w:color="000000"/>
          <w:rtl w:val="0"/>
          <w:lang w:val="es-ES_tradnl"/>
        </w:rPr>
        <w:t>ó</w:t>
      </w:r>
      <w:r>
        <w:rPr>
          <w:rStyle w:val="apple-converted-space"/>
          <w:rFonts w:ascii="Courier New" w:hAnsi="Courier New"/>
          <w:b w:val="0"/>
          <w:bCs w:val="0"/>
          <w:color w:val="000000"/>
          <w:sz w:val="28"/>
          <w:szCs w:val="28"/>
          <w:u w:color="000000"/>
          <w:rtl w:val="0"/>
          <w:lang w:val="es-ES_tradnl"/>
        </w:rPr>
        <w:t>n. En noviembre de 2010, se a</w:t>
      </w:r>
      <w:r>
        <w:rPr>
          <w:rStyle w:val="apple-converted-space"/>
          <w:rFonts w:ascii="Courier New" w:hAnsi="Courier New" w:hint="default"/>
          <w:b w:val="0"/>
          <w:bCs w:val="0"/>
          <w:color w:val="000000"/>
          <w:sz w:val="28"/>
          <w:szCs w:val="28"/>
          <w:u w:color="000000"/>
          <w:rtl w:val="0"/>
          <w:lang w:val="es-ES_tradnl"/>
        </w:rPr>
        <w:t>ñ</w:t>
      </w:r>
      <w:r>
        <w:rPr>
          <w:rStyle w:val="apple-converted-space"/>
          <w:rFonts w:ascii="Courier New" w:hAnsi="Courier New"/>
          <w:b w:val="0"/>
          <w:bCs w:val="0"/>
          <w:color w:val="000000"/>
          <w:sz w:val="28"/>
          <w:szCs w:val="28"/>
          <w:u w:color="000000"/>
          <w:rtl w:val="0"/>
          <w:lang w:val="es-ES_tradnl"/>
        </w:rPr>
        <w:t>adi</w:t>
      </w:r>
      <w:r>
        <w:rPr>
          <w:rStyle w:val="apple-converted-space"/>
          <w:rFonts w:ascii="Courier New" w:hAnsi="Courier New" w:hint="default"/>
          <w:b w:val="0"/>
          <w:bCs w:val="0"/>
          <w:color w:val="000000"/>
          <w:sz w:val="28"/>
          <w:szCs w:val="28"/>
          <w:u w:color="000000"/>
          <w:rtl w:val="0"/>
          <w:lang w:val="es-ES_tradnl"/>
        </w:rPr>
        <w:t xml:space="preserve">ó </w:t>
      </w:r>
      <w:r>
        <w:rPr>
          <w:rStyle w:val="apple-converted-space"/>
          <w:rFonts w:ascii="Courier New" w:hAnsi="Courier New"/>
          <w:b w:val="0"/>
          <w:bCs w:val="0"/>
          <w:color w:val="000000"/>
          <w:sz w:val="28"/>
          <w:szCs w:val="28"/>
          <w:u w:color="000000"/>
          <w:rtl w:val="0"/>
          <w:lang w:val="es-ES_tradnl"/>
        </w:rPr>
        <w:t>el soporte para Microsoft SQL Server. En enero de 2011, se incluy</w:t>
      </w:r>
      <w:r>
        <w:rPr>
          <w:rStyle w:val="apple-converted-space"/>
          <w:rFonts w:ascii="Courier New" w:hAnsi="Courier New" w:hint="default"/>
          <w:b w:val="0"/>
          <w:bCs w:val="0"/>
          <w:color w:val="000000"/>
          <w:sz w:val="28"/>
          <w:szCs w:val="28"/>
          <w:u w:color="000000"/>
          <w:rtl w:val="0"/>
          <w:lang w:val="es-ES_tradnl"/>
        </w:rPr>
        <w:t xml:space="preserve">ó </w:t>
      </w:r>
      <w:r>
        <w:rPr>
          <w:rStyle w:val="apple-converted-space"/>
          <w:rFonts w:ascii="Courier New" w:hAnsi="Courier New"/>
          <w:b w:val="0"/>
          <w:bCs w:val="0"/>
          <w:color w:val="000000"/>
          <w:sz w:val="28"/>
          <w:szCs w:val="28"/>
          <w:u w:color="000000"/>
          <w:rtl w:val="0"/>
          <w:lang w:val="es-ES_tradnl"/>
        </w:rPr>
        <w:t>SQL Azure. Y ya en noviembre de 2013, se a</w:t>
      </w:r>
      <w:r>
        <w:rPr>
          <w:rStyle w:val="apple-converted-space"/>
          <w:rFonts w:ascii="Courier New" w:hAnsi="Courier New" w:hint="default"/>
          <w:b w:val="0"/>
          <w:bCs w:val="0"/>
          <w:color w:val="000000"/>
          <w:sz w:val="28"/>
          <w:szCs w:val="28"/>
          <w:u w:color="000000"/>
          <w:rtl w:val="0"/>
          <w:lang w:val="es-ES_tradnl"/>
        </w:rPr>
        <w:t>ñ</w:t>
      </w:r>
      <w:r>
        <w:rPr>
          <w:rStyle w:val="apple-converted-space"/>
          <w:rFonts w:ascii="Courier New" w:hAnsi="Courier New"/>
          <w:b w:val="0"/>
          <w:bCs w:val="0"/>
          <w:color w:val="000000"/>
          <w:sz w:val="28"/>
          <w:szCs w:val="28"/>
          <w:u w:color="000000"/>
          <w:rtl w:val="0"/>
          <w:lang w:val="es-ES_tradnl"/>
        </w:rPr>
        <w:t>adi</w:t>
      </w:r>
      <w:r>
        <w:rPr>
          <w:rStyle w:val="apple-converted-space"/>
          <w:rFonts w:ascii="Courier New" w:hAnsi="Courier New" w:hint="default"/>
          <w:b w:val="0"/>
          <w:bCs w:val="0"/>
          <w:color w:val="000000"/>
          <w:sz w:val="28"/>
          <w:szCs w:val="28"/>
          <w:u w:color="000000"/>
          <w:rtl w:val="0"/>
          <w:lang w:val="es-ES_tradnl"/>
        </w:rPr>
        <w:t xml:space="preserve">ó </w:t>
      </w:r>
      <w:r>
        <w:rPr>
          <w:rStyle w:val="apple-converted-space"/>
          <w:rFonts w:ascii="Courier New" w:hAnsi="Courier New"/>
          <w:b w:val="0"/>
          <w:bCs w:val="0"/>
          <w:color w:val="000000"/>
          <w:sz w:val="28"/>
          <w:szCs w:val="28"/>
          <w:u w:color="000000"/>
          <w:rtl w:val="0"/>
          <w:lang w:val="es-ES_tradnl"/>
        </w:rPr>
        <w:t>el soporte de apoyo para MariaDB</w:t>
      </w:r>
    </w:p>
    <w:p>
      <w:pPr>
        <w:pStyle w:val="Cuerpo"/>
        <w:shd w:val="clear" w:color="auto" w:fill="ffffff"/>
        <w:spacing w:before="72" w:after="60" w:line="240" w:lineRule="auto"/>
        <w:outlineLvl w:val="2"/>
        <w:rPr>
          <w:rStyle w:val="apple-converted-space"/>
          <w:rFonts w:ascii="Courier New" w:cs="Courier New" w:hAnsi="Courier New" w:eastAsia="Courier New"/>
          <w:color w:val="000000"/>
          <w:sz w:val="28"/>
          <w:szCs w:val="28"/>
          <w:u w:color="000000"/>
          <w:lang w:val="es-ES_tradnl"/>
        </w:rPr>
      </w:pPr>
    </w:p>
    <w:p>
      <w:pPr>
        <w:pStyle w:val="Cuerpo"/>
        <w:rPr>
          <w:rStyle w:val="apple-converted-space"/>
          <w:rFonts w:ascii="Courier New" w:cs="Courier New" w:hAnsi="Courier New" w:eastAsia="Courier New"/>
          <w:color w:val="252525"/>
          <w:sz w:val="28"/>
          <w:szCs w:val="28"/>
          <w:u w:color="252525"/>
          <w:shd w:val="clear" w:color="auto" w:fill="ffffff"/>
          <w:lang w:val="es-ES_tradnl"/>
        </w:rPr>
      </w:pPr>
    </w:p>
    <w:p>
      <w:pPr>
        <w:pStyle w:val="Cuerpo"/>
        <w:rPr>
          <w:rStyle w:val="apple-converted-space"/>
          <w:rFonts w:ascii="Courier New" w:cs="Courier New" w:hAnsi="Courier New" w:eastAsia="Courier New"/>
          <w:color w:val="252525"/>
          <w:sz w:val="28"/>
          <w:szCs w:val="28"/>
          <w:u w:color="252525"/>
          <w:shd w:val="clear" w:color="auto" w:fill="ffffff"/>
          <w:lang w:val="es-ES_tradnl"/>
        </w:rPr>
      </w:pPr>
    </w:p>
    <w:p>
      <w:pPr>
        <w:pStyle w:val="Cuerpo"/>
        <w:rPr>
          <w:rStyle w:val="apple-converted-space"/>
          <w:rFonts w:ascii="Courier New" w:cs="Courier New" w:hAnsi="Courier New" w:eastAsia="Courier New"/>
          <w:color w:val="252525"/>
          <w:sz w:val="28"/>
          <w:szCs w:val="28"/>
          <w:u w:color="252525"/>
          <w:shd w:val="clear" w:color="auto" w:fill="ffffff"/>
          <w:lang w:val="es-ES_tradnl"/>
        </w:rPr>
      </w:pPr>
      <w:r>
        <w:rPr>
          <w:rStyle w:val="apple-converted-space"/>
          <w:rFonts w:ascii="Courier New" w:hAnsi="Courier New"/>
          <w:b w:val="1"/>
          <w:bCs w:val="1"/>
          <w:color w:val="252525"/>
          <w:sz w:val="28"/>
          <w:szCs w:val="28"/>
          <w:u w:color="252525"/>
          <w:shd w:val="clear" w:color="auto" w:fill="ffffff"/>
          <w:rtl w:val="0"/>
          <w:lang w:val="es-ES_tradnl"/>
        </w:rPr>
        <w:t>phpMyAdmin</w:t>
      </w:r>
      <w:r>
        <w:rPr>
          <w:rStyle w:val="apple-converted-space"/>
          <w:rFonts w:ascii="Courier New" w:hAnsi="Courier New"/>
          <w:color w:val="252525"/>
          <w:sz w:val="28"/>
          <w:szCs w:val="28"/>
          <w:u w:color="252525"/>
          <w:shd w:val="clear" w:color="auto" w:fill="ffffff"/>
          <w:rtl w:val="0"/>
          <w:lang w:val="es-ES_tradnl"/>
        </w:rPr>
        <w:t xml:space="preserve">: </w:t>
      </w:r>
    </w:p>
    <w:p>
      <w:pPr>
        <w:pStyle w:val="Cuerpo"/>
        <w:rPr>
          <w:rStyle w:val="apple-converted-space"/>
          <w:rFonts w:ascii="Courier New" w:cs="Courier New" w:hAnsi="Courier New" w:eastAsia="Courier New"/>
          <w:color w:val="252525"/>
          <w:sz w:val="28"/>
          <w:szCs w:val="28"/>
          <w:u w:color="252525"/>
          <w:shd w:val="clear" w:color="auto" w:fill="ffffff"/>
        </w:rPr>
      </w:pPr>
      <w:r>
        <w:rPr>
          <w:rStyle w:val="apple-converted-space"/>
          <w:rFonts w:ascii="Courier New" w:hAnsi="Courier New"/>
          <w:color w:val="252525"/>
          <w:sz w:val="28"/>
          <w:szCs w:val="28"/>
          <w:u w:color="252525"/>
          <w:shd w:val="clear" w:color="auto" w:fill="ffffff"/>
          <w:rtl w:val="0"/>
          <w:lang w:val="es-ES_tradnl"/>
        </w:rPr>
        <w:t>herramienta escrita en PHP con la intenci</w:t>
      </w:r>
      <w:r>
        <w:rPr>
          <w:rStyle w:val="apple-converted-space"/>
          <w:rFonts w:ascii="Courier New" w:hAnsi="Courier New" w:hint="default"/>
          <w:color w:val="252525"/>
          <w:sz w:val="28"/>
          <w:szCs w:val="28"/>
          <w:u w:color="252525"/>
          <w:shd w:val="clear" w:color="auto" w:fill="ffffff"/>
          <w:rtl w:val="0"/>
          <w:lang w:val="es-ES_tradnl"/>
        </w:rPr>
        <w:t>ó</w:t>
      </w:r>
      <w:r>
        <w:rPr>
          <w:rStyle w:val="apple-converted-space"/>
          <w:rFonts w:ascii="Courier New" w:hAnsi="Courier New"/>
          <w:color w:val="252525"/>
          <w:sz w:val="28"/>
          <w:szCs w:val="28"/>
          <w:u w:color="252525"/>
          <w:shd w:val="clear" w:color="auto" w:fill="ffffff"/>
          <w:rtl w:val="0"/>
          <w:lang w:val="es-ES_tradnl"/>
        </w:rPr>
        <w:t>n de manejar la administraci</w:t>
      </w:r>
      <w:r>
        <w:rPr>
          <w:rStyle w:val="apple-converted-space"/>
          <w:rFonts w:ascii="Courier New" w:hAnsi="Courier New" w:hint="default"/>
          <w:color w:val="252525"/>
          <w:sz w:val="28"/>
          <w:szCs w:val="28"/>
          <w:u w:color="252525"/>
          <w:shd w:val="clear" w:color="auto" w:fill="ffffff"/>
          <w:rtl w:val="0"/>
          <w:lang w:val="es-ES_tradnl"/>
        </w:rPr>
        <w:t>ó</w:t>
      </w:r>
      <w:r>
        <w:rPr>
          <w:rStyle w:val="apple-converted-space"/>
          <w:rFonts w:ascii="Courier New" w:hAnsi="Courier New"/>
          <w:color w:val="252525"/>
          <w:sz w:val="28"/>
          <w:szCs w:val="28"/>
          <w:u w:color="252525"/>
          <w:shd w:val="clear" w:color="auto" w:fill="ffffff"/>
          <w:rtl w:val="0"/>
          <w:lang w:val="es-ES_tradnl"/>
        </w:rPr>
        <w:t>n de MySQL a trav</w:t>
      </w:r>
      <w:r>
        <w:rPr>
          <w:rStyle w:val="apple-converted-space"/>
          <w:rFonts w:ascii="Courier New" w:hAnsi="Courier New" w:hint="default"/>
          <w:color w:val="252525"/>
          <w:sz w:val="28"/>
          <w:szCs w:val="28"/>
          <w:u w:color="252525"/>
          <w:shd w:val="clear" w:color="auto" w:fill="ffffff"/>
          <w:rtl w:val="0"/>
          <w:lang w:val="es-ES_tradnl"/>
        </w:rPr>
        <w:t>é</w:t>
      </w:r>
      <w:r>
        <w:rPr>
          <w:rStyle w:val="apple-converted-space"/>
          <w:rFonts w:ascii="Courier New" w:hAnsi="Courier New"/>
          <w:color w:val="252525"/>
          <w:sz w:val="28"/>
          <w:szCs w:val="28"/>
          <w:u w:color="252525"/>
          <w:shd w:val="clear" w:color="auto" w:fill="ffffff"/>
          <w:rtl w:val="0"/>
          <w:lang w:val="es-ES_tradnl"/>
        </w:rPr>
        <w:t>s de p</w:t>
      </w:r>
      <w:r>
        <w:rPr>
          <w:rStyle w:val="apple-converted-space"/>
          <w:rFonts w:ascii="Courier New" w:hAnsi="Courier New" w:hint="default"/>
          <w:color w:val="252525"/>
          <w:sz w:val="28"/>
          <w:szCs w:val="28"/>
          <w:u w:color="252525"/>
          <w:shd w:val="clear" w:color="auto" w:fill="ffffff"/>
          <w:rtl w:val="0"/>
          <w:lang w:val="es-ES_tradnl"/>
        </w:rPr>
        <w:t>á</w:t>
      </w:r>
      <w:r>
        <w:rPr>
          <w:rStyle w:val="apple-converted-space"/>
          <w:rFonts w:ascii="Courier New" w:hAnsi="Courier New"/>
          <w:color w:val="252525"/>
          <w:sz w:val="28"/>
          <w:szCs w:val="28"/>
          <w:u w:color="252525"/>
          <w:shd w:val="clear" w:color="auto" w:fill="ffffff"/>
          <w:rtl w:val="0"/>
          <w:lang w:val="es-ES_tradnl"/>
        </w:rPr>
        <w:t>ginas web, utilizando Internet. Actualmente puede crear y eliminar Bases de Datos, crear, eliminar y alterar tablas, borrar, editar y a</w:t>
      </w:r>
      <w:r>
        <w:rPr>
          <w:rStyle w:val="apple-converted-space"/>
          <w:rFonts w:ascii="Courier New" w:hAnsi="Courier New" w:hint="default"/>
          <w:color w:val="252525"/>
          <w:sz w:val="28"/>
          <w:szCs w:val="28"/>
          <w:u w:color="252525"/>
          <w:shd w:val="clear" w:color="auto" w:fill="ffffff"/>
          <w:rtl w:val="0"/>
          <w:lang w:val="es-ES_tradnl"/>
        </w:rPr>
        <w:t>ñ</w:t>
      </w:r>
      <w:r>
        <w:rPr>
          <w:rStyle w:val="apple-converted-space"/>
          <w:rFonts w:ascii="Courier New" w:hAnsi="Courier New"/>
          <w:color w:val="252525"/>
          <w:sz w:val="28"/>
          <w:szCs w:val="28"/>
          <w:u w:color="252525"/>
          <w:shd w:val="clear" w:color="auto" w:fill="ffffff"/>
          <w:rtl w:val="0"/>
          <w:lang w:val="es-ES_tradnl"/>
        </w:rPr>
        <w:t>adir campos, ejecutar cualquier sentencia SQL, administrar claves en campos, administrar privilegios, exportar datos en varios formatos y est</w:t>
      </w:r>
      <w:r>
        <w:rPr>
          <w:rStyle w:val="apple-converted-space"/>
          <w:rFonts w:ascii="Courier New" w:hAnsi="Courier New" w:hint="default"/>
          <w:color w:val="252525"/>
          <w:sz w:val="28"/>
          <w:szCs w:val="28"/>
          <w:u w:color="252525"/>
          <w:shd w:val="clear" w:color="auto" w:fill="ffffff"/>
          <w:rtl w:val="0"/>
          <w:lang w:val="es-ES_tradnl"/>
        </w:rPr>
        <w:t xml:space="preserve">á </w:t>
      </w:r>
      <w:r>
        <w:rPr>
          <w:rStyle w:val="apple-converted-space"/>
          <w:rFonts w:ascii="Courier New" w:hAnsi="Courier New"/>
          <w:color w:val="252525"/>
          <w:sz w:val="28"/>
          <w:szCs w:val="28"/>
          <w:u w:color="252525"/>
          <w:shd w:val="clear" w:color="auto" w:fill="ffffff"/>
          <w:rtl w:val="0"/>
          <w:lang w:val="es-ES_tradnl"/>
        </w:rPr>
        <w:t>disponible en 72 idiomas. Se encuentra disponible bajo la licencia GPL Versi</w:t>
      </w:r>
      <w:r>
        <w:rPr>
          <w:rStyle w:val="apple-converted-space"/>
          <w:rFonts w:ascii="Courier New" w:hAnsi="Courier New" w:hint="default"/>
          <w:color w:val="252525"/>
          <w:sz w:val="28"/>
          <w:szCs w:val="28"/>
          <w:u w:color="252525"/>
          <w:shd w:val="clear" w:color="auto" w:fill="ffffff"/>
          <w:rtl w:val="0"/>
          <w:lang w:val="es-ES_tradnl"/>
        </w:rPr>
        <w:t>ó</w:t>
      </w:r>
      <w:r>
        <w:rPr>
          <w:rStyle w:val="apple-converted-space"/>
          <w:rFonts w:ascii="Courier New" w:hAnsi="Courier New"/>
          <w:color w:val="252525"/>
          <w:sz w:val="28"/>
          <w:szCs w:val="28"/>
          <w:u w:color="252525"/>
          <w:shd w:val="clear" w:color="auto" w:fill="ffffff"/>
          <w:rtl w:val="0"/>
          <w:lang w:val="es-ES_tradnl"/>
        </w:rPr>
        <w:t>n 2.</w:t>
      </w:r>
    </w:p>
    <w:p>
      <w:pPr>
        <w:pStyle w:val="Cuerpo"/>
        <w:rPr>
          <w:rStyle w:val="apple-converted-space"/>
          <w:rFonts w:ascii="Courier New" w:cs="Courier New" w:hAnsi="Courier New" w:eastAsia="Courier New"/>
          <w:color w:val="252525"/>
          <w:sz w:val="28"/>
          <w:szCs w:val="28"/>
          <w:u w:color="252525"/>
          <w:shd w:val="clear" w:color="auto" w:fill="ffffff"/>
          <w:lang w:val="es-ES_tradnl"/>
        </w:rPr>
      </w:pPr>
    </w:p>
    <w:p>
      <w:pPr>
        <w:pStyle w:val="Cuerpo"/>
        <w:rPr>
          <w:rStyle w:val="apple-converted-space"/>
          <w:rFonts w:ascii="Courier New" w:cs="Courier New" w:hAnsi="Courier New" w:eastAsia="Courier New"/>
          <w:color w:val="252525"/>
          <w:sz w:val="28"/>
          <w:szCs w:val="28"/>
          <w:u w:color="252525"/>
          <w:shd w:val="clear" w:color="auto" w:fill="ffffff"/>
        </w:rPr>
      </w:pPr>
      <w:r>
        <w:rPr>
          <w:rStyle w:val="apple-converted-space"/>
          <w:rFonts w:ascii="Courier New" w:hAnsi="Courier New"/>
          <w:b w:val="1"/>
          <w:bCs w:val="1"/>
          <w:color w:val="252525"/>
          <w:sz w:val="28"/>
          <w:szCs w:val="28"/>
          <w:u w:color="252525"/>
          <w:shd w:val="clear" w:color="auto" w:fill="ffffff"/>
          <w:rtl w:val="0"/>
          <w:lang w:val="es-ES_tradnl"/>
        </w:rPr>
        <w:t xml:space="preserve">phpPgAdmin: </w:t>
      </w:r>
      <w:r>
        <w:rPr>
          <w:rStyle w:val="apple-converted-space"/>
          <w:rFonts w:ascii="Courier New" w:hAnsi="Courier New"/>
          <w:color w:val="252525"/>
          <w:sz w:val="28"/>
          <w:szCs w:val="28"/>
          <w:u w:color="252525"/>
          <w:shd w:val="clear" w:color="auto" w:fill="ffffff"/>
          <w:rtl w:val="0"/>
          <w:lang w:val="es-ES_tradnl"/>
        </w:rPr>
        <w:t>una aplicaci</w:t>
      </w:r>
      <w:r>
        <w:rPr>
          <w:rStyle w:val="apple-converted-space"/>
          <w:rFonts w:ascii="Courier New" w:hAnsi="Courier New" w:hint="default"/>
          <w:color w:val="252525"/>
          <w:sz w:val="28"/>
          <w:szCs w:val="28"/>
          <w:u w:color="252525"/>
          <w:shd w:val="clear" w:color="auto" w:fill="ffffff"/>
          <w:rtl w:val="0"/>
          <w:lang w:val="es-ES_tradnl"/>
        </w:rPr>
        <w:t>ó</w:t>
      </w:r>
      <w:r>
        <w:rPr>
          <w:rStyle w:val="apple-converted-space"/>
          <w:rFonts w:ascii="Courier New" w:hAnsi="Courier New"/>
          <w:color w:val="252525"/>
          <w:sz w:val="28"/>
          <w:szCs w:val="28"/>
          <w:u w:color="252525"/>
          <w:shd w:val="clear" w:color="auto" w:fill="ffffff"/>
          <w:rtl w:val="0"/>
          <w:lang w:val="es-ES_tradnl"/>
        </w:rPr>
        <w:t>n web, escrita en PHP, para administrar bases de datos PostgreSQL.</w:t>
      </w:r>
    </w:p>
    <w:p>
      <w:pPr>
        <w:pStyle w:val="Cuerpo"/>
        <w:rPr>
          <w:rStyle w:val="apple-converted-space"/>
          <w:rFonts w:ascii="Courier New" w:cs="Courier New" w:hAnsi="Courier New" w:eastAsia="Courier New"/>
          <w:color w:val="252525"/>
          <w:sz w:val="28"/>
          <w:szCs w:val="28"/>
          <w:u w:color="252525"/>
          <w:shd w:val="clear" w:color="auto" w:fill="ffffff"/>
        </w:rPr>
      </w:pPr>
      <w:r>
        <w:rPr>
          <w:rStyle w:val="apple-converted-space"/>
          <w:rFonts w:ascii="Courier New" w:hAnsi="Courier New"/>
          <w:color w:val="252525"/>
          <w:sz w:val="28"/>
          <w:szCs w:val="28"/>
          <w:u w:color="252525"/>
          <w:shd w:val="clear" w:color="auto" w:fill="ffffff"/>
          <w:rtl w:val="0"/>
          <w:lang w:val="es-ES_tradnl"/>
        </w:rPr>
        <w:t>phpPgAdmin es una aplicaci</w:t>
      </w:r>
      <w:r>
        <w:rPr>
          <w:rStyle w:val="apple-converted-space"/>
          <w:rFonts w:ascii="Courier New" w:hAnsi="Courier New" w:hint="default"/>
          <w:color w:val="252525"/>
          <w:sz w:val="28"/>
          <w:szCs w:val="28"/>
          <w:u w:color="252525"/>
          <w:shd w:val="clear" w:color="auto" w:fill="ffffff"/>
          <w:rtl w:val="0"/>
          <w:lang w:val="es-ES_tradnl"/>
        </w:rPr>
        <w:t>ó</w:t>
      </w:r>
      <w:r>
        <w:rPr>
          <w:rStyle w:val="apple-converted-space"/>
          <w:rFonts w:ascii="Courier New" w:hAnsi="Courier New"/>
          <w:color w:val="252525"/>
          <w:sz w:val="28"/>
          <w:szCs w:val="28"/>
          <w:u w:color="252525"/>
          <w:shd w:val="clear" w:color="auto" w:fill="ffffff"/>
          <w:rtl w:val="0"/>
          <w:lang w:val="es-ES_tradnl"/>
        </w:rPr>
        <w:t>n web que provee una manera conveniente a los usuarios para crear bases de datos, tablas, alterarlas y consultar sus datos usando el lenguaje est</w:t>
      </w:r>
      <w:r>
        <w:rPr>
          <w:rStyle w:val="apple-converted-space"/>
          <w:rFonts w:ascii="Courier New" w:hAnsi="Courier New" w:hint="default"/>
          <w:color w:val="252525"/>
          <w:sz w:val="28"/>
          <w:szCs w:val="28"/>
          <w:u w:color="252525"/>
          <w:shd w:val="clear" w:color="auto" w:fill="ffffff"/>
          <w:rtl w:val="0"/>
          <w:lang w:val="es-ES_tradnl"/>
        </w:rPr>
        <w:t>á</w:t>
      </w:r>
      <w:r>
        <w:rPr>
          <w:rStyle w:val="apple-converted-space"/>
          <w:rFonts w:ascii="Courier New" w:hAnsi="Courier New"/>
          <w:color w:val="252525"/>
          <w:sz w:val="28"/>
          <w:szCs w:val="28"/>
          <w:u w:color="252525"/>
          <w:shd w:val="clear" w:color="auto" w:fill="ffffff"/>
          <w:rtl w:val="0"/>
          <w:lang w:val="es-ES_tradnl"/>
        </w:rPr>
        <w:t>ndar SQL.</w:t>
      </w:r>
    </w:p>
    <w:p>
      <w:pPr>
        <w:pStyle w:val="Cuerpo"/>
        <w:rPr>
          <w:rStyle w:val="apple-converted-space"/>
          <w:rFonts w:ascii="Courier New" w:cs="Courier New" w:hAnsi="Courier New" w:eastAsia="Courier New"/>
          <w:color w:val="252525"/>
          <w:sz w:val="32"/>
          <w:szCs w:val="32"/>
          <w:u w:color="252525"/>
          <w:shd w:val="clear" w:color="auto" w:fill="ffffff"/>
        </w:rPr>
      </w:pPr>
      <w:r>
        <w:rPr>
          <w:rStyle w:val="apple-converted-space"/>
          <w:rFonts w:ascii="Courier New" w:hAnsi="Courier New"/>
          <w:color w:val="252525"/>
          <w:sz w:val="28"/>
          <w:szCs w:val="28"/>
          <w:u w:color="252525"/>
          <w:shd w:val="clear" w:color="auto" w:fill="ffffff"/>
          <w:rtl w:val="0"/>
          <w:lang w:val="es-ES_tradnl"/>
        </w:rPr>
        <w:t>phpPgAdmin estuvo basado en phpMyAdmin, pero hoy d</w:t>
      </w:r>
      <w:r>
        <w:rPr>
          <w:rStyle w:val="apple-converted-space"/>
          <w:rFonts w:ascii="Courier New" w:hAnsi="Courier New" w:hint="default"/>
          <w:color w:val="252525"/>
          <w:sz w:val="28"/>
          <w:szCs w:val="28"/>
          <w:u w:color="252525"/>
          <w:shd w:val="clear" w:color="auto" w:fill="ffffff"/>
          <w:rtl w:val="0"/>
          <w:lang w:val="es-ES_tradnl"/>
        </w:rPr>
        <w:t>í</w:t>
      </w:r>
      <w:r>
        <w:rPr>
          <w:rStyle w:val="apple-converted-space"/>
          <w:rFonts w:ascii="Courier New" w:hAnsi="Courier New"/>
          <w:color w:val="252525"/>
          <w:sz w:val="28"/>
          <w:szCs w:val="28"/>
          <w:u w:color="252525"/>
          <w:shd w:val="clear" w:color="auto" w:fill="ffffff"/>
          <w:rtl w:val="0"/>
          <w:lang w:val="es-ES_tradnl"/>
        </w:rPr>
        <w:t>a ya no comparte c</w:t>
      </w:r>
      <w:r>
        <w:rPr>
          <w:rStyle w:val="apple-converted-space"/>
          <w:rFonts w:ascii="Courier New" w:hAnsi="Courier New" w:hint="default"/>
          <w:color w:val="252525"/>
          <w:sz w:val="28"/>
          <w:szCs w:val="28"/>
          <w:u w:color="252525"/>
          <w:shd w:val="clear" w:color="auto" w:fill="ffffff"/>
          <w:rtl w:val="0"/>
          <w:lang w:val="es-ES_tradnl"/>
        </w:rPr>
        <w:t>ó</w:t>
      </w:r>
      <w:r>
        <w:rPr>
          <w:rStyle w:val="apple-converted-space"/>
          <w:rFonts w:ascii="Courier New" w:hAnsi="Courier New"/>
          <w:color w:val="252525"/>
          <w:sz w:val="28"/>
          <w:szCs w:val="28"/>
          <w:u w:color="252525"/>
          <w:shd w:val="clear" w:color="auto" w:fill="ffffff"/>
          <w:rtl w:val="0"/>
          <w:lang w:val="es-ES_tradnl"/>
        </w:rPr>
        <w:t xml:space="preserve">digo con </w:t>
      </w:r>
      <w:r>
        <w:rPr>
          <w:rStyle w:val="apple-converted-space"/>
          <w:rFonts w:ascii="Courier New" w:hAnsi="Courier New" w:hint="default"/>
          <w:color w:val="252525"/>
          <w:sz w:val="28"/>
          <w:szCs w:val="28"/>
          <w:u w:color="252525"/>
          <w:shd w:val="clear" w:color="auto" w:fill="ffffff"/>
          <w:rtl w:val="0"/>
          <w:lang w:val="es-ES_tradnl"/>
        </w:rPr>
        <w:t>é</w:t>
      </w:r>
      <w:r>
        <w:rPr>
          <w:rStyle w:val="apple-converted-space"/>
          <w:rFonts w:ascii="Courier New" w:hAnsi="Courier New"/>
          <w:color w:val="252525"/>
          <w:sz w:val="28"/>
          <w:szCs w:val="28"/>
          <w:u w:color="252525"/>
          <w:shd w:val="clear" w:color="auto" w:fill="ffffff"/>
          <w:rtl w:val="0"/>
          <w:lang w:val="es-ES_tradnl"/>
        </w:rPr>
        <w:t>l; incluso provee las mismas funcionalidades y m</w:t>
      </w:r>
      <w:r>
        <w:rPr>
          <w:rStyle w:val="apple-converted-space"/>
          <w:rFonts w:ascii="Courier New" w:hAnsi="Courier New" w:hint="default"/>
          <w:color w:val="252525"/>
          <w:sz w:val="28"/>
          <w:szCs w:val="28"/>
          <w:u w:color="252525"/>
          <w:shd w:val="clear" w:color="auto" w:fill="ffffff"/>
          <w:rtl w:val="0"/>
          <w:lang w:val="es-ES_tradnl"/>
        </w:rPr>
        <w:t>á</w:t>
      </w:r>
      <w:r>
        <w:rPr>
          <w:rStyle w:val="apple-converted-space"/>
          <w:rFonts w:ascii="Courier New" w:hAnsi="Courier New"/>
          <w:color w:val="252525"/>
          <w:sz w:val="28"/>
          <w:szCs w:val="28"/>
          <w:u w:color="252525"/>
          <w:shd w:val="clear" w:color="auto" w:fill="ffffff"/>
          <w:rtl w:val="0"/>
          <w:lang w:val="es-ES_tradnl"/>
        </w:rPr>
        <w:t>s a los usuarios del servidor de base de datos PostgreSQL.</w:t>
      </w:r>
    </w:p>
    <w:p>
      <w:pPr>
        <w:pStyle w:val="Cuerpo"/>
        <w:rPr>
          <w:rStyle w:val="apple-converted-space"/>
          <w:rFonts w:ascii="Courier New" w:cs="Courier New" w:hAnsi="Courier New" w:eastAsia="Courier New"/>
          <w:color w:val="252525"/>
          <w:sz w:val="28"/>
          <w:szCs w:val="28"/>
          <w:u w:color="252525"/>
          <w:shd w:val="clear" w:color="auto" w:fill="ffffff"/>
          <w:lang w:val="es-ES_tradnl"/>
        </w:rPr>
      </w:pPr>
    </w:p>
    <w:p>
      <w:pPr>
        <w:pStyle w:val="Cuerpo"/>
        <w:rPr>
          <w:rStyle w:val="apple-converted-space"/>
          <w:rFonts w:ascii="Courier New" w:cs="Courier New" w:hAnsi="Courier New" w:eastAsia="Courier New"/>
          <w:color w:val="252525"/>
          <w:sz w:val="28"/>
          <w:szCs w:val="28"/>
          <w:u w:color="252525"/>
          <w:shd w:val="clear" w:color="auto" w:fill="ffffff"/>
        </w:rPr>
      </w:pPr>
      <w:r>
        <w:rPr>
          <w:rStyle w:val="apple-converted-space"/>
          <w:rFonts w:ascii="Courier New" w:hAnsi="Courier New"/>
          <w:b w:val="1"/>
          <w:bCs w:val="1"/>
          <w:color w:val="252525"/>
          <w:sz w:val="28"/>
          <w:szCs w:val="28"/>
          <w:u w:color="252525"/>
          <w:shd w:val="clear" w:color="auto" w:fill="ffffff"/>
          <w:rtl w:val="0"/>
          <w:lang w:val="es-ES_tradnl"/>
        </w:rPr>
        <w:t>Tora</w:t>
      </w:r>
      <w:r>
        <w:rPr>
          <w:rStyle w:val="apple-converted-space"/>
          <w:rFonts w:ascii="Courier New" w:hAnsi="Courier New" w:hint="default"/>
          <w:color w:val="252525"/>
          <w:sz w:val="28"/>
          <w:szCs w:val="28"/>
          <w:u w:color="252525"/>
          <w:shd w:val="clear" w:color="auto" w:fill="ffffff"/>
          <w:rtl w:val="0"/>
          <w:lang w:val="es-ES_tradnl"/>
        </w:rPr>
        <w:t> </w:t>
      </w:r>
      <w:r>
        <w:rPr>
          <w:rStyle w:val="apple-converted-space"/>
          <w:rFonts w:ascii="Courier New" w:hAnsi="Courier New"/>
          <w:color w:val="252525"/>
          <w:sz w:val="28"/>
          <w:szCs w:val="28"/>
          <w:u w:color="252525"/>
          <w:shd w:val="clear" w:color="auto" w:fill="ffffff"/>
          <w:rtl w:val="0"/>
          <w:lang w:val="es-ES_tradnl"/>
        </w:rPr>
        <w:t>:</w:t>
      </w:r>
      <w:r>
        <w:rPr>
          <w:rStyle w:val="apple-converted-space"/>
          <w:rtl w:val="0"/>
          <w:lang w:val="es-ES_tradnl"/>
        </w:rPr>
        <w:t xml:space="preserve"> </w:t>
      </w:r>
      <w:r>
        <w:rPr>
          <w:rStyle w:val="apple-converted-space"/>
          <w:rFonts w:ascii="Courier New" w:hAnsi="Courier New"/>
          <w:color w:val="252525"/>
          <w:sz w:val="28"/>
          <w:szCs w:val="28"/>
          <w:u w:color="252525"/>
          <w:shd w:val="clear" w:color="auto" w:fill="ffffff"/>
          <w:rtl w:val="0"/>
          <w:lang w:val="es-ES_tradnl"/>
        </w:rPr>
        <w:t xml:space="preserve">conjunto de herramientas multiplataforma de software libre creado para ayudar a los administradores y desarrolladores de aplicaciones de bases de datos Oracle. </w:t>
      </w:r>
      <w:r>
        <w:rPr>
          <w:rStyle w:val="apple-converted-space"/>
          <w:rFonts w:ascii="Courier New" w:hAnsi="Courier New"/>
          <w:color w:val="252525"/>
          <w:sz w:val="28"/>
          <w:szCs w:val="28"/>
          <w:u w:color="252525"/>
          <w:shd w:val="clear" w:color="auto" w:fill="ffffff"/>
          <w:rtl w:val="0"/>
          <w:lang w:val="es-ES_tradnl"/>
        </w:rPr>
        <w:t>Tambi</w:t>
      </w:r>
      <w:r>
        <w:rPr>
          <w:rStyle w:val="apple-converted-space"/>
          <w:rFonts w:ascii="Courier New" w:hAnsi="Courier New" w:hint="default"/>
          <w:color w:val="252525"/>
          <w:sz w:val="28"/>
          <w:szCs w:val="28"/>
          <w:u w:color="252525"/>
          <w:shd w:val="clear" w:color="auto" w:fill="ffffff"/>
          <w:rtl w:val="0"/>
          <w:lang w:val="en-US"/>
        </w:rPr>
        <w:t>é</w:t>
      </w:r>
      <w:r>
        <w:rPr>
          <w:rStyle w:val="apple-converted-space"/>
          <w:rFonts w:ascii="Courier New" w:hAnsi="Courier New"/>
          <w:color w:val="252525"/>
          <w:sz w:val="28"/>
          <w:szCs w:val="28"/>
          <w:u w:color="252525"/>
          <w:shd w:val="clear" w:color="auto" w:fill="ffffff"/>
          <w:rtl w:val="0"/>
          <w:lang w:val="es-ES_tradnl"/>
        </w:rPr>
        <w:t>n suministra soporte para MySQL y PostgreSQL.</w:t>
      </w:r>
    </w:p>
    <w:p>
      <w:pPr>
        <w:pStyle w:val="Cuerpo"/>
      </w:pPr>
      <w:r>
        <w:rPr>
          <w:rStyle w:val="apple-converted-space"/>
          <w:rFonts w:ascii="Courier New" w:hAnsi="Courier New"/>
          <w:color w:val="252525"/>
          <w:sz w:val="28"/>
          <w:szCs w:val="28"/>
          <w:u w:color="252525"/>
          <w:shd w:val="clear" w:color="auto" w:fill="ffffff"/>
          <w:rtl w:val="0"/>
          <w:lang w:val="es-ES_tradnl"/>
        </w:rPr>
        <w:t>Es una herramienta muy valorada por los mismos ya que la herramienta que proporciona Oracle, el Enterprise Manager, no es demasiado intuitiva. Los desarrolladores para Oracle de Red Hat Linux afirman hacer un uso intensivo de la misma.</w:t>
      </w:r>
    </w:p>
    <w:sectPr>
      <w:headerReference w:type="default" r:id="rId5"/>
      <w:footerReference w:type="default" r:id="rId6"/>
      <w:pgSz w:w="12240" w:h="15840" w:orient="portrait"/>
      <w:pgMar w:top="1701"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apple-converted-space">
    <w:name w:val="apple-converted-space"/>
    <w:rPr>
      <w:lang w:val="es-ES_tradnl"/>
    </w:rPr>
  </w:style>
  <w:style w:type="paragraph" w:styleId="Encabezamiento 3">
    <w:name w:val="Encabezamiento 3"/>
    <w:next w:val="Encabezamiento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7"/>
      <w:szCs w:val="27"/>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