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AEE" w:rsidRDefault="009D5490">
      <w:r>
        <w:rPr>
          <w:noProof/>
          <w:lang w:eastAsia="es-MX"/>
        </w:rPr>
        <w:drawing>
          <wp:inline distT="0" distB="0" distL="0" distR="0">
            <wp:extent cx="2621280" cy="819150"/>
            <wp:effectExtent l="19050" t="0" r="7620" b="0"/>
            <wp:docPr id="1" name="0 Imagen" descr="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png"/>
                    <pic:cNvPicPr/>
                  </pic:nvPicPr>
                  <pic:blipFill>
                    <a:blip r:embed="rId6" cstate="print"/>
                    <a:stretch>
                      <a:fillRect/>
                    </a:stretch>
                  </pic:blipFill>
                  <pic:spPr>
                    <a:xfrm>
                      <a:off x="0" y="0"/>
                      <a:ext cx="2621280" cy="819150"/>
                    </a:xfrm>
                    <a:prstGeom prst="rect">
                      <a:avLst/>
                    </a:prstGeom>
                  </pic:spPr>
                </pic:pic>
              </a:graphicData>
            </a:graphic>
          </wp:inline>
        </w:drawing>
      </w:r>
    </w:p>
    <w:p w:rsidR="009D5490" w:rsidRDefault="009D5490"/>
    <w:p w:rsidR="009D5490" w:rsidRDefault="009D5490"/>
    <w:p w:rsidR="009D5490" w:rsidRDefault="009D5490"/>
    <w:p w:rsidR="009D5490" w:rsidRPr="009D5490" w:rsidRDefault="009D5490" w:rsidP="009D5490">
      <w:pPr>
        <w:jc w:val="center"/>
        <w:rPr>
          <w:color w:val="0033CC"/>
          <w:sz w:val="32"/>
          <w:szCs w:val="32"/>
        </w:rPr>
      </w:pPr>
      <w:r w:rsidRPr="009D5490">
        <w:rPr>
          <w:color w:val="0033CC"/>
          <w:sz w:val="32"/>
          <w:szCs w:val="32"/>
        </w:rPr>
        <w:t>Ana Laura Placeres Guevara</w:t>
      </w:r>
    </w:p>
    <w:p w:rsidR="009D5490" w:rsidRPr="009D5490" w:rsidRDefault="009D5490" w:rsidP="009D5490">
      <w:pPr>
        <w:jc w:val="center"/>
        <w:rPr>
          <w:color w:val="0033CC"/>
          <w:sz w:val="32"/>
          <w:szCs w:val="32"/>
        </w:rPr>
      </w:pPr>
      <w:r w:rsidRPr="009D5490">
        <w:rPr>
          <w:color w:val="0033CC"/>
          <w:sz w:val="32"/>
          <w:szCs w:val="32"/>
        </w:rPr>
        <w:t>TECNOLOGÍA</w:t>
      </w:r>
    </w:p>
    <w:p w:rsidR="009D5490" w:rsidRPr="009D5490" w:rsidRDefault="009D5490" w:rsidP="009D5490">
      <w:pPr>
        <w:jc w:val="center"/>
        <w:rPr>
          <w:color w:val="0033CC"/>
          <w:sz w:val="32"/>
          <w:szCs w:val="32"/>
        </w:rPr>
      </w:pPr>
      <w:r w:rsidRPr="009D5490">
        <w:rPr>
          <w:color w:val="0033CC"/>
          <w:sz w:val="32"/>
          <w:szCs w:val="32"/>
        </w:rPr>
        <w:t>Actividad – 1</w:t>
      </w:r>
    </w:p>
    <w:p w:rsidR="009D5490" w:rsidRPr="009D5490" w:rsidRDefault="009D5490" w:rsidP="009D5490">
      <w:pPr>
        <w:jc w:val="center"/>
        <w:rPr>
          <w:color w:val="0033CC"/>
          <w:sz w:val="32"/>
          <w:szCs w:val="32"/>
        </w:rPr>
      </w:pPr>
      <w:r w:rsidRPr="009D5490">
        <w:rPr>
          <w:color w:val="0033CC"/>
          <w:sz w:val="32"/>
          <w:szCs w:val="32"/>
        </w:rPr>
        <w:t>“Herramientas de base de datos”</w:t>
      </w:r>
    </w:p>
    <w:p w:rsidR="009D5490" w:rsidRDefault="009D5490" w:rsidP="009D5490">
      <w:pPr>
        <w:jc w:val="center"/>
        <w:rPr>
          <w:color w:val="0033CC"/>
          <w:sz w:val="32"/>
          <w:szCs w:val="32"/>
        </w:rPr>
      </w:pPr>
      <w:r w:rsidRPr="009D5490">
        <w:rPr>
          <w:color w:val="0033CC"/>
          <w:sz w:val="32"/>
          <w:szCs w:val="32"/>
        </w:rPr>
        <w:t>13 – mayo – 2016</w:t>
      </w:r>
    </w:p>
    <w:p w:rsidR="009D5490" w:rsidRDefault="009D5490" w:rsidP="009D5490">
      <w:pPr>
        <w:jc w:val="center"/>
        <w:rPr>
          <w:color w:val="0033CC"/>
          <w:sz w:val="32"/>
          <w:szCs w:val="32"/>
        </w:rPr>
      </w:pPr>
    </w:p>
    <w:p w:rsidR="009D5490" w:rsidRDefault="009D5490" w:rsidP="009D5490">
      <w:pPr>
        <w:jc w:val="center"/>
        <w:rPr>
          <w:color w:val="0033CC"/>
          <w:sz w:val="32"/>
          <w:szCs w:val="32"/>
        </w:rPr>
      </w:pPr>
    </w:p>
    <w:p w:rsidR="009D5490" w:rsidRDefault="009D5490" w:rsidP="009D5490">
      <w:pPr>
        <w:jc w:val="center"/>
        <w:rPr>
          <w:color w:val="0033CC"/>
          <w:sz w:val="32"/>
          <w:szCs w:val="32"/>
        </w:rPr>
      </w:pPr>
    </w:p>
    <w:p w:rsidR="009D5490" w:rsidRDefault="009D5490" w:rsidP="009D5490">
      <w:pPr>
        <w:jc w:val="center"/>
        <w:rPr>
          <w:color w:val="0033CC"/>
          <w:sz w:val="32"/>
          <w:szCs w:val="32"/>
        </w:rPr>
      </w:pPr>
    </w:p>
    <w:p w:rsidR="009D5490" w:rsidRDefault="009D5490" w:rsidP="009D5490">
      <w:pPr>
        <w:jc w:val="center"/>
        <w:rPr>
          <w:color w:val="0033CC"/>
          <w:sz w:val="32"/>
          <w:szCs w:val="32"/>
        </w:rPr>
      </w:pPr>
    </w:p>
    <w:p w:rsidR="009D5490" w:rsidRDefault="009D5490" w:rsidP="009D5490">
      <w:pPr>
        <w:jc w:val="center"/>
        <w:rPr>
          <w:color w:val="0033CC"/>
          <w:sz w:val="32"/>
          <w:szCs w:val="32"/>
        </w:rPr>
      </w:pPr>
    </w:p>
    <w:p w:rsidR="009D5490" w:rsidRDefault="009D5490" w:rsidP="009D5490">
      <w:pPr>
        <w:jc w:val="center"/>
        <w:rPr>
          <w:color w:val="0033CC"/>
          <w:sz w:val="32"/>
          <w:szCs w:val="32"/>
        </w:rPr>
      </w:pPr>
    </w:p>
    <w:p w:rsidR="009D5490" w:rsidRDefault="009D5490" w:rsidP="009D5490">
      <w:pPr>
        <w:jc w:val="center"/>
        <w:rPr>
          <w:color w:val="0033CC"/>
          <w:sz w:val="32"/>
          <w:szCs w:val="32"/>
        </w:rPr>
      </w:pPr>
    </w:p>
    <w:p w:rsidR="009D5490" w:rsidRDefault="009D5490" w:rsidP="009D5490">
      <w:pPr>
        <w:jc w:val="center"/>
        <w:rPr>
          <w:color w:val="0033CC"/>
          <w:sz w:val="32"/>
          <w:szCs w:val="32"/>
        </w:rPr>
      </w:pPr>
    </w:p>
    <w:p w:rsidR="009D5490" w:rsidRDefault="009D5490" w:rsidP="009D5490">
      <w:pPr>
        <w:jc w:val="center"/>
        <w:rPr>
          <w:color w:val="0033CC"/>
          <w:sz w:val="32"/>
          <w:szCs w:val="32"/>
        </w:rPr>
      </w:pPr>
    </w:p>
    <w:p w:rsidR="00252BA5" w:rsidRPr="00252BA5" w:rsidRDefault="009D5490" w:rsidP="009D5490">
      <w:pPr>
        <w:rPr>
          <w:rFonts w:ascii="Courier New" w:hAnsi="Courier New" w:cs="Courier New"/>
          <w:sz w:val="32"/>
          <w:szCs w:val="32"/>
        </w:rPr>
      </w:pPr>
      <w:r w:rsidRPr="00252BA5">
        <w:rPr>
          <w:rFonts w:ascii="Courier New" w:hAnsi="Courier New" w:cs="Courier New"/>
          <w:sz w:val="32"/>
          <w:szCs w:val="32"/>
        </w:rPr>
        <w:lastRenderedPageBreak/>
        <w:t>HERRAMIENTAS DE BASE DE DATOS.</w:t>
      </w:r>
    </w:p>
    <w:p w:rsidR="00252BA5" w:rsidRPr="00252BA5" w:rsidRDefault="00252BA5" w:rsidP="00252BA5">
      <w:pPr>
        <w:pStyle w:val="Ttulo2"/>
        <w:numPr>
          <w:ilvl w:val="0"/>
          <w:numId w:val="3"/>
        </w:numPr>
        <w:jc w:val="both"/>
        <w:rPr>
          <w:rFonts w:ascii="Courier New" w:hAnsi="Courier New" w:cs="Courier New"/>
          <w:sz w:val="32"/>
          <w:szCs w:val="32"/>
        </w:rPr>
      </w:pPr>
      <w:hyperlink r:id="rId7" w:anchor="_blank" w:history="1">
        <w:r w:rsidRPr="00252BA5">
          <w:rPr>
            <w:rStyle w:val="Hipervnculo"/>
            <w:rFonts w:ascii="Courier New" w:hAnsi="Courier New" w:cs="Courier New"/>
            <w:bCs w:val="0"/>
            <w:color w:val="000000"/>
            <w:sz w:val="32"/>
            <w:szCs w:val="32"/>
            <w:u w:val="none"/>
          </w:rPr>
          <w:t>MySQL Workbench</w:t>
        </w:r>
      </w:hyperlink>
    </w:p>
    <w:p w:rsidR="009D5490" w:rsidRPr="00252BA5" w:rsidRDefault="00252BA5" w:rsidP="00252BA5">
      <w:pPr>
        <w:pStyle w:val="Textoindependiente"/>
        <w:jc w:val="both"/>
        <w:rPr>
          <w:rFonts w:ascii="Courier New" w:hAnsi="Courier New" w:cs="Courier New"/>
        </w:rPr>
      </w:pPr>
      <w:proofErr w:type="spellStart"/>
      <w:r w:rsidRPr="00252BA5">
        <w:rPr>
          <w:rFonts w:ascii="Courier New" w:hAnsi="Courier New" w:cs="Courier New"/>
        </w:rPr>
        <w:t>MySQL</w:t>
      </w:r>
      <w:proofErr w:type="spellEnd"/>
      <w:r w:rsidRPr="00252BA5">
        <w:rPr>
          <w:rFonts w:ascii="Courier New" w:hAnsi="Courier New" w:cs="Courier New"/>
        </w:rPr>
        <w:t xml:space="preserve"> </w:t>
      </w:r>
      <w:proofErr w:type="spellStart"/>
      <w:r w:rsidRPr="00252BA5">
        <w:rPr>
          <w:rFonts w:ascii="Courier New" w:hAnsi="Courier New" w:cs="Courier New"/>
        </w:rPr>
        <w:t>Workbench</w:t>
      </w:r>
      <w:proofErr w:type="spellEnd"/>
      <w:r w:rsidRPr="00252BA5">
        <w:rPr>
          <w:rFonts w:ascii="Courier New" w:hAnsi="Courier New" w:cs="Courier New"/>
        </w:rPr>
        <w:t xml:space="preserve"> es un e</w:t>
      </w:r>
      <w:r w:rsidRPr="00252BA5">
        <w:rPr>
          <w:rStyle w:val="Textoennegrita"/>
          <w:rFonts w:ascii="Courier New" w:hAnsi="Courier New" w:cs="Courier New"/>
          <w:b w:val="0"/>
        </w:rPr>
        <w:t>ditor</w:t>
      </w:r>
      <w:r w:rsidRPr="00252BA5">
        <w:rPr>
          <w:rStyle w:val="Textoennegrita"/>
          <w:rFonts w:ascii="Courier New" w:hAnsi="Courier New" w:cs="Courier New"/>
        </w:rPr>
        <w:t xml:space="preserve"> </w:t>
      </w:r>
      <w:r w:rsidRPr="00252BA5">
        <w:rPr>
          <w:rStyle w:val="Textoennegrita"/>
          <w:rFonts w:ascii="Courier New" w:hAnsi="Courier New" w:cs="Courier New"/>
          <w:b w:val="0"/>
        </w:rPr>
        <w:t xml:space="preserve">visual de base de datos </w:t>
      </w:r>
      <w:proofErr w:type="spellStart"/>
      <w:r w:rsidRPr="00252BA5">
        <w:rPr>
          <w:rStyle w:val="Textoennegrita"/>
          <w:rFonts w:ascii="Courier New" w:hAnsi="Courier New" w:cs="Courier New"/>
          <w:b w:val="0"/>
        </w:rPr>
        <w:t>MySQL</w:t>
      </w:r>
      <w:proofErr w:type="spellEnd"/>
      <w:r w:rsidRPr="00252BA5">
        <w:rPr>
          <w:rFonts w:ascii="Courier New" w:hAnsi="Courier New" w:cs="Courier New"/>
        </w:rPr>
        <w:t xml:space="preserve"> que cuenta con el respaldo oficial de </w:t>
      </w:r>
      <w:proofErr w:type="spellStart"/>
      <w:r w:rsidRPr="00252BA5">
        <w:rPr>
          <w:rFonts w:ascii="Courier New" w:hAnsi="Courier New" w:cs="Courier New"/>
        </w:rPr>
        <w:t>MySQL</w:t>
      </w:r>
      <w:proofErr w:type="spellEnd"/>
      <w:r w:rsidRPr="00252BA5">
        <w:rPr>
          <w:rFonts w:ascii="Courier New" w:hAnsi="Courier New" w:cs="Courier New"/>
        </w:rPr>
        <w:br/>
        <w:t xml:space="preserve">Sin duda la herramienta se caracteriza por su </w:t>
      </w:r>
      <w:r w:rsidRPr="00252BA5">
        <w:rPr>
          <w:rStyle w:val="Textoennegrita"/>
          <w:rFonts w:ascii="Courier New" w:hAnsi="Courier New" w:cs="Courier New"/>
          <w:b w:val="0"/>
        </w:rPr>
        <w:t>editor de diagramas</w:t>
      </w:r>
      <w:r w:rsidRPr="00252BA5">
        <w:rPr>
          <w:rFonts w:ascii="Courier New" w:hAnsi="Courier New" w:cs="Courier New"/>
          <w:b/>
        </w:rPr>
        <w:t>;</w:t>
      </w:r>
      <w:r w:rsidRPr="00252BA5">
        <w:rPr>
          <w:rFonts w:ascii="Courier New" w:hAnsi="Courier New" w:cs="Courier New"/>
        </w:rPr>
        <w:t xml:space="preserve"> desde su lienzo podrás a</w:t>
      </w:r>
      <w:r w:rsidRPr="00252BA5">
        <w:rPr>
          <w:rStyle w:val="Textoennegrita"/>
          <w:rFonts w:ascii="Courier New" w:hAnsi="Courier New" w:cs="Courier New"/>
          <w:b w:val="0"/>
        </w:rPr>
        <w:t>rrastrar elementos desde</w:t>
      </w:r>
      <w:r w:rsidRPr="00252BA5">
        <w:rPr>
          <w:rStyle w:val="Textoennegrita"/>
          <w:rFonts w:ascii="Courier New" w:hAnsi="Courier New" w:cs="Courier New"/>
        </w:rPr>
        <w:t xml:space="preserve"> </w:t>
      </w:r>
      <w:r w:rsidRPr="00252BA5">
        <w:rPr>
          <w:rStyle w:val="Textoennegrita"/>
          <w:rFonts w:ascii="Courier New" w:hAnsi="Courier New" w:cs="Courier New"/>
          <w:b w:val="0"/>
        </w:rPr>
        <w:t>el catálogo</w:t>
      </w:r>
      <w:r w:rsidRPr="00252BA5">
        <w:rPr>
          <w:rFonts w:ascii="Courier New" w:hAnsi="Courier New" w:cs="Courier New"/>
        </w:rPr>
        <w:t xml:space="preserve"> o bien añadirlos desde la opción herramientas, disponible en el menú lateral. Y si deseas analizar visualmente el esquema podrás exportarlo en formato imagen o </w:t>
      </w:r>
      <w:proofErr w:type="spellStart"/>
      <w:r w:rsidRPr="00252BA5">
        <w:rPr>
          <w:rFonts w:ascii="Courier New" w:hAnsi="Courier New" w:cs="Courier New"/>
        </w:rPr>
        <w:t>PDF</w:t>
      </w:r>
      <w:proofErr w:type="spellEnd"/>
      <w:r w:rsidRPr="00252BA5">
        <w:rPr>
          <w:rFonts w:ascii="Courier New" w:hAnsi="Courier New" w:cs="Courier New"/>
        </w:rPr>
        <w:t xml:space="preserve"> o bien generar un script SQL </w:t>
      </w:r>
      <w:proofErr w:type="spellStart"/>
      <w:r w:rsidRPr="00252BA5">
        <w:rPr>
          <w:rFonts w:ascii="Courier New" w:hAnsi="Courier New" w:cs="Courier New"/>
        </w:rPr>
        <w:t>CREATE</w:t>
      </w:r>
      <w:proofErr w:type="spellEnd"/>
      <w:r w:rsidRPr="00252BA5">
        <w:rPr>
          <w:rFonts w:ascii="Courier New" w:hAnsi="Courier New" w:cs="Courier New"/>
        </w:rPr>
        <w:t xml:space="preserve"> o ALTER.</w:t>
      </w:r>
      <w:r w:rsidRPr="00252BA5">
        <w:rPr>
          <w:rFonts w:ascii="Courier New" w:hAnsi="Courier New" w:cs="Courier New"/>
        </w:rPr>
        <w:br/>
      </w:r>
      <w:proofErr w:type="spellStart"/>
      <w:r w:rsidRPr="00252BA5">
        <w:rPr>
          <w:rStyle w:val="Textoennegrita"/>
          <w:rFonts w:ascii="Courier New" w:hAnsi="Courier New" w:cs="Courier New"/>
          <w:b w:val="0"/>
        </w:rPr>
        <w:t>MySQL</w:t>
      </w:r>
      <w:proofErr w:type="spellEnd"/>
      <w:r w:rsidRPr="00252BA5">
        <w:rPr>
          <w:rStyle w:val="Textoennegrita"/>
          <w:rFonts w:ascii="Courier New" w:hAnsi="Courier New" w:cs="Courier New"/>
          <w:b w:val="0"/>
        </w:rPr>
        <w:t xml:space="preserve"> </w:t>
      </w:r>
      <w:proofErr w:type="spellStart"/>
      <w:r w:rsidRPr="00252BA5">
        <w:rPr>
          <w:rStyle w:val="Textoennegrita"/>
          <w:rFonts w:ascii="Courier New" w:hAnsi="Courier New" w:cs="Courier New"/>
          <w:b w:val="0"/>
        </w:rPr>
        <w:t>Workbench</w:t>
      </w:r>
      <w:proofErr w:type="spellEnd"/>
      <w:r w:rsidRPr="00252BA5">
        <w:rPr>
          <w:rFonts w:ascii="Courier New" w:hAnsi="Courier New" w:cs="Courier New"/>
        </w:rPr>
        <w:t xml:space="preserve"> es un software libre disponible para Windows Mac OS X y Linux. </w:t>
      </w:r>
    </w:p>
    <w:p w:rsidR="00252BA5" w:rsidRPr="00252BA5" w:rsidRDefault="00252BA5" w:rsidP="00252BA5">
      <w:pPr>
        <w:pStyle w:val="Prrafodelista"/>
        <w:numPr>
          <w:ilvl w:val="0"/>
          <w:numId w:val="3"/>
        </w:numPr>
        <w:jc w:val="both"/>
        <w:rPr>
          <w:rFonts w:ascii="Courier New" w:hAnsi="Courier New" w:cs="Courier New"/>
          <w:sz w:val="24"/>
          <w:szCs w:val="24"/>
        </w:rPr>
      </w:pPr>
      <w:r w:rsidRPr="00252BA5">
        <w:rPr>
          <w:rStyle w:val="Textoennegrita"/>
          <w:rFonts w:ascii="Courier New" w:hAnsi="Courier New" w:cs="Courier New"/>
          <w:sz w:val="32"/>
          <w:szCs w:val="32"/>
        </w:rPr>
        <w:t>ORACLE</w:t>
      </w:r>
    </w:p>
    <w:p w:rsidR="00252BA5" w:rsidRPr="00252BA5" w:rsidRDefault="00252BA5" w:rsidP="00252BA5">
      <w:pPr>
        <w:jc w:val="both"/>
        <w:rPr>
          <w:rFonts w:ascii="Courier New" w:hAnsi="Courier New" w:cs="Courier New"/>
          <w:sz w:val="24"/>
          <w:szCs w:val="24"/>
        </w:rPr>
      </w:pPr>
      <w:r w:rsidRPr="00252BA5">
        <w:rPr>
          <w:rFonts w:ascii="Courier New" w:hAnsi="Courier New" w:cs="Courier New"/>
          <w:sz w:val="24"/>
          <w:szCs w:val="24"/>
        </w:rPr>
        <w:t xml:space="preserve">Se trata de la herramienta más potente de bases de datos, por lo que es probable que su capacidad desborde nuestras necesidades. “Las grandes bases de datos son Oracle, pero necesitaríamos una aplicación muy grande para utilizarlas”, añade </w:t>
      </w:r>
      <w:proofErr w:type="spellStart"/>
      <w:r w:rsidRPr="00252BA5">
        <w:rPr>
          <w:rFonts w:ascii="Courier New" w:hAnsi="Courier New" w:cs="Courier New"/>
          <w:sz w:val="24"/>
          <w:szCs w:val="24"/>
        </w:rPr>
        <w:t>Isabal</w:t>
      </w:r>
      <w:proofErr w:type="spellEnd"/>
      <w:r w:rsidRPr="00252BA5">
        <w:rPr>
          <w:rFonts w:ascii="Courier New" w:hAnsi="Courier New" w:cs="Courier New"/>
          <w:sz w:val="24"/>
          <w:szCs w:val="24"/>
        </w:rPr>
        <w:t xml:space="preserve">. Disponible para Mac, Linux y Windows. </w:t>
      </w:r>
    </w:p>
    <w:p w:rsidR="00252BA5" w:rsidRPr="00252BA5" w:rsidRDefault="00252BA5" w:rsidP="00252BA5">
      <w:pPr>
        <w:pStyle w:val="Ttulo2"/>
        <w:numPr>
          <w:ilvl w:val="0"/>
          <w:numId w:val="3"/>
        </w:numPr>
        <w:jc w:val="both"/>
        <w:rPr>
          <w:rFonts w:ascii="Courier New" w:hAnsi="Courier New" w:cs="Courier New"/>
        </w:rPr>
      </w:pPr>
      <w:hyperlink r:id="rId8" w:anchor="_blank" w:history="1">
        <w:r w:rsidRPr="00252BA5">
          <w:rPr>
            <w:rStyle w:val="Hipervnculo"/>
            <w:rFonts w:ascii="Courier New" w:hAnsi="Courier New" w:cs="Courier New"/>
            <w:bCs w:val="0"/>
            <w:color w:val="000000"/>
            <w:sz w:val="32"/>
            <w:szCs w:val="32"/>
            <w:u w:val="none"/>
          </w:rPr>
          <w:t>PhpMyAdmin</w:t>
        </w:r>
      </w:hyperlink>
    </w:p>
    <w:p w:rsidR="00252BA5" w:rsidRPr="00252BA5" w:rsidRDefault="00252BA5" w:rsidP="00252BA5">
      <w:pPr>
        <w:pStyle w:val="Textoindependiente"/>
        <w:jc w:val="both"/>
        <w:rPr>
          <w:rFonts w:ascii="Courier New" w:hAnsi="Courier New" w:cs="Courier New"/>
        </w:rPr>
      </w:pPr>
      <w:r w:rsidRPr="00252BA5">
        <w:rPr>
          <w:rFonts w:ascii="Courier New" w:hAnsi="Courier New" w:cs="Courier New"/>
        </w:rPr>
        <w:t xml:space="preserve">Si quieres </w:t>
      </w:r>
      <w:r w:rsidRPr="00252BA5">
        <w:rPr>
          <w:rStyle w:val="Textoennegrita"/>
          <w:rFonts w:ascii="Courier New" w:hAnsi="Courier New" w:cs="Courier New"/>
          <w:b w:val="0"/>
        </w:rPr>
        <w:t>crear y manejar base datos de forma local</w:t>
      </w:r>
      <w:r w:rsidRPr="00252BA5">
        <w:rPr>
          <w:rFonts w:ascii="Courier New" w:hAnsi="Courier New" w:cs="Courier New"/>
        </w:rPr>
        <w:t xml:space="preserve"> (desde tu disco duro) pero bajo un entorno web, sin duda </w:t>
      </w:r>
      <w:proofErr w:type="spellStart"/>
      <w:r w:rsidRPr="00252BA5">
        <w:rPr>
          <w:rFonts w:ascii="Courier New" w:hAnsi="Courier New" w:cs="Courier New"/>
        </w:rPr>
        <w:t>phpMyAdmin</w:t>
      </w:r>
      <w:proofErr w:type="spellEnd"/>
      <w:r w:rsidRPr="00252BA5">
        <w:rPr>
          <w:rFonts w:ascii="Courier New" w:hAnsi="Courier New" w:cs="Courier New"/>
        </w:rPr>
        <w:t xml:space="preserve"> es la herramienta que estas buscando.</w:t>
      </w:r>
      <w:r w:rsidRPr="00252BA5">
        <w:rPr>
          <w:rFonts w:ascii="Courier New" w:hAnsi="Courier New" w:cs="Courier New"/>
        </w:rPr>
        <w:br/>
        <w:t xml:space="preserve">Con la utilidad podrás crear, gestionar y eliminar bases de datos, tablas y campos. También podrás </w:t>
      </w:r>
      <w:r w:rsidRPr="00252BA5">
        <w:rPr>
          <w:rStyle w:val="Textoennegrita"/>
          <w:rFonts w:ascii="Courier New" w:hAnsi="Courier New" w:cs="Courier New"/>
          <w:b w:val="0"/>
        </w:rPr>
        <w:t xml:space="preserve">ejecutar secuencias de comandos </w:t>
      </w:r>
      <w:proofErr w:type="spellStart"/>
      <w:r w:rsidRPr="00252BA5">
        <w:rPr>
          <w:rStyle w:val="Textoennegrita"/>
          <w:rFonts w:ascii="Courier New" w:hAnsi="Courier New" w:cs="Courier New"/>
          <w:b w:val="0"/>
        </w:rPr>
        <w:t>SQL</w:t>
      </w:r>
      <w:r w:rsidRPr="00252BA5">
        <w:rPr>
          <w:rFonts w:ascii="Courier New" w:hAnsi="Courier New" w:cs="Courier New"/>
          <w:b/>
        </w:rPr>
        <w:t>.</w:t>
      </w:r>
      <w:r w:rsidRPr="00252BA5">
        <w:rPr>
          <w:rStyle w:val="Textoennegrita"/>
          <w:rFonts w:ascii="Courier New" w:hAnsi="Courier New" w:cs="Courier New"/>
          <w:b w:val="0"/>
        </w:rPr>
        <w:t>phpMyAdmin</w:t>
      </w:r>
      <w:proofErr w:type="spellEnd"/>
      <w:r w:rsidRPr="00252BA5">
        <w:rPr>
          <w:rFonts w:ascii="Courier New" w:hAnsi="Courier New" w:cs="Courier New"/>
        </w:rPr>
        <w:t xml:space="preserve"> sin duda esta orientadas a usuarios profesionales, te recomendamos que si eres un usuario novato escojas otra herramienta. Con la aplicación podrás importar en </w:t>
      </w:r>
      <w:proofErr w:type="spellStart"/>
      <w:r w:rsidRPr="00252BA5">
        <w:rPr>
          <w:rFonts w:ascii="Courier New" w:hAnsi="Courier New" w:cs="Courier New"/>
        </w:rPr>
        <w:t>CSV</w:t>
      </w:r>
      <w:proofErr w:type="spellEnd"/>
      <w:r w:rsidRPr="00252BA5">
        <w:rPr>
          <w:rFonts w:ascii="Courier New" w:hAnsi="Courier New" w:cs="Courier New"/>
        </w:rPr>
        <w:t xml:space="preserve"> y SQL y exportar en </w:t>
      </w:r>
      <w:proofErr w:type="spellStart"/>
      <w:r w:rsidRPr="00252BA5">
        <w:rPr>
          <w:rFonts w:ascii="Courier New" w:hAnsi="Courier New" w:cs="Courier New"/>
        </w:rPr>
        <w:t>CSV</w:t>
      </w:r>
      <w:proofErr w:type="spellEnd"/>
      <w:r w:rsidRPr="00252BA5">
        <w:rPr>
          <w:rFonts w:ascii="Courier New" w:hAnsi="Courier New" w:cs="Courier New"/>
        </w:rPr>
        <w:t xml:space="preserve">, SQL, XML, </w:t>
      </w:r>
      <w:proofErr w:type="spellStart"/>
      <w:r w:rsidRPr="00252BA5">
        <w:rPr>
          <w:rFonts w:ascii="Courier New" w:hAnsi="Courier New" w:cs="Courier New"/>
        </w:rPr>
        <w:t>PDF</w:t>
      </w:r>
      <w:proofErr w:type="spellEnd"/>
      <w:r w:rsidRPr="00252BA5">
        <w:rPr>
          <w:rFonts w:ascii="Courier New" w:hAnsi="Courier New" w:cs="Courier New"/>
        </w:rPr>
        <w:t xml:space="preserve">, ISO / </w:t>
      </w:r>
      <w:proofErr w:type="spellStart"/>
      <w:r w:rsidRPr="00252BA5">
        <w:rPr>
          <w:rFonts w:ascii="Courier New" w:hAnsi="Courier New" w:cs="Courier New"/>
        </w:rPr>
        <w:t>IEC</w:t>
      </w:r>
      <w:proofErr w:type="spellEnd"/>
      <w:r w:rsidRPr="00252BA5">
        <w:rPr>
          <w:rFonts w:ascii="Courier New" w:hAnsi="Courier New" w:cs="Courier New"/>
        </w:rPr>
        <w:t xml:space="preserve"> 26300, Word y Excel entre otros.</w:t>
      </w:r>
    </w:p>
    <w:p w:rsidR="00252BA5" w:rsidRPr="00252BA5" w:rsidRDefault="00252BA5" w:rsidP="00252BA5">
      <w:pPr>
        <w:pStyle w:val="Ttulo2"/>
        <w:numPr>
          <w:ilvl w:val="0"/>
          <w:numId w:val="3"/>
        </w:numPr>
        <w:jc w:val="both"/>
        <w:rPr>
          <w:rFonts w:ascii="Courier New" w:hAnsi="Courier New" w:cs="Courier New"/>
        </w:rPr>
      </w:pPr>
      <w:hyperlink r:id="rId9" w:anchor="_blank" w:history="1">
        <w:r w:rsidRPr="00252BA5">
          <w:rPr>
            <w:rStyle w:val="Hipervnculo"/>
            <w:rFonts w:ascii="Courier New" w:hAnsi="Courier New" w:cs="Courier New"/>
            <w:bCs w:val="0"/>
            <w:color w:val="000000"/>
            <w:sz w:val="32"/>
            <w:szCs w:val="32"/>
            <w:u w:val="none"/>
          </w:rPr>
          <w:t>Druid, The Database Manager</w:t>
        </w:r>
      </w:hyperlink>
    </w:p>
    <w:p w:rsidR="00252BA5" w:rsidRPr="00252BA5" w:rsidRDefault="00252BA5" w:rsidP="00252BA5">
      <w:pPr>
        <w:pStyle w:val="Textoindependiente"/>
        <w:jc w:val="both"/>
        <w:rPr>
          <w:rFonts w:ascii="Courier New" w:hAnsi="Courier New" w:cs="Courier New"/>
        </w:rPr>
      </w:pPr>
      <w:r w:rsidRPr="00252BA5">
        <w:rPr>
          <w:rFonts w:ascii="Courier New" w:hAnsi="Courier New" w:cs="Courier New"/>
          <w:color w:val="000000"/>
        </w:rPr>
        <w:t xml:space="preserve">Terminaremos con una herramienta pensada para </w:t>
      </w:r>
      <w:r w:rsidRPr="00252BA5">
        <w:rPr>
          <w:rStyle w:val="Textoennegrita"/>
          <w:rFonts w:ascii="Courier New" w:hAnsi="Courier New" w:cs="Courier New"/>
          <w:b w:val="0"/>
          <w:color w:val="000000"/>
        </w:rPr>
        <w:t>crear base de datos de forma gráfica</w:t>
      </w:r>
      <w:r w:rsidRPr="00252BA5">
        <w:rPr>
          <w:rFonts w:ascii="Courier New" w:hAnsi="Courier New" w:cs="Courier New"/>
          <w:color w:val="000000"/>
        </w:rPr>
        <w:t xml:space="preserve"> y con una gran capacidad de documentación. Generando </w:t>
      </w:r>
      <w:r w:rsidRPr="00252BA5">
        <w:rPr>
          <w:rStyle w:val="Textoennegrita"/>
          <w:rFonts w:ascii="Courier New" w:hAnsi="Courier New" w:cs="Courier New"/>
          <w:b w:val="0"/>
          <w:color w:val="000000"/>
        </w:rPr>
        <w:t xml:space="preserve">documentación tipo </w:t>
      </w:r>
      <w:proofErr w:type="spellStart"/>
      <w:r w:rsidRPr="00252BA5">
        <w:rPr>
          <w:rStyle w:val="Textoennegrita"/>
          <w:rFonts w:ascii="Courier New" w:hAnsi="Courier New" w:cs="Courier New"/>
          <w:b w:val="0"/>
          <w:color w:val="000000"/>
        </w:rPr>
        <w:t>javadoc</w:t>
      </w:r>
      <w:proofErr w:type="spellEnd"/>
      <w:r w:rsidRPr="00252BA5">
        <w:rPr>
          <w:rFonts w:ascii="Courier New" w:hAnsi="Courier New" w:cs="Courier New"/>
          <w:color w:val="000000"/>
        </w:rPr>
        <w:t xml:space="preserve"> de una base de datos con los diagramas E-R y sus tablas de forma muy </w:t>
      </w:r>
      <w:r w:rsidRPr="00252BA5">
        <w:rPr>
          <w:rFonts w:ascii="Courier New" w:hAnsi="Courier New" w:cs="Courier New"/>
          <w:color w:val="000000"/>
        </w:rPr>
        <w:lastRenderedPageBreak/>
        <w:t>detallada.</w:t>
      </w:r>
      <w:r w:rsidRPr="00252BA5">
        <w:rPr>
          <w:rFonts w:ascii="Courier New" w:hAnsi="Courier New" w:cs="Courier New"/>
          <w:color w:val="000000"/>
        </w:rPr>
        <w:br/>
        <w:t xml:space="preserve">Con </w:t>
      </w:r>
      <w:proofErr w:type="spellStart"/>
      <w:r w:rsidRPr="00252BA5">
        <w:rPr>
          <w:rFonts w:ascii="Courier New" w:hAnsi="Courier New" w:cs="Courier New"/>
          <w:color w:val="000000"/>
        </w:rPr>
        <w:t>Druid</w:t>
      </w:r>
      <w:proofErr w:type="spellEnd"/>
      <w:r w:rsidRPr="00252BA5">
        <w:rPr>
          <w:rFonts w:ascii="Courier New" w:hAnsi="Courier New" w:cs="Courier New"/>
          <w:color w:val="000000"/>
        </w:rPr>
        <w:t xml:space="preserve"> podrás </w:t>
      </w:r>
      <w:r w:rsidRPr="00252BA5">
        <w:rPr>
          <w:rStyle w:val="Textoennegrita"/>
          <w:rFonts w:ascii="Courier New" w:hAnsi="Courier New" w:cs="Courier New"/>
          <w:b w:val="0"/>
          <w:color w:val="000000"/>
        </w:rPr>
        <w:t>realizar diagramas temáticos</w:t>
      </w:r>
      <w:r w:rsidRPr="00252BA5">
        <w:rPr>
          <w:rFonts w:ascii="Courier New" w:hAnsi="Courier New" w:cs="Courier New"/>
          <w:b/>
          <w:color w:val="000000"/>
        </w:rPr>
        <w:t xml:space="preserve"> y </w:t>
      </w:r>
      <w:r w:rsidRPr="00252BA5">
        <w:rPr>
          <w:rStyle w:val="Textoennegrita"/>
          <w:rFonts w:ascii="Courier New" w:hAnsi="Courier New" w:cs="Courier New"/>
          <w:b w:val="0"/>
          <w:color w:val="000000"/>
        </w:rPr>
        <w:t>documentar una base de datos existente vía ingeniería inversa</w:t>
      </w:r>
      <w:proofErr w:type="gramStart"/>
      <w:r w:rsidRPr="00252BA5">
        <w:rPr>
          <w:rFonts w:ascii="Courier New" w:hAnsi="Courier New" w:cs="Courier New"/>
          <w:b/>
          <w:color w:val="000000"/>
        </w:rPr>
        <w:t>.</w:t>
      </w:r>
      <w:r w:rsidRPr="00252BA5">
        <w:rPr>
          <w:rFonts w:ascii="Courier New" w:hAnsi="Courier New" w:cs="Courier New"/>
          <w:color w:val="000000"/>
        </w:rPr>
        <w:t>.</w:t>
      </w:r>
      <w:proofErr w:type="gramEnd"/>
      <w:r w:rsidRPr="00252BA5">
        <w:rPr>
          <w:rFonts w:ascii="Courier New" w:hAnsi="Courier New" w:cs="Courier New"/>
          <w:color w:val="000000"/>
        </w:rPr>
        <w:br/>
      </w:r>
      <w:proofErr w:type="spellStart"/>
      <w:r w:rsidRPr="00252BA5">
        <w:rPr>
          <w:rStyle w:val="Textoennegrita"/>
          <w:rFonts w:ascii="Courier New" w:hAnsi="Courier New" w:cs="Courier New"/>
          <w:b w:val="0"/>
          <w:color w:val="000000"/>
        </w:rPr>
        <w:t>Druid</w:t>
      </w:r>
      <w:proofErr w:type="spellEnd"/>
      <w:r w:rsidRPr="00252BA5">
        <w:rPr>
          <w:rFonts w:ascii="Courier New" w:hAnsi="Courier New" w:cs="Courier New"/>
          <w:color w:val="000000"/>
        </w:rPr>
        <w:t xml:space="preserve"> es un software libre con la cual podrás </w:t>
      </w:r>
      <w:r w:rsidRPr="00252BA5">
        <w:rPr>
          <w:rStyle w:val="Textoennegrita"/>
          <w:rFonts w:ascii="Courier New" w:hAnsi="Courier New" w:cs="Courier New"/>
          <w:b w:val="0"/>
          <w:color w:val="000000"/>
        </w:rPr>
        <w:t>generar un scripts SQL</w:t>
      </w:r>
      <w:r w:rsidRPr="00252BA5">
        <w:rPr>
          <w:rFonts w:ascii="Courier New" w:hAnsi="Courier New" w:cs="Courier New"/>
          <w:b/>
          <w:color w:val="000000"/>
        </w:rPr>
        <w:t xml:space="preserve"> o </w:t>
      </w:r>
      <w:r w:rsidRPr="00252BA5">
        <w:rPr>
          <w:rStyle w:val="Textoennegrita"/>
          <w:rFonts w:ascii="Courier New" w:hAnsi="Courier New" w:cs="Courier New"/>
          <w:b w:val="0"/>
          <w:color w:val="000000"/>
        </w:rPr>
        <w:t xml:space="preserve">documentos en </w:t>
      </w:r>
      <w:proofErr w:type="spellStart"/>
      <w:r w:rsidRPr="00252BA5">
        <w:rPr>
          <w:rStyle w:val="Textoennegrita"/>
          <w:rFonts w:ascii="Courier New" w:hAnsi="Courier New" w:cs="Courier New"/>
          <w:b w:val="0"/>
          <w:color w:val="000000"/>
        </w:rPr>
        <w:t>PDF</w:t>
      </w:r>
      <w:proofErr w:type="spellEnd"/>
      <w:r w:rsidRPr="00252BA5">
        <w:rPr>
          <w:rStyle w:val="Textoennegrita"/>
          <w:rFonts w:ascii="Courier New" w:hAnsi="Courier New" w:cs="Courier New"/>
          <w:b w:val="0"/>
          <w:color w:val="000000"/>
        </w:rPr>
        <w:t xml:space="preserve">, </w:t>
      </w:r>
      <w:proofErr w:type="spellStart"/>
      <w:r w:rsidRPr="00252BA5">
        <w:rPr>
          <w:rStyle w:val="Textoennegrita"/>
          <w:rFonts w:ascii="Courier New" w:hAnsi="Courier New" w:cs="Courier New"/>
          <w:b w:val="0"/>
          <w:color w:val="000000"/>
        </w:rPr>
        <w:t>XHTML</w:t>
      </w:r>
      <w:proofErr w:type="spellEnd"/>
      <w:r w:rsidRPr="00252BA5">
        <w:rPr>
          <w:rFonts w:ascii="Courier New" w:hAnsi="Courier New" w:cs="Courier New"/>
          <w:b/>
          <w:color w:val="000000"/>
        </w:rPr>
        <w:t xml:space="preserve"> y </w:t>
      </w:r>
      <w:proofErr w:type="spellStart"/>
      <w:r w:rsidRPr="00252BA5">
        <w:rPr>
          <w:rStyle w:val="Textoennegrita"/>
          <w:rFonts w:ascii="Courier New" w:hAnsi="Courier New" w:cs="Courier New"/>
          <w:b w:val="0"/>
          <w:color w:val="000000"/>
        </w:rPr>
        <w:t>DocBook</w:t>
      </w:r>
      <w:proofErr w:type="spellEnd"/>
      <w:r w:rsidRPr="00252BA5">
        <w:rPr>
          <w:rFonts w:ascii="Courier New" w:hAnsi="Courier New" w:cs="Courier New"/>
          <w:color w:val="000000"/>
        </w:rPr>
        <w:t xml:space="preserve"> entre otros</w:t>
      </w:r>
    </w:p>
    <w:p w:rsidR="00252BA5" w:rsidRPr="00252BA5" w:rsidRDefault="00252BA5" w:rsidP="00252BA5">
      <w:pPr>
        <w:pStyle w:val="Prrafodelista"/>
        <w:numPr>
          <w:ilvl w:val="0"/>
          <w:numId w:val="3"/>
        </w:numPr>
        <w:jc w:val="both"/>
        <w:rPr>
          <w:rFonts w:ascii="Courier New" w:hAnsi="Courier New" w:cs="Courier New"/>
          <w:sz w:val="24"/>
          <w:szCs w:val="24"/>
        </w:rPr>
      </w:pPr>
      <w:r w:rsidRPr="00252BA5">
        <w:rPr>
          <w:rStyle w:val="Textoennegrita"/>
          <w:rFonts w:ascii="Courier New" w:hAnsi="Courier New" w:cs="Courier New"/>
          <w:sz w:val="32"/>
          <w:szCs w:val="32"/>
        </w:rPr>
        <w:t>MICROSOFT SQL SERVER</w:t>
      </w:r>
    </w:p>
    <w:p w:rsidR="00252BA5" w:rsidRPr="00252BA5" w:rsidRDefault="00252BA5" w:rsidP="00252BA5">
      <w:pPr>
        <w:pStyle w:val="Textoindependiente"/>
        <w:jc w:val="both"/>
        <w:rPr>
          <w:rFonts w:ascii="Courier New" w:hAnsi="Courier New" w:cs="Courier New"/>
        </w:rPr>
      </w:pPr>
      <w:r w:rsidRPr="00252BA5">
        <w:rPr>
          <w:rFonts w:ascii="Courier New" w:hAnsi="Courier New" w:cs="Courier New"/>
        </w:rPr>
        <w:t xml:space="preserve">Para diseñar páginas que funcionen en servidores Windows, usaremos la tecnología </w:t>
      </w:r>
      <w:proofErr w:type="spellStart"/>
      <w:r w:rsidRPr="00252BA5">
        <w:rPr>
          <w:rFonts w:ascii="Courier New" w:hAnsi="Courier New" w:cs="Courier New"/>
        </w:rPr>
        <w:t>ASPX</w:t>
      </w:r>
      <w:proofErr w:type="spellEnd"/>
      <w:r w:rsidRPr="00252BA5">
        <w:rPr>
          <w:rFonts w:ascii="Courier New" w:hAnsi="Courier New" w:cs="Courier New"/>
        </w:rPr>
        <w:t xml:space="preserve"> (ASP.NET) y bases de datos </w:t>
      </w:r>
      <w:proofErr w:type="spellStart"/>
      <w:r w:rsidRPr="00252BA5">
        <w:rPr>
          <w:rFonts w:ascii="Courier New" w:hAnsi="Courier New" w:cs="Courier New"/>
        </w:rPr>
        <w:t>SQLserver</w:t>
      </w:r>
      <w:proofErr w:type="spellEnd"/>
      <w:r w:rsidRPr="00252BA5">
        <w:rPr>
          <w:rFonts w:ascii="Courier New" w:hAnsi="Courier New" w:cs="Courier New"/>
        </w:rPr>
        <w:t xml:space="preserve">”, precisa </w:t>
      </w:r>
      <w:proofErr w:type="spellStart"/>
      <w:r w:rsidRPr="00252BA5">
        <w:rPr>
          <w:rFonts w:ascii="Courier New" w:hAnsi="Courier New" w:cs="Courier New"/>
        </w:rPr>
        <w:t>Isabal</w:t>
      </w:r>
      <w:proofErr w:type="spellEnd"/>
      <w:r w:rsidRPr="00252BA5">
        <w:rPr>
          <w:rFonts w:ascii="Courier New" w:hAnsi="Courier New" w:cs="Courier New"/>
        </w:rPr>
        <w:t xml:space="preserve">. Recientemente, la compañía de </w:t>
      </w:r>
      <w:proofErr w:type="spellStart"/>
      <w:r w:rsidRPr="00252BA5">
        <w:rPr>
          <w:rFonts w:ascii="Courier New" w:hAnsi="Courier New" w:cs="Courier New"/>
        </w:rPr>
        <w:t>Redmond</w:t>
      </w:r>
      <w:proofErr w:type="spellEnd"/>
      <w:r w:rsidRPr="00252BA5">
        <w:rPr>
          <w:rFonts w:ascii="Courier New" w:hAnsi="Courier New" w:cs="Courier New"/>
        </w:rPr>
        <w:t xml:space="preserve"> ha facilitado una versión gratuita, SQL Server Express </w:t>
      </w:r>
      <w:proofErr w:type="spellStart"/>
      <w:r w:rsidRPr="00252BA5">
        <w:rPr>
          <w:rFonts w:ascii="Courier New" w:hAnsi="Courier New" w:cs="Courier New"/>
        </w:rPr>
        <w:t>Edition</w:t>
      </w:r>
      <w:proofErr w:type="spellEnd"/>
      <w:r w:rsidRPr="00252BA5">
        <w:rPr>
          <w:rFonts w:ascii="Courier New" w:hAnsi="Courier New" w:cs="Courier New"/>
        </w:rPr>
        <w:t xml:space="preserve">, aunque con ciertas limitaciones (bases de datos de menos de 4 GB, no cuenta con el Agente de SQL Server. </w:t>
      </w:r>
    </w:p>
    <w:p w:rsidR="00252BA5" w:rsidRPr="00252BA5" w:rsidRDefault="00252BA5" w:rsidP="00252BA5">
      <w:pPr>
        <w:pStyle w:val="Prrafodelista"/>
        <w:numPr>
          <w:ilvl w:val="0"/>
          <w:numId w:val="3"/>
        </w:numPr>
        <w:jc w:val="both"/>
        <w:rPr>
          <w:rFonts w:ascii="Courier New" w:hAnsi="Courier New" w:cs="Courier New"/>
          <w:sz w:val="24"/>
          <w:szCs w:val="24"/>
        </w:rPr>
      </w:pPr>
      <w:proofErr w:type="spellStart"/>
      <w:r w:rsidRPr="00252BA5">
        <w:rPr>
          <w:rStyle w:val="Textoennegrita"/>
          <w:rFonts w:ascii="Courier New" w:hAnsi="Courier New" w:cs="Courier New"/>
          <w:sz w:val="32"/>
          <w:szCs w:val="32"/>
        </w:rPr>
        <w:t>ZEND</w:t>
      </w:r>
      <w:proofErr w:type="spellEnd"/>
      <w:r w:rsidRPr="00252BA5">
        <w:rPr>
          <w:rStyle w:val="Textoennegrita"/>
          <w:rFonts w:ascii="Courier New" w:hAnsi="Courier New" w:cs="Courier New"/>
          <w:sz w:val="32"/>
          <w:szCs w:val="32"/>
        </w:rPr>
        <w:t xml:space="preserve"> STUDIO</w:t>
      </w:r>
    </w:p>
    <w:p w:rsidR="00252BA5" w:rsidRDefault="00252BA5" w:rsidP="00252BA5">
      <w:pPr>
        <w:jc w:val="both"/>
        <w:rPr>
          <w:rFonts w:ascii="Courier New" w:hAnsi="Courier New" w:cs="Courier New"/>
          <w:sz w:val="24"/>
          <w:szCs w:val="24"/>
        </w:rPr>
      </w:pPr>
      <w:r>
        <w:rPr>
          <w:rFonts w:ascii="Courier New" w:hAnsi="Courier New" w:cs="Courier New"/>
          <w:sz w:val="24"/>
          <w:szCs w:val="24"/>
        </w:rPr>
        <w:t xml:space="preserve"> Se trata de un editor para PHP que ofrece soporte para navegación en base datos y ejecución de consultas SQL, con prestaciones como autocompletado, ayuda de código, resaltado de sintaxis, etc. Disponible para Mac, Linux y Windows.</w:t>
      </w:r>
    </w:p>
    <w:p w:rsidR="00252BA5" w:rsidRPr="00252BA5" w:rsidRDefault="00252BA5" w:rsidP="00252BA5">
      <w:pPr>
        <w:pStyle w:val="Prrafodelista"/>
        <w:numPr>
          <w:ilvl w:val="0"/>
          <w:numId w:val="3"/>
        </w:numPr>
        <w:jc w:val="both"/>
        <w:rPr>
          <w:rFonts w:ascii="Courier New" w:hAnsi="Courier New" w:cs="Courier New"/>
          <w:sz w:val="24"/>
          <w:szCs w:val="24"/>
        </w:rPr>
      </w:pPr>
      <w:r w:rsidRPr="00252BA5">
        <w:rPr>
          <w:rStyle w:val="Textoennegrita"/>
          <w:rFonts w:ascii="Courier New" w:hAnsi="Courier New" w:cs="Courier New"/>
          <w:sz w:val="32"/>
          <w:szCs w:val="32"/>
        </w:rPr>
        <w:t>MICROSOFT VISUAL STUDIO.</w:t>
      </w:r>
      <w:r w:rsidRPr="00252BA5">
        <w:rPr>
          <w:rFonts w:ascii="Courier New" w:hAnsi="Courier New" w:cs="Courier New"/>
          <w:sz w:val="24"/>
          <w:szCs w:val="24"/>
        </w:rPr>
        <w:t xml:space="preserve"> </w:t>
      </w:r>
    </w:p>
    <w:p w:rsidR="00252BA5" w:rsidRDefault="00252BA5" w:rsidP="00252BA5">
      <w:pPr>
        <w:jc w:val="both"/>
        <w:rPr>
          <w:rFonts w:ascii="Courier New" w:hAnsi="Courier New" w:cs="Courier New"/>
          <w:sz w:val="24"/>
          <w:szCs w:val="24"/>
        </w:rPr>
      </w:pPr>
      <w:r>
        <w:rPr>
          <w:rFonts w:ascii="Courier New" w:hAnsi="Courier New" w:cs="Courier New"/>
          <w:sz w:val="24"/>
          <w:szCs w:val="24"/>
        </w:rPr>
        <w:t xml:space="preserve">Es el editor de Microsoft para SQL Server. Soporta varios lenguajes de programación, como ASP.NET, Visual C++, Visual C#, Visual J# y Visual Basic .NET. Puede crear aplicaciones que se intercomuniquen entre estaciones de trabajo, páginas web y dispositivos móviles. </w:t>
      </w:r>
    </w:p>
    <w:p w:rsidR="00252BA5" w:rsidRPr="00252BA5" w:rsidRDefault="00252BA5" w:rsidP="00252BA5">
      <w:pPr>
        <w:pStyle w:val="Ttulo2"/>
        <w:numPr>
          <w:ilvl w:val="0"/>
          <w:numId w:val="3"/>
        </w:numPr>
        <w:jc w:val="both"/>
        <w:rPr>
          <w:rFonts w:ascii="Courier New" w:hAnsi="Courier New" w:cs="Courier New"/>
          <w:sz w:val="24"/>
          <w:szCs w:val="24"/>
        </w:rPr>
      </w:pPr>
      <w:hyperlink r:id="rId10" w:anchor="_blank" w:history="1">
        <w:r w:rsidRPr="00252BA5">
          <w:rPr>
            <w:rStyle w:val="Hipervnculo"/>
            <w:rFonts w:ascii="Courier New" w:hAnsi="Courier New" w:cs="Courier New"/>
            <w:bCs w:val="0"/>
            <w:color w:val="000000"/>
            <w:sz w:val="32"/>
            <w:szCs w:val="32"/>
            <w:u w:val="none"/>
          </w:rPr>
          <w:t>Open System Architect</w:t>
        </w:r>
      </w:hyperlink>
    </w:p>
    <w:p w:rsidR="00252BA5" w:rsidRPr="00F75007" w:rsidRDefault="00252BA5" w:rsidP="00252BA5">
      <w:pPr>
        <w:pStyle w:val="Textoindependiente"/>
        <w:jc w:val="both"/>
      </w:pPr>
      <w:r>
        <w:rPr>
          <w:rFonts w:ascii="Courier New" w:hAnsi="Courier New"/>
        </w:rPr>
        <w:t xml:space="preserve">Comenzaremos con </w:t>
      </w:r>
      <w:r w:rsidRPr="00252BA5">
        <w:rPr>
          <w:rStyle w:val="Textoennegrita"/>
          <w:rFonts w:ascii="Courier New" w:hAnsi="Courier New"/>
          <w:b w:val="0"/>
        </w:rPr>
        <w:t xml:space="preserve">Open </w:t>
      </w:r>
      <w:proofErr w:type="spellStart"/>
      <w:r w:rsidRPr="00252BA5">
        <w:rPr>
          <w:rStyle w:val="Textoennegrita"/>
          <w:rFonts w:ascii="Courier New" w:hAnsi="Courier New"/>
          <w:b w:val="0"/>
        </w:rPr>
        <w:t>System</w:t>
      </w:r>
      <w:proofErr w:type="spellEnd"/>
      <w:r w:rsidRPr="00252BA5">
        <w:rPr>
          <w:rStyle w:val="Textoennegrita"/>
          <w:rFonts w:ascii="Courier New" w:hAnsi="Courier New"/>
          <w:b w:val="0"/>
        </w:rPr>
        <w:t xml:space="preserve"> </w:t>
      </w:r>
      <w:proofErr w:type="spellStart"/>
      <w:r w:rsidRPr="00252BA5">
        <w:rPr>
          <w:rStyle w:val="Textoennegrita"/>
          <w:rFonts w:ascii="Courier New" w:hAnsi="Courier New"/>
          <w:b w:val="0"/>
        </w:rPr>
        <w:t>Architect</w:t>
      </w:r>
      <w:proofErr w:type="spellEnd"/>
      <w:r>
        <w:rPr>
          <w:rFonts w:ascii="Courier New" w:hAnsi="Courier New"/>
        </w:rPr>
        <w:t xml:space="preserve"> un software libre disponible en Windows, Mac OS X, Linux y </w:t>
      </w:r>
      <w:proofErr w:type="spellStart"/>
      <w:r>
        <w:rPr>
          <w:rFonts w:ascii="Courier New" w:hAnsi="Courier New"/>
        </w:rPr>
        <w:t>Solaris</w:t>
      </w:r>
      <w:proofErr w:type="spellEnd"/>
      <w:r>
        <w:rPr>
          <w:rFonts w:ascii="Courier New" w:hAnsi="Courier New"/>
        </w:rPr>
        <w:t>.</w:t>
      </w:r>
      <w:r>
        <w:rPr>
          <w:rFonts w:ascii="Courier New" w:hAnsi="Courier New"/>
        </w:rPr>
        <w:br/>
        <w:t xml:space="preserve">La herramienta te permite </w:t>
      </w:r>
      <w:r w:rsidRPr="00252BA5">
        <w:rPr>
          <w:rStyle w:val="Textoennegrita"/>
          <w:rFonts w:ascii="Courier New" w:hAnsi="Courier New"/>
          <w:b w:val="0"/>
        </w:rPr>
        <w:t>crear modelados de datos</w:t>
      </w:r>
      <w:r>
        <w:rPr>
          <w:rFonts w:ascii="Courier New" w:hAnsi="Courier New"/>
        </w:rPr>
        <w:t xml:space="preserve"> (modelo físico y modelo lógico). Se caracteriza por tener una buena organización de proyectos. El </w:t>
      </w:r>
      <w:r w:rsidRPr="00252BA5">
        <w:rPr>
          <w:rStyle w:val="Textoennegrita"/>
          <w:rFonts w:ascii="Courier New" w:hAnsi="Courier New"/>
          <w:b w:val="0"/>
        </w:rPr>
        <w:t>acceso a las base de datos es</w:t>
      </w:r>
      <w:r>
        <w:rPr>
          <w:rStyle w:val="Textoennegrita"/>
          <w:rFonts w:ascii="Courier New" w:hAnsi="Courier New"/>
        </w:rPr>
        <w:t xml:space="preserve"> </w:t>
      </w:r>
      <w:r w:rsidRPr="00252BA5">
        <w:rPr>
          <w:rStyle w:val="Textoennegrita"/>
          <w:rFonts w:ascii="Courier New" w:hAnsi="Courier New"/>
          <w:b w:val="0"/>
        </w:rPr>
        <w:t>vía ODBC</w:t>
      </w:r>
      <w:r>
        <w:rPr>
          <w:rStyle w:val="Textoennegrita"/>
          <w:rFonts w:ascii="Courier New" w:hAnsi="Courier New"/>
        </w:rPr>
        <w:t> </w:t>
      </w:r>
      <w:r>
        <w:rPr>
          <w:rFonts w:ascii="Courier New" w:hAnsi="Courier New"/>
        </w:rPr>
        <w:t xml:space="preserve"> y no trabaja bajo el entorno Java (es algo habitual en este tipo de utilidades).</w:t>
      </w:r>
      <w:r>
        <w:rPr>
          <w:rFonts w:ascii="Courier New" w:hAnsi="Courier New"/>
        </w:rPr>
        <w:br/>
        <w:t xml:space="preserve">Open </w:t>
      </w:r>
      <w:proofErr w:type="spellStart"/>
      <w:r>
        <w:rPr>
          <w:rFonts w:ascii="Courier New" w:hAnsi="Courier New"/>
        </w:rPr>
        <w:t>System</w:t>
      </w:r>
      <w:proofErr w:type="spellEnd"/>
      <w:r>
        <w:rPr>
          <w:rFonts w:ascii="Courier New" w:hAnsi="Courier New"/>
        </w:rPr>
        <w:t xml:space="preserve"> </w:t>
      </w:r>
      <w:proofErr w:type="spellStart"/>
      <w:r>
        <w:rPr>
          <w:rFonts w:ascii="Courier New" w:hAnsi="Courier New"/>
        </w:rPr>
        <w:t>Architect</w:t>
      </w:r>
      <w:proofErr w:type="spellEnd"/>
      <w:r>
        <w:rPr>
          <w:rFonts w:ascii="Courier New" w:hAnsi="Courier New"/>
        </w:rPr>
        <w:t xml:space="preserve"> es una herramienta potente, con la cual podrás </w:t>
      </w:r>
      <w:r w:rsidRPr="00252BA5">
        <w:rPr>
          <w:rStyle w:val="Textoennegrita"/>
          <w:rFonts w:ascii="Courier New" w:hAnsi="Courier New"/>
          <w:b w:val="0"/>
        </w:rPr>
        <w:t>crear modelos desde cero o desde modelos</w:t>
      </w:r>
      <w:r>
        <w:rPr>
          <w:rStyle w:val="Textoennegrita"/>
          <w:rFonts w:ascii="Courier New" w:hAnsi="Courier New"/>
        </w:rPr>
        <w:t xml:space="preserve"> </w:t>
      </w:r>
      <w:r w:rsidRPr="00252BA5">
        <w:rPr>
          <w:rStyle w:val="Textoennegrita"/>
          <w:rFonts w:ascii="Courier New" w:hAnsi="Courier New"/>
          <w:b w:val="0"/>
        </w:rPr>
        <w:t>existentes</w:t>
      </w:r>
      <w:r>
        <w:rPr>
          <w:rFonts w:ascii="Courier New" w:hAnsi="Courier New"/>
        </w:rPr>
        <w:t xml:space="preserve"> y todo bajo un entorno multiplataforma.</w:t>
      </w:r>
    </w:p>
    <w:p w:rsidR="00F75007" w:rsidRPr="00F75007" w:rsidRDefault="00F75007" w:rsidP="00F75007">
      <w:pPr>
        <w:pStyle w:val="Prrafodelista"/>
        <w:numPr>
          <w:ilvl w:val="0"/>
          <w:numId w:val="3"/>
        </w:numPr>
        <w:jc w:val="both"/>
        <w:rPr>
          <w:rFonts w:ascii="Courier New" w:hAnsi="Courier New" w:cs="Courier New"/>
          <w:sz w:val="24"/>
          <w:szCs w:val="24"/>
        </w:rPr>
      </w:pPr>
      <w:r w:rsidRPr="00F75007">
        <w:rPr>
          <w:rStyle w:val="Textoennegrita"/>
          <w:rFonts w:ascii="Courier New" w:hAnsi="Courier New" w:cs="Courier New"/>
          <w:sz w:val="32"/>
          <w:szCs w:val="32"/>
        </w:rPr>
        <w:lastRenderedPageBreak/>
        <w:t>ADOBE FLASH</w:t>
      </w:r>
      <w:r w:rsidRPr="00F75007">
        <w:rPr>
          <w:rFonts w:ascii="Courier New" w:hAnsi="Courier New" w:cs="Courier New"/>
          <w:sz w:val="32"/>
          <w:szCs w:val="32"/>
        </w:rPr>
        <w:t>.</w:t>
      </w:r>
    </w:p>
    <w:p w:rsidR="00F75007" w:rsidRPr="00F75007" w:rsidRDefault="00F75007" w:rsidP="00F75007">
      <w:pPr>
        <w:jc w:val="both"/>
        <w:rPr>
          <w:rFonts w:ascii="Courier New" w:hAnsi="Courier New" w:cs="Courier New"/>
          <w:sz w:val="24"/>
          <w:szCs w:val="24"/>
        </w:rPr>
      </w:pPr>
      <w:r>
        <w:rPr>
          <w:rFonts w:ascii="Courier New" w:hAnsi="Courier New" w:cs="Courier New"/>
          <w:sz w:val="24"/>
          <w:szCs w:val="24"/>
        </w:rPr>
        <w:t>Es una herramienta que trabaja sobre fotogramas, gráficos vectoriales y sonidos para la creación de las animaciones que podemos ver en los sitios web. Se trata del estándar del mercado en este campo. Disponible para Mac y Windows. Como señala el director de e-</w:t>
      </w:r>
      <w:proofErr w:type="spellStart"/>
      <w:r>
        <w:rPr>
          <w:rFonts w:ascii="Courier New" w:hAnsi="Courier New" w:cs="Courier New"/>
          <w:sz w:val="24"/>
          <w:szCs w:val="24"/>
        </w:rPr>
        <w:t>tecnia</w:t>
      </w:r>
      <w:proofErr w:type="spellEnd"/>
      <w:r>
        <w:rPr>
          <w:rFonts w:ascii="Courier New" w:hAnsi="Courier New" w:cs="Courier New"/>
          <w:sz w:val="24"/>
          <w:szCs w:val="24"/>
        </w:rPr>
        <w:t>, “la tecnología Flash requiere mención aparte, ya que genera un archivo donde todos los elementos (textos, imágenes, sonidos...) quedan en un solo fichero .</w:t>
      </w:r>
      <w:proofErr w:type="spellStart"/>
      <w:r>
        <w:rPr>
          <w:rFonts w:ascii="Courier New" w:hAnsi="Courier New" w:cs="Courier New"/>
          <w:sz w:val="24"/>
          <w:szCs w:val="24"/>
        </w:rPr>
        <w:t>swf</w:t>
      </w:r>
      <w:proofErr w:type="spellEnd"/>
      <w:r>
        <w:rPr>
          <w:rFonts w:ascii="Courier New" w:hAnsi="Courier New" w:cs="Courier New"/>
          <w:sz w:val="24"/>
          <w:szCs w:val="24"/>
        </w:rPr>
        <w:t xml:space="preserve">. Es una herramienta que funciona distinta a cualquier otro programa. Tiene una línea de tiempo y se van colocando los distintos elementos, pudiendo generar movimientos, enlaces, etc.”. Por otra parte, el W3C ha recomendado </w:t>
      </w:r>
      <w:proofErr w:type="spellStart"/>
      <w:r>
        <w:rPr>
          <w:rFonts w:ascii="Courier New" w:hAnsi="Courier New" w:cs="Courier New"/>
          <w:sz w:val="24"/>
          <w:szCs w:val="24"/>
        </w:rPr>
        <w:t>SVG</w:t>
      </w:r>
      <w:proofErr w:type="spellEnd"/>
      <w:r>
        <w:rPr>
          <w:rFonts w:ascii="Courier New" w:hAnsi="Courier New" w:cs="Courier New"/>
          <w:sz w:val="24"/>
          <w:szCs w:val="24"/>
        </w:rPr>
        <w:t xml:space="preserve"> como lenguaje alternativo a Flash para la creación de gráficos vectoriales bidimensionales estáticos o en movimiento.  </w:t>
      </w:r>
    </w:p>
    <w:p w:rsidR="00F75007" w:rsidRPr="00F75007" w:rsidRDefault="00F75007" w:rsidP="00F75007">
      <w:pPr>
        <w:pStyle w:val="Ttulo2"/>
        <w:numPr>
          <w:ilvl w:val="0"/>
          <w:numId w:val="3"/>
        </w:numPr>
        <w:jc w:val="both"/>
        <w:rPr>
          <w:rFonts w:ascii="Courier New" w:hAnsi="Courier New"/>
        </w:rPr>
      </w:pPr>
      <w:hyperlink r:id="rId11" w:anchor="_blank" w:history="1">
        <w:r w:rsidRPr="00F75007">
          <w:rPr>
            <w:rStyle w:val="Hipervnculo"/>
            <w:rFonts w:ascii="Courier New" w:hAnsi="Courier New"/>
            <w:bCs w:val="0"/>
            <w:color w:val="000000"/>
            <w:sz w:val="32"/>
            <w:szCs w:val="32"/>
            <w:u w:val="none"/>
          </w:rPr>
          <w:t>Dreamcoder for MySQ</w:t>
        </w:r>
      </w:hyperlink>
    </w:p>
    <w:p w:rsidR="00F75007" w:rsidRDefault="00F75007" w:rsidP="00F75007">
      <w:pPr>
        <w:pStyle w:val="Textoindependiente"/>
        <w:jc w:val="both"/>
        <w:rPr>
          <w:rFonts w:ascii="Courier New" w:hAnsi="Courier New"/>
        </w:rPr>
      </w:pPr>
      <w:r>
        <w:rPr>
          <w:rFonts w:ascii="Courier New" w:hAnsi="Courier New"/>
          <w:color w:val="000000"/>
        </w:rPr>
        <w:t xml:space="preserve">Con esta herramienta tendrás diferentes módulos y utilidades para </w:t>
      </w:r>
      <w:r w:rsidRPr="00F75007">
        <w:rPr>
          <w:rStyle w:val="Textoennegrita"/>
          <w:rFonts w:ascii="Courier New" w:hAnsi="Courier New"/>
          <w:b w:val="0"/>
          <w:color w:val="000000"/>
        </w:rPr>
        <w:t xml:space="preserve">administrar y desarrollar en </w:t>
      </w:r>
      <w:proofErr w:type="spellStart"/>
      <w:r w:rsidRPr="00F75007">
        <w:rPr>
          <w:rStyle w:val="Textoennegrita"/>
          <w:rFonts w:ascii="Courier New" w:hAnsi="Courier New"/>
          <w:b w:val="0"/>
          <w:color w:val="000000"/>
        </w:rPr>
        <w:t>MySQL</w:t>
      </w:r>
      <w:proofErr w:type="spellEnd"/>
      <w:r>
        <w:rPr>
          <w:rFonts w:ascii="Courier New" w:hAnsi="Courier New"/>
          <w:color w:val="000000"/>
        </w:rPr>
        <w:t xml:space="preserve"> y de esta manera te evitarás abrir más de una aplicación para </w:t>
      </w:r>
      <w:r w:rsidRPr="00F75007">
        <w:rPr>
          <w:rStyle w:val="Textoennegrita"/>
          <w:rFonts w:ascii="Courier New" w:hAnsi="Courier New"/>
          <w:b w:val="0"/>
          <w:color w:val="000000"/>
        </w:rPr>
        <w:t>trabajar en tus</w:t>
      </w:r>
      <w:r>
        <w:rPr>
          <w:rStyle w:val="Textoennegrita"/>
          <w:rFonts w:ascii="Courier New" w:hAnsi="Courier New"/>
          <w:color w:val="000000"/>
        </w:rPr>
        <w:t xml:space="preserve"> </w:t>
      </w:r>
      <w:r w:rsidRPr="00F75007">
        <w:rPr>
          <w:rStyle w:val="Textoennegrita"/>
          <w:rFonts w:ascii="Courier New" w:hAnsi="Courier New"/>
          <w:b w:val="0"/>
          <w:color w:val="000000"/>
        </w:rPr>
        <w:t>bases de datos</w:t>
      </w:r>
      <w:r w:rsidRPr="00F75007">
        <w:rPr>
          <w:rFonts w:ascii="Courier New" w:hAnsi="Courier New"/>
          <w:b/>
          <w:color w:val="000000"/>
        </w:rPr>
        <w:t>.</w:t>
      </w:r>
      <w:r w:rsidRPr="00F75007">
        <w:rPr>
          <w:rFonts w:ascii="Courier New" w:hAnsi="Courier New"/>
          <w:b/>
          <w:color w:val="000000"/>
        </w:rPr>
        <w:br/>
      </w:r>
      <w:proofErr w:type="spellStart"/>
      <w:r w:rsidRPr="00F75007">
        <w:rPr>
          <w:rStyle w:val="Textoennegrita"/>
          <w:rFonts w:ascii="Courier New" w:hAnsi="Courier New"/>
          <w:b w:val="0"/>
          <w:color w:val="000000"/>
        </w:rPr>
        <w:t>Dreamcoder</w:t>
      </w:r>
      <w:proofErr w:type="spellEnd"/>
      <w:r w:rsidRPr="00F75007">
        <w:rPr>
          <w:rStyle w:val="Textoennegrita"/>
          <w:rFonts w:ascii="Courier New" w:hAnsi="Courier New"/>
          <w:b w:val="0"/>
          <w:color w:val="000000"/>
        </w:rPr>
        <w:t xml:space="preserve"> </w:t>
      </w:r>
      <w:proofErr w:type="spellStart"/>
      <w:r w:rsidRPr="00F75007">
        <w:rPr>
          <w:rStyle w:val="Textoennegrita"/>
          <w:rFonts w:ascii="Courier New" w:hAnsi="Courier New"/>
          <w:b w:val="0"/>
          <w:color w:val="000000"/>
        </w:rPr>
        <w:t>for</w:t>
      </w:r>
      <w:proofErr w:type="spellEnd"/>
      <w:r w:rsidRPr="00F75007">
        <w:rPr>
          <w:rStyle w:val="Textoennegrita"/>
          <w:rFonts w:ascii="Courier New" w:hAnsi="Courier New"/>
          <w:b w:val="0"/>
          <w:color w:val="000000"/>
        </w:rPr>
        <w:t xml:space="preserve"> </w:t>
      </w:r>
      <w:proofErr w:type="spellStart"/>
      <w:r w:rsidRPr="00F75007">
        <w:rPr>
          <w:rStyle w:val="Textoennegrita"/>
          <w:rFonts w:ascii="Courier New" w:hAnsi="Courier New"/>
          <w:b w:val="0"/>
          <w:color w:val="000000"/>
        </w:rPr>
        <w:t>MySQ</w:t>
      </w:r>
      <w:proofErr w:type="spellEnd"/>
      <w:r>
        <w:rPr>
          <w:rFonts w:ascii="Courier New" w:hAnsi="Courier New"/>
          <w:color w:val="000000"/>
        </w:rPr>
        <w:t xml:space="preserve"> te permite editar, duplicar, exportar y borrar objetos, compilar y ejecutar procedimientos almacenados, exportar e importar datos, generar reportes,</w:t>
      </w:r>
      <w:r>
        <w:rPr>
          <w:rStyle w:val="Textoennegrita"/>
          <w:rFonts w:ascii="Courier New" w:hAnsi="Courier New"/>
          <w:color w:val="000000"/>
        </w:rPr>
        <w:t xml:space="preserve"> </w:t>
      </w:r>
      <w:r w:rsidRPr="00F75007">
        <w:rPr>
          <w:rStyle w:val="Textoennegrita"/>
          <w:rFonts w:ascii="Courier New" w:hAnsi="Courier New"/>
          <w:b w:val="0"/>
          <w:color w:val="000000"/>
        </w:rPr>
        <w:t>monitorear la actividad de la base de datos</w:t>
      </w:r>
      <w:r w:rsidRPr="00F75007">
        <w:rPr>
          <w:rFonts w:ascii="Courier New" w:hAnsi="Courier New"/>
          <w:b/>
          <w:color w:val="000000"/>
        </w:rPr>
        <w:t xml:space="preserve">, </w:t>
      </w:r>
      <w:r w:rsidRPr="00F75007">
        <w:rPr>
          <w:rStyle w:val="Textoennegrita"/>
          <w:rFonts w:ascii="Courier New" w:hAnsi="Courier New"/>
          <w:b w:val="0"/>
          <w:color w:val="000000"/>
        </w:rPr>
        <w:t>sincronizar la base de datos</w:t>
      </w:r>
      <w:r w:rsidRPr="00F75007">
        <w:rPr>
          <w:rFonts w:ascii="Courier New" w:hAnsi="Courier New"/>
          <w:b/>
          <w:color w:val="000000"/>
        </w:rPr>
        <w:t>,</w:t>
      </w:r>
      <w:r>
        <w:rPr>
          <w:rFonts w:ascii="Courier New" w:hAnsi="Courier New"/>
          <w:color w:val="000000"/>
        </w:rPr>
        <w:t xml:space="preserve"> construir y ejecutar consultas, formatear código, manipular blob, crear usuarios y ejecutar scripts.</w:t>
      </w:r>
      <w:r>
        <w:rPr>
          <w:rFonts w:ascii="Courier New" w:hAnsi="Courier New"/>
          <w:color w:val="000000"/>
        </w:rPr>
        <w:br/>
        <w:t xml:space="preserve">Si quieres desarrollar y </w:t>
      </w:r>
      <w:r w:rsidRPr="00F75007">
        <w:rPr>
          <w:rStyle w:val="Textoennegrita"/>
          <w:rFonts w:ascii="Courier New" w:hAnsi="Courier New"/>
          <w:b w:val="0"/>
          <w:color w:val="000000"/>
        </w:rPr>
        <w:t xml:space="preserve">administrar características de </w:t>
      </w:r>
      <w:proofErr w:type="spellStart"/>
      <w:r w:rsidRPr="00F75007">
        <w:rPr>
          <w:rStyle w:val="Textoennegrita"/>
          <w:rFonts w:ascii="Courier New" w:hAnsi="Courier New"/>
          <w:b w:val="0"/>
          <w:color w:val="000000"/>
        </w:rPr>
        <w:t>MyQL</w:t>
      </w:r>
      <w:proofErr w:type="spellEnd"/>
      <w:r w:rsidRPr="00F75007">
        <w:rPr>
          <w:rFonts w:ascii="Courier New" w:hAnsi="Courier New"/>
          <w:b/>
          <w:color w:val="000000"/>
        </w:rPr>
        <w:t>,</w:t>
      </w:r>
      <w:r>
        <w:rPr>
          <w:rFonts w:ascii="Courier New" w:hAnsi="Courier New"/>
          <w:color w:val="000000"/>
        </w:rPr>
        <w:t xml:space="preserve"> </w:t>
      </w:r>
    </w:p>
    <w:p w:rsidR="00252BA5" w:rsidRPr="00252BA5" w:rsidRDefault="00252BA5" w:rsidP="00F75007">
      <w:pPr>
        <w:pStyle w:val="Prrafodelista"/>
        <w:ind w:left="502"/>
        <w:jc w:val="both"/>
        <w:rPr>
          <w:rFonts w:ascii="Courier New" w:hAnsi="Courier New" w:cs="Courier New"/>
          <w:sz w:val="24"/>
          <w:szCs w:val="24"/>
        </w:rPr>
      </w:pPr>
    </w:p>
    <w:sectPr w:rsidR="00252BA5" w:rsidRPr="00252BA5" w:rsidSect="00E75AEE">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eration Serif">
    <w:altName w:val="Times New Roman"/>
    <w:charset w:val="01"/>
    <w:family w:val="roman"/>
    <w:pitch w:val="variable"/>
    <w:sig w:usb0="00000000" w:usb1="00000000" w:usb2="00000000" w:usb3="00000000" w:csb0="00000000" w:csb1="00000000"/>
  </w:font>
  <w:font w:name="Droid Sans Fallback">
    <w:charset w:val="01"/>
    <w:family w:val="auto"/>
    <w:pitch w:val="variable"/>
    <w:sig w:usb0="00000000" w:usb1="00000000" w:usb2="00000000" w:usb3="00000000" w:csb0="00000000" w:csb1="00000000"/>
  </w:font>
  <w:font w:name="Lohit Marathi">
    <w:altName w:val="Times New Roman"/>
    <w:charset w:val="01"/>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4F761A82"/>
    <w:multiLevelType w:val="hybridMultilevel"/>
    <w:tmpl w:val="5A5E278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
    <w:nsid w:val="71220405"/>
    <w:multiLevelType w:val="hybridMultilevel"/>
    <w:tmpl w:val="2AE03C34"/>
    <w:lvl w:ilvl="0" w:tplc="080A0001">
      <w:start w:val="1"/>
      <w:numFmt w:val="bullet"/>
      <w:lvlText w:val=""/>
      <w:lvlJc w:val="left"/>
      <w:pPr>
        <w:ind w:left="502" w:hanging="360"/>
      </w:pPr>
      <w:rPr>
        <w:rFonts w:ascii="Symbol" w:hAnsi="Symbol" w:hint="default"/>
      </w:rPr>
    </w:lvl>
    <w:lvl w:ilvl="1" w:tplc="080A0003" w:tentative="1">
      <w:start w:val="1"/>
      <w:numFmt w:val="bullet"/>
      <w:lvlText w:val="o"/>
      <w:lvlJc w:val="left"/>
      <w:pPr>
        <w:ind w:left="1222" w:hanging="360"/>
      </w:pPr>
      <w:rPr>
        <w:rFonts w:ascii="Courier New" w:hAnsi="Courier New" w:cs="Courier New" w:hint="default"/>
      </w:rPr>
    </w:lvl>
    <w:lvl w:ilvl="2" w:tplc="080A0005" w:tentative="1">
      <w:start w:val="1"/>
      <w:numFmt w:val="bullet"/>
      <w:lvlText w:val=""/>
      <w:lvlJc w:val="left"/>
      <w:pPr>
        <w:ind w:left="1942" w:hanging="360"/>
      </w:pPr>
      <w:rPr>
        <w:rFonts w:ascii="Wingdings" w:hAnsi="Wingdings" w:hint="default"/>
      </w:rPr>
    </w:lvl>
    <w:lvl w:ilvl="3" w:tplc="080A0001" w:tentative="1">
      <w:start w:val="1"/>
      <w:numFmt w:val="bullet"/>
      <w:lvlText w:val=""/>
      <w:lvlJc w:val="left"/>
      <w:pPr>
        <w:ind w:left="2662" w:hanging="360"/>
      </w:pPr>
      <w:rPr>
        <w:rFonts w:ascii="Symbol" w:hAnsi="Symbol" w:hint="default"/>
      </w:rPr>
    </w:lvl>
    <w:lvl w:ilvl="4" w:tplc="080A0003" w:tentative="1">
      <w:start w:val="1"/>
      <w:numFmt w:val="bullet"/>
      <w:lvlText w:val="o"/>
      <w:lvlJc w:val="left"/>
      <w:pPr>
        <w:ind w:left="3382" w:hanging="360"/>
      </w:pPr>
      <w:rPr>
        <w:rFonts w:ascii="Courier New" w:hAnsi="Courier New" w:cs="Courier New" w:hint="default"/>
      </w:rPr>
    </w:lvl>
    <w:lvl w:ilvl="5" w:tplc="080A0005" w:tentative="1">
      <w:start w:val="1"/>
      <w:numFmt w:val="bullet"/>
      <w:lvlText w:val=""/>
      <w:lvlJc w:val="left"/>
      <w:pPr>
        <w:ind w:left="4102" w:hanging="360"/>
      </w:pPr>
      <w:rPr>
        <w:rFonts w:ascii="Wingdings" w:hAnsi="Wingdings" w:hint="default"/>
      </w:rPr>
    </w:lvl>
    <w:lvl w:ilvl="6" w:tplc="080A0001" w:tentative="1">
      <w:start w:val="1"/>
      <w:numFmt w:val="bullet"/>
      <w:lvlText w:val=""/>
      <w:lvlJc w:val="left"/>
      <w:pPr>
        <w:ind w:left="4822" w:hanging="360"/>
      </w:pPr>
      <w:rPr>
        <w:rFonts w:ascii="Symbol" w:hAnsi="Symbol" w:hint="default"/>
      </w:rPr>
    </w:lvl>
    <w:lvl w:ilvl="7" w:tplc="080A0003" w:tentative="1">
      <w:start w:val="1"/>
      <w:numFmt w:val="bullet"/>
      <w:lvlText w:val="o"/>
      <w:lvlJc w:val="left"/>
      <w:pPr>
        <w:ind w:left="5542" w:hanging="360"/>
      </w:pPr>
      <w:rPr>
        <w:rFonts w:ascii="Courier New" w:hAnsi="Courier New" w:cs="Courier New" w:hint="default"/>
      </w:rPr>
    </w:lvl>
    <w:lvl w:ilvl="8" w:tplc="080A0005" w:tentative="1">
      <w:start w:val="1"/>
      <w:numFmt w:val="bullet"/>
      <w:lvlText w:val=""/>
      <w:lvlJc w:val="left"/>
      <w:pPr>
        <w:ind w:left="6262"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D5490"/>
    <w:rsid w:val="00252BA5"/>
    <w:rsid w:val="00454DC0"/>
    <w:rsid w:val="009D5490"/>
    <w:rsid w:val="00E75AEE"/>
    <w:rsid w:val="00F75007"/>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AEE"/>
  </w:style>
  <w:style w:type="paragraph" w:styleId="Ttulo2">
    <w:name w:val="heading 2"/>
    <w:basedOn w:val="Normal"/>
    <w:next w:val="Textoindependiente"/>
    <w:link w:val="Ttulo2Car"/>
    <w:qFormat/>
    <w:rsid w:val="00252BA5"/>
    <w:pPr>
      <w:keepNext/>
      <w:widowControl w:val="0"/>
      <w:numPr>
        <w:ilvl w:val="1"/>
        <w:numId w:val="1"/>
      </w:numPr>
      <w:suppressAutoHyphens/>
      <w:spacing w:before="200" w:after="120" w:line="240" w:lineRule="auto"/>
      <w:outlineLvl w:val="1"/>
    </w:pPr>
    <w:rPr>
      <w:rFonts w:ascii="Liberation Serif" w:eastAsia="Droid Sans Fallback" w:hAnsi="Liberation Serif" w:cs="Lohit Marathi"/>
      <w:b/>
      <w:bCs/>
      <w:kern w:val="1"/>
      <w:sz w:val="36"/>
      <w:szCs w:val="36"/>
      <w:lang w:eastAsia="zh-C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D549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D5490"/>
    <w:rPr>
      <w:rFonts w:ascii="Tahoma" w:hAnsi="Tahoma" w:cs="Tahoma"/>
      <w:sz w:val="16"/>
      <w:szCs w:val="16"/>
    </w:rPr>
  </w:style>
  <w:style w:type="paragraph" w:styleId="Prrafodelista">
    <w:name w:val="List Paragraph"/>
    <w:basedOn w:val="Normal"/>
    <w:uiPriority w:val="34"/>
    <w:qFormat/>
    <w:rsid w:val="00252BA5"/>
    <w:pPr>
      <w:ind w:left="720"/>
      <w:contextualSpacing/>
    </w:pPr>
  </w:style>
  <w:style w:type="character" w:customStyle="1" w:styleId="Ttulo2Car">
    <w:name w:val="Título 2 Car"/>
    <w:basedOn w:val="Fuentedeprrafopredeter"/>
    <w:link w:val="Ttulo2"/>
    <w:rsid w:val="00252BA5"/>
    <w:rPr>
      <w:rFonts w:ascii="Liberation Serif" w:eastAsia="Droid Sans Fallback" w:hAnsi="Liberation Serif" w:cs="Lohit Marathi"/>
      <w:b/>
      <w:bCs/>
      <w:kern w:val="1"/>
      <w:sz w:val="36"/>
      <w:szCs w:val="36"/>
      <w:lang w:eastAsia="zh-CN" w:bidi="hi-IN"/>
    </w:rPr>
  </w:style>
  <w:style w:type="character" w:styleId="Hipervnculo">
    <w:name w:val="Hyperlink"/>
    <w:rsid w:val="00252BA5"/>
    <w:rPr>
      <w:color w:val="000080"/>
      <w:u w:val="single"/>
      <w:lang/>
    </w:rPr>
  </w:style>
  <w:style w:type="character" w:styleId="Textoennegrita">
    <w:name w:val="Strong"/>
    <w:qFormat/>
    <w:rsid w:val="00252BA5"/>
    <w:rPr>
      <w:b/>
      <w:bCs/>
    </w:rPr>
  </w:style>
  <w:style w:type="paragraph" w:styleId="Textoindependiente">
    <w:name w:val="Body Text"/>
    <w:basedOn w:val="Normal"/>
    <w:link w:val="TextoindependienteCar"/>
    <w:rsid w:val="00252BA5"/>
    <w:pPr>
      <w:widowControl w:val="0"/>
      <w:suppressAutoHyphens/>
      <w:spacing w:after="140" w:line="288" w:lineRule="auto"/>
    </w:pPr>
    <w:rPr>
      <w:rFonts w:ascii="Liberation Serif" w:eastAsia="Droid Sans Fallback" w:hAnsi="Liberation Serif" w:cs="Lohit Marathi"/>
      <w:kern w:val="1"/>
      <w:sz w:val="24"/>
      <w:szCs w:val="24"/>
      <w:lang w:eastAsia="zh-CN" w:bidi="hi-IN"/>
    </w:rPr>
  </w:style>
  <w:style w:type="character" w:customStyle="1" w:styleId="TextoindependienteCar">
    <w:name w:val="Texto independiente Car"/>
    <w:basedOn w:val="Fuentedeprrafopredeter"/>
    <w:link w:val="Textoindependiente"/>
    <w:rsid w:val="00252BA5"/>
    <w:rPr>
      <w:rFonts w:ascii="Liberation Serif" w:eastAsia="Droid Sans Fallback" w:hAnsi="Liberation Serif" w:cs="Lohit Marathi"/>
      <w:kern w:val="1"/>
      <w:sz w:val="24"/>
      <w:szCs w:val="24"/>
      <w:lang w:eastAsia="zh-CN" w:bidi="hi-IN"/>
    </w:rPr>
  </w:style>
  <w:style w:type="paragraph" w:customStyle="1" w:styleId="ndice">
    <w:name w:val="Índice"/>
    <w:basedOn w:val="Normal"/>
    <w:rsid w:val="00252BA5"/>
    <w:pPr>
      <w:widowControl w:val="0"/>
      <w:suppressLineNumbers/>
      <w:suppressAutoHyphens/>
      <w:spacing w:after="0" w:line="240" w:lineRule="auto"/>
    </w:pPr>
    <w:rPr>
      <w:rFonts w:ascii="Liberation Serif" w:eastAsia="Droid Sans Fallback" w:hAnsi="Liberation Serif" w:cs="Lohit Marathi"/>
      <w:kern w:val="1"/>
      <w:sz w:val="24"/>
      <w:szCs w:val="24"/>
      <w:lang w:eastAsia="zh-C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hpmyadmin.net/home_page/index.ph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dev.mysql.com/downloads/tools/workbench/"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sqldeveloper.net/" TargetMode="External"/><Relationship Id="rId5" Type="http://schemas.openxmlformats.org/officeDocument/2006/relationships/webSettings" Target="webSettings.xml"/><Relationship Id="rId10" Type="http://schemas.openxmlformats.org/officeDocument/2006/relationships/hyperlink" Target="http://www.codebydesign.com/" TargetMode="External"/><Relationship Id="rId4" Type="http://schemas.openxmlformats.org/officeDocument/2006/relationships/settings" Target="settings.xml"/><Relationship Id="rId9" Type="http://schemas.openxmlformats.org/officeDocument/2006/relationships/hyperlink" Target="http://sourceforge.net/projects/druid/files/Druid/"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5C7DFF-5AF9-480A-A5D8-65D8197FC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808</Words>
  <Characters>4444</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Laura</dc:creator>
  <cp:lastModifiedBy>Ana Laura</cp:lastModifiedBy>
  <cp:revision>1</cp:revision>
  <dcterms:created xsi:type="dcterms:W3CDTF">2016-05-13T22:37:00Z</dcterms:created>
  <dcterms:modified xsi:type="dcterms:W3CDTF">2016-05-13T23:01:00Z</dcterms:modified>
</cp:coreProperties>
</file>