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EFE" w:rsidRDefault="00CC5EFE">
      <w:r w:rsidRPr="00CC5EFE">
        <w:rPr>
          <w:noProof/>
        </w:rPr>
        <w:drawing>
          <wp:inline distT="0" distB="0" distL="0" distR="0">
            <wp:extent cx="5941728" cy="1615044"/>
            <wp:effectExtent l="19050" t="0" r="1872" b="0"/>
            <wp:docPr id="1"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30141" b="31549"/>
                    <a:stretch>
                      <a:fillRect/>
                    </a:stretch>
                  </pic:blipFill>
                  <pic:spPr bwMode="auto">
                    <a:xfrm>
                      <a:off x="0" y="0"/>
                      <a:ext cx="5941728" cy="1615044"/>
                    </a:xfrm>
                    <a:prstGeom prst="rect">
                      <a:avLst/>
                    </a:prstGeom>
                    <a:solidFill>
                      <a:srgbClr val="FFFFFF"/>
                    </a:solidFill>
                  </pic:spPr>
                </pic:pic>
              </a:graphicData>
            </a:graphic>
          </wp:inline>
        </w:drawing>
      </w:r>
    </w:p>
    <w:p w:rsidR="00CC5EFE" w:rsidRPr="00CC5EFE" w:rsidRDefault="00CC5EFE" w:rsidP="00CC5EFE"/>
    <w:p w:rsidR="00CC5EFE" w:rsidRDefault="00CC5EFE" w:rsidP="00CC5EFE"/>
    <w:p w:rsidR="007D4EE0" w:rsidRPr="007F73F1" w:rsidRDefault="00CC5EFE" w:rsidP="00CC5EFE">
      <w:pPr>
        <w:tabs>
          <w:tab w:val="left" w:pos="4152"/>
        </w:tabs>
        <w:jc w:val="center"/>
        <w:rPr>
          <w:rFonts w:ascii="Courier New" w:hAnsi="Courier New" w:cs="Courier New"/>
          <w:b/>
          <w:sz w:val="32"/>
          <w:lang w:val="es-MX"/>
        </w:rPr>
      </w:pPr>
      <w:r w:rsidRPr="007F73F1">
        <w:rPr>
          <w:rFonts w:ascii="Courier New" w:hAnsi="Courier New" w:cs="Courier New"/>
          <w:b/>
          <w:sz w:val="32"/>
          <w:lang w:val="es-MX"/>
        </w:rPr>
        <w:t>Universidad LAMAR</w:t>
      </w:r>
    </w:p>
    <w:p w:rsidR="00CC5EFE" w:rsidRPr="007F73F1" w:rsidRDefault="00CC5EFE" w:rsidP="00CC5EFE">
      <w:pPr>
        <w:tabs>
          <w:tab w:val="left" w:pos="4152"/>
        </w:tabs>
        <w:jc w:val="center"/>
        <w:rPr>
          <w:rFonts w:ascii="Courier New" w:hAnsi="Courier New" w:cs="Courier New"/>
          <w:b/>
          <w:sz w:val="32"/>
          <w:lang w:val="es-MX"/>
        </w:rPr>
      </w:pPr>
      <w:r w:rsidRPr="007F73F1">
        <w:rPr>
          <w:rFonts w:ascii="Courier New" w:hAnsi="Courier New" w:cs="Courier New"/>
          <w:b/>
          <w:sz w:val="32"/>
          <w:lang w:val="es-MX"/>
        </w:rPr>
        <w:t>Parcial 3</w:t>
      </w:r>
    </w:p>
    <w:p w:rsidR="00CC5EFE" w:rsidRPr="007F73F1" w:rsidRDefault="00CC5EFE" w:rsidP="00CC5EFE">
      <w:pPr>
        <w:tabs>
          <w:tab w:val="left" w:pos="4152"/>
        </w:tabs>
        <w:jc w:val="center"/>
        <w:rPr>
          <w:rFonts w:ascii="Courier New" w:hAnsi="Courier New" w:cs="Courier New"/>
          <w:b/>
          <w:sz w:val="32"/>
          <w:lang w:val="es-MX"/>
        </w:rPr>
      </w:pPr>
      <w:r w:rsidRPr="007F73F1">
        <w:rPr>
          <w:rFonts w:ascii="Courier New" w:hAnsi="Courier New" w:cs="Courier New"/>
          <w:b/>
          <w:sz w:val="32"/>
          <w:lang w:val="es-MX"/>
        </w:rPr>
        <w:t>Prof. Omar Ruano</w:t>
      </w:r>
    </w:p>
    <w:p w:rsidR="00CC5EFE" w:rsidRPr="007F73F1" w:rsidRDefault="00CC5EFE" w:rsidP="00CC5EFE">
      <w:pPr>
        <w:tabs>
          <w:tab w:val="left" w:pos="4152"/>
        </w:tabs>
        <w:jc w:val="center"/>
        <w:rPr>
          <w:rFonts w:ascii="Courier New" w:hAnsi="Courier New" w:cs="Courier New"/>
          <w:b/>
          <w:sz w:val="32"/>
          <w:lang w:val="es-MX"/>
        </w:rPr>
      </w:pPr>
      <w:r w:rsidRPr="007F73F1">
        <w:rPr>
          <w:rFonts w:ascii="Courier New" w:hAnsi="Courier New" w:cs="Courier New"/>
          <w:b/>
          <w:sz w:val="32"/>
          <w:lang w:val="es-MX"/>
        </w:rPr>
        <w:t xml:space="preserve">Daniel </w:t>
      </w:r>
      <w:proofErr w:type="spellStart"/>
      <w:r w:rsidRPr="007F73F1">
        <w:rPr>
          <w:rFonts w:ascii="Courier New" w:hAnsi="Courier New" w:cs="Courier New"/>
          <w:b/>
          <w:sz w:val="32"/>
          <w:lang w:val="es-MX"/>
        </w:rPr>
        <w:t>Sebastian</w:t>
      </w:r>
      <w:proofErr w:type="spellEnd"/>
      <w:r w:rsidRPr="007F73F1">
        <w:rPr>
          <w:rFonts w:ascii="Courier New" w:hAnsi="Courier New" w:cs="Courier New"/>
          <w:b/>
          <w:sz w:val="32"/>
          <w:lang w:val="es-MX"/>
        </w:rPr>
        <w:t xml:space="preserve"> Pelayo Zarate</w:t>
      </w:r>
    </w:p>
    <w:p w:rsidR="00CC5EFE" w:rsidRPr="007F73F1" w:rsidRDefault="00CC5EFE" w:rsidP="00CC5EFE">
      <w:pPr>
        <w:tabs>
          <w:tab w:val="left" w:pos="4152"/>
        </w:tabs>
        <w:jc w:val="center"/>
        <w:rPr>
          <w:rFonts w:ascii="Courier New" w:hAnsi="Courier New" w:cs="Courier New"/>
          <w:b/>
          <w:sz w:val="32"/>
          <w:lang w:val="es-MX"/>
        </w:rPr>
      </w:pPr>
      <w:r w:rsidRPr="007F73F1">
        <w:rPr>
          <w:rFonts w:ascii="Courier New" w:hAnsi="Courier New" w:cs="Courier New"/>
          <w:b/>
          <w:sz w:val="32"/>
          <w:lang w:val="es-MX"/>
        </w:rPr>
        <w:t>2° A</w:t>
      </w:r>
    </w:p>
    <w:p w:rsidR="00D5189A" w:rsidRPr="007F73F1" w:rsidRDefault="00D5189A" w:rsidP="00CC5EFE">
      <w:pPr>
        <w:tabs>
          <w:tab w:val="left" w:pos="4152"/>
        </w:tabs>
        <w:jc w:val="center"/>
        <w:rPr>
          <w:rFonts w:ascii="Courier New" w:hAnsi="Courier New" w:cs="Courier New"/>
          <w:b/>
          <w:sz w:val="32"/>
          <w:lang w:val="es-MX"/>
        </w:rPr>
      </w:pPr>
      <w:r w:rsidRPr="007F73F1">
        <w:rPr>
          <w:rFonts w:ascii="Courier New" w:hAnsi="Courier New" w:cs="Courier New"/>
          <w:b/>
          <w:sz w:val="32"/>
          <w:lang w:val="es-MX"/>
        </w:rPr>
        <w:t>19/05/2016</w:t>
      </w:r>
    </w:p>
    <w:p w:rsidR="007F73F1" w:rsidRPr="007F73F1" w:rsidRDefault="007F73F1" w:rsidP="00CC5EFE">
      <w:pPr>
        <w:tabs>
          <w:tab w:val="left" w:pos="4152"/>
        </w:tabs>
        <w:jc w:val="center"/>
        <w:rPr>
          <w:rFonts w:ascii="Courier New" w:hAnsi="Courier New" w:cs="Courier New"/>
          <w:b/>
          <w:sz w:val="32"/>
          <w:lang w:val="es-MX"/>
        </w:rPr>
      </w:pPr>
      <w:r>
        <w:rPr>
          <w:rFonts w:ascii="Courier New" w:hAnsi="Courier New" w:cs="Courier New"/>
          <w:b/>
          <w:sz w:val="32"/>
          <w:lang w:val="es-MX"/>
        </w:rPr>
        <w:t>Tecnologías de  la información II</w:t>
      </w:r>
    </w:p>
    <w:p w:rsidR="00D5189A" w:rsidRPr="007F73F1" w:rsidRDefault="00D5189A" w:rsidP="00CC5EFE">
      <w:pPr>
        <w:tabs>
          <w:tab w:val="left" w:pos="4152"/>
        </w:tabs>
        <w:jc w:val="center"/>
        <w:rPr>
          <w:rFonts w:ascii="Courier New" w:hAnsi="Courier New" w:cs="Courier New"/>
          <w:b/>
          <w:sz w:val="32"/>
          <w:lang w:val="es-MX"/>
        </w:rPr>
      </w:pPr>
    </w:p>
    <w:p w:rsidR="00D5189A" w:rsidRPr="007F73F1" w:rsidRDefault="00D5189A" w:rsidP="00CC5EFE">
      <w:pPr>
        <w:tabs>
          <w:tab w:val="left" w:pos="4152"/>
        </w:tabs>
        <w:jc w:val="center"/>
        <w:rPr>
          <w:rFonts w:ascii="Courier New" w:hAnsi="Courier New" w:cs="Courier New"/>
          <w:b/>
          <w:sz w:val="32"/>
          <w:lang w:val="es-MX"/>
        </w:rPr>
      </w:pPr>
    </w:p>
    <w:p w:rsidR="00D5189A" w:rsidRPr="007F73F1" w:rsidRDefault="00D5189A" w:rsidP="00CC5EFE">
      <w:pPr>
        <w:tabs>
          <w:tab w:val="left" w:pos="4152"/>
        </w:tabs>
        <w:jc w:val="center"/>
        <w:rPr>
          <w:rFonts w:ascii="Courier New" w:hAnsi="Courier New" w:cs="Courier New"/>
          <w:b/>
          <w:sz w:val="32"/>
          <w:lang w:val="es-MX"/>
        </w:rPr>
      </w:pPr>
    </w:p>
    <w:p w:rsidR="00D5189A" w:rsidRPr="007F73F1" w:rsidRDefault="00D5189A" w:rsidP="00CC5EFE">
      <w:pPr>
        <w:tabs>
          <w:tab w:val="left" w:pos="4152"/>
        </w:tabs>
        <w:jc w:val="center"/>
        <w:rPr>
          <w:rFonts w:ascii="Courier New" w:hAnsi="Courier New" w:cs="Courier New"/>
          <w:b/>
          <w:sz w:val="32"/>
          <w:lang w:val="es-MX"/>
        </w:rPr>
      </w:pPr>
    </w:p>
    <w:p w:rsidR="00D5189A" w:rsidRPr="007F73F1" w:rsidRDefault="00D5189A" w:rsidP="00CC5EFE">
      <w:pPr>
        <w:tabs>
          <w:tab w:val="left" w:pos="4152"/>
        </w:tabs>
        <w:jc w:val="center"/>
        <w:rPr>
          <w:rFonts w:ascii="Courier New" w:hAnsi="Courier New" w:cs="Courier New"/>
          <w:b/>
          <w:sz w:val="32"/>
          <w:lang w:val="es-MX"/>
        </w:rPr>
      </w:pPr>
    </w:p>
    <w:p w:rsidR="00D5189A" w:rsidRPr="007F73F1" w:rsidRDefault="00D5189A" w:rsidP="00CC5EFE">
      <w:pPr>
        <w:tabs>
          <w:tab w:val="left" w:pos="4152"/>
        </w:tabs>
        <w:jc w:val="center"/>
        <w:rPr>
          <w:rFonts w:ascii="Courier New" w:hAnsi="Courier New" w:cs="Courier New"/>
          <w:b/>
          <w:sz w:val="32"/>
          <w:lang w:val="es-MX"/>
        </w:rPr>
      </w:pPr>
    </w:p>
    <w:p w:rsidR="00D5189A" w:rsidRPr="007F73F1" w:rsidRDefault="00D5189A" w:rsidP="00CC5EFE">
      <w:pPr>
        <w:tabs>
          <w:tab w:val="left" w:pos="4152"/>
        </w:tabs>
        <w:jc w:val="center"/>
        <w:rPr>
          <w:rFonts w:ascii="Courier New" w:hAnsi="Courier New" w:cs="Courier New"/>
          <w:b/>
          <w:sz w:val="32"/>
          <w:lang w:val="es-MX"/>
        </w:rPr>
      </w:pPr>
    </w:p>
    <w:p w:rsidR="00D5189A" w:rsidRPr="007F73F1" w:rsidRDefault="00D5189A" w:rsidP="00CC5EFE">
      <w:pPr>
        <w:tabs>
          <w:tab w:val="left" w:pos="4152"/>
        </w:tabs>
        <w:jc w:val="center"/>
        <w:rPr>
          <w:rFonts w:ascii="Courier New" w:hAnsi="Courier New" w:cs="Courier New"/>
          <w:b/>
          <w:sz w:val="32"/>
          <w:lang w:val="es-MX"/>
        </w:rPr>
      </w:pPr>
    </w:p>
    <w:sdt>
      <w:sdtPr>
        <w:rPr>
          <w:rFonts w:asciiTheme="minorHAnsi" w:eastAsiaTheme="minorHAnsi" w:hAnsiTheme="minorHAnsi" w:cstheme="minorBidi"/>
          <w:b w:val="0"/>
          <w:bCs w:val="0"/>
          <w:color w:val="auto"/>
          <w:sz w:val="22"/>
          <w:szCs w:val="22"/>
        </w:rPr>
        <w:id w:val="4189190"/>
        <w:docPartObj>
          <w:docPartGallery w:val="Table of Contents"/>
          <w:docPartUnique/>
        </w:docPartObj>
      </w:sdtPr>
      <w:sdtContent>
        <w:p w:rsidR="00E02D18" w:rsidRDefault="00E02D18">
          <w:pPr>
            <w:pStyle w:val="TOCHeading"/>
          </w:pPr>
          <w:r>
            <w:t>Contents</w:t>
          </w:r>
        </w:p>
        <w:p w:rsidR="00A018A7" w:rsidRDefault="00C76E30">
          <w:pPr>
            <w:pStyle w:val="TOC2"/>
            <w:tabs>
              <w:tab w:val="left" w:pos="660"/>
              <w:tab w:val="right" w:leader="dot" w:pos="9350"/>
            </w:tabs>
            <w:rPr>
              <w:rFonts w:eastAsiaTheme="minorEastAsia"/>
              <w:noProof/>
            </w:rPr>
          </w:pPr>
          <w:r>
            <w:fldChar w:fldCharType="begin"/>
          </w:r>
          <w:r w:rsidR="00E02D18">
            <w:instrText xml:space="preserve"> TOC \o "1-3" \h \z \u </w:instrText>
          </w:r>
          <w:r>
            <w:fldChar w:fldCharType="separate"/>
          </w:r>
          <w:hyperlink w:anchor="_Toc451187542" w:history="1">
            <w:r w:rsidR="00A018A7" w:rsidRPr="00BC2434">
              <w:rPr>
                <w:rStyle w:val="Hyperlink"/>
                <w:noProof/>
                <w:lang w:bidi="hi-IN"/>
              </w:rPr>
              <w:t>1.</w:t>
            </w:r>
            <w:r w:rsidR="00A018A7">
              <w:rPr>
                <w:rFonts w:eastAsiaTheme="minorEastAsia"/>
                <w:noProof/>
              </w:rPr>
              <w:tab/>
            </w:r>
            <w:r w:rsidR="00A018A7" w:rsidRPr="00BC2434">
              <w:rPr>
                <w:rStyle w:val="Hyperlink"/>
                <w:noProof/>
                <w:lang w:bidi="hi-IN"/>
              </w:rPr>
              <w:t>Primer parcial</w:t>
            </w:r>
            <w:r w:rsidR="00A018A7">
              <w:rPr>
                <w:noProof/>
                <w:webHidden/>
              </w:rPr>
              <w:tab/>
            </w:r>
            <w:r>
              <w:rPr>
                <w:noProof/>
                <w:webHidden/>
              </w:rPr>
              <w:fldChar w:fldCharType="begin"/>
            </w:r>
            <w:r w:rsidR="00A018A7">
              <w:rPr>
                <w:noProof/>
                <w:webHidden/>
              </w:rPr>
              <w:instrText xml:space="preserve"> PAGEREF _Toc451187542 \h </w:instrText>
            </w:r>
            <w:r>
              <w:rPr>
                <w:noProof/>
                <w:webHidden/>
              </w:rPr>
            </w:r>
            <w:r>
              <w:rPr>
                <w:noProof/>
                <w:webHidden/>
              </w:rPr>
              <w:fldChar w:fldCharType="separate"/>
            </w:r>
            <w:r w:rsidR="00A018A7">
              <w:rPr>
                <w:noProof/>
                <w:webHidden/>
              </w:rPr>
              <w:t>3</w:t>
            </w:r>
            <w:r>
              <w:rPr>
                <w:noProof/>
                <w:webHidden/>
              </w:rPr>
              <w:fldChar w:fldCharType="end"/>
            </w:r>
          </w:hyperlink>
        </w:p>
        <w:p w:rsidR="00A018A7" w:rsidRDefault="00C76E30">
          <w:pPr>
            <w:pStyle w:val="TOC1"/>
            <w:tabs>
              <w:tab w:val="right" w:leader="dot" w:pos="9350"/>
            </w:tabs>
            <w:rPr>
              <w:rFonts w:eastAsiaTheme="minorEastAsia"/>
              <w:noProof/>
            </w:rPr>
          </w:pPr>
          <w:hyperlink w:anchor="_Toc451187543" w:history="1">
            <w:r w:rsidR="00A018A7" w:rsidRPr="00BC2434">
              <w:rPr>
                <w:rStyle w:val="Hyperlink"/>
                <w:noProof/>
                <w:lang w:val="es-MX"/>
              </w:rPr>
              <w:t>Actividad preeliminar</w:t>
            </w:r>
            <w:r w:rsidR="00A018A7">
              <w:rPr>
                <w:noProof/>
                <w:webHidden/>
              </w:rPr>
              <w:tab/>
            </w:r>
            <w:r>
              <w:rPr>
                <w:noProof/>
                <w:webHidden/>
              </w:rPr>
              <w:fldChar w:fldCharType="begin"/>
            </w:r>
            <w:r w:rsidR="00A018A7">
              <w:rPr>
                <w:noProof/>
                <w:webHidden/>
              </w:rPr>
              <w:instrText xml:space="preserve"> PAGEREF _Toc451187543 \h </w:instrText>
            </w:r>
            <w:r>
              <w:rPr>
                <w:noProof/>
                <w:webHidden/>
              </w:rPr>
            </w:r>
            <w:r>
              <w:rPr>
                <w:noProof/>
                <w:webHidden/>
              </w:rPr>
              <w:fldChar w:fldCharType="separate"/>
            </w:r>
            <w:r w:rsidR="00A018A7">
              <w:rPr>
                <w:noProof/>
                <w:webHidden/>
              </w:rPr>
              <w:t>3</w:t>
            </w:r>
            <w:r>
              <w:rPr>
                <w:noProof/>
                <w:webHidden/>
              </w:rPr>
              <w:fldChar w:fldCharType="end"/>
            </w:r>
          </w:hyperlink>
        </w:p>
        <w:p w:rsidR="00A018A7" w:rsidRDefault="00C76E30">
          <w:pPr>
            <w:pStyle w:val="TOC1"/>
            <w:tabs>
              <w:tab w:val="right" w:leader="dot" w:pos="9350"/>
            </w:tabs>
            <w:rPr>
              <w:rFonts w:eastAsiaTheme="minorEastAsia"/>
              <w:noProof/>
            </w:rPr>
          </w:pPr>
          <w:hyperlink w:anchor="_Toc451187544" w:history="1">
            <w:r w:rsidR="00A018A7" w:rsidRPr="00BC2434">
              <w:rPr>
                <w:rStyle w:val="Hyperlink"/>
                <w:noProof/>
                <w:lang w:val="es-MX"/>
              </w:rPr>
              <w:t>Actividad 1</w:t>
            </w:r>
            <w:r w:rsidR="00A018A7">
              <w:rPr>
                <w:noProof/>
                <w:webHidden/>
              </w:rPr>
              <w:tab/>
            </w:r>
            <w:r>
              <w:rPr>
                <w:noProof/>
                <w:webHidden/>
              </w:rPr>
              <w:fldChar w:fldCharType="begin"/>
            </w:r>
            <w:r w:rsidR="00A018A7">
              <w:rPr>
                <w:noProof/>
                <w:webHidden/>
              </w:rPr>
              <w:instrText xml:space="preserve"> PAGEREF _Toc451187544 \h </w:instrText>
            </w:r>
            <w:r>
              <w:rPr>
                <w:noProof/>
                <w:webHidden/>
              </w:rPr>
            </w:r>
            <w:r>
              <w:rPr>
                <w:noProof/>
                <w:webHidden/>
              </w:rPr>
              <w:fldChar w:fldCharType="separate"/>
            </w:r>
            <w:r w:rsidR="00A018A7">
              <w:rPr>
                <w:noProof/>
                <w:webHidden/>
              </w:rPr>
              <w:t>5</w:t>
            </w:r>
            <w:r>
              <w:rPr>
                <w:noProof/>
                <w:webHidden/>
              </w:rPr>
              <w:fldChar w:fldCharType="end"/>
            </w:r>
          </w:hyperlink>
        </w:p>
        <w:p w:rsidR="00A018A7" w:rsidRDefault="00C76E30">
          <w:pPr>
            <w:pStyle w:val="TOC1"/>
            <w:tabs>
              <w:tab w:val="right" w:leader="dot" w:pos="9350"/>
            </w:tabs>
            <w:rPr>
              <w:rFonts w:eastAsiaTheme="minorEastAsia"/>
              <w:noProof/>
            </w:rPr>
          </w:pPr>
          <w:hyperlink w:anchor="_Toc451187545" w:history="1">
            <w:r w:rsidR="00A018A7" w:rsidRPr="00BC2434">
              <w:rPr>
                <w:rStyle w:val="Hyperlink"/>
                <w:noProof/>
                <w:lang w:val="es-MX"/>
              </w:rPr>
              <w:t>Actividad 2</w:t>
            </w:r>
            <w:r w:rsidR="00A018A7">
              <w:rPr>
                <w:noProof/>
                <w:webHidden/>
              </w:rPr>
              <w:tab/>
            </w:r>
            <w:r>
              <w:rPr>
                <w:noProof/>
                <w:webHidden/>
              </w:rPr>
              <w:fldChar w:fldCharType="begin"/>
            </w:r>
            <w:r w:rsidR="00A018A7">
              <w:rPr>
                <w:noProof/>
                <w:webHidden/>
              </w:rPr>
              <w:instrText xml:space="preserve"> PAGEREF _Toc451187545 \h </w:instrText>
            </w:r>
            <w:r>
              <w:rPr>
                <w:noProof/>
                <w:webHidden/>
              </w:rPr>
            </w:r>
            <w:r>
              <w:rPr>
                <w:noProof/>
                <w:webHidden/>
              </w:rPr>
              <w:fldChar w:fldCharType="separate"/>
            </w:r>
            <w:r w:rsidR="00A018A7">
              <w:rPr>
                <w:noProof/>
                <w:webHidden/>
              </w:rPr>
              <w:t>9</w:t>
            </w:r>
            <w:r>
              <w:rPr>
                <w:noProof/>
                <w:webHidden/>
              </w:rPr>
              <w:fldChar w:fldCharType="end"/>
            </w:r>
          </w:hyperlink>
        </w:p>
        <w:p w:rsidR="00A018A7" w:rsidRDefault="00C76E30">
          <w:pPr>
            <w:pStyle w:val="TOC1"/>
            <w:tabs>
              <w:tab w:val="right" w:leader="dot" w:pos="9350"/>
            </w:tabs>
            <w:rPr>
              <w:rFonts w:eastAsiaTheme="minorEastAsia"/>
              <w:noProof/>
            </w:rPr>
          </w:pPr>
          <w:hyperlink w:anchor="_Toc451187546" w:history="1">
            <w:r w:rsidR="00A018A7" w:rsidRPr="00BC2434">
              <w:rPr>
                <w:rStyle w:val="Hyperlink"/>
                <w:noProof/>
                <w:lang w:val="es-MX"/>
              </w:rPr>
              <w:t>Actividad 3</w:t>
            </w:r>
            <w:r w:rsidR="00A018A7">
              <w:rPr>
                <w:noProof/>
                <w:webHidden/>
              </w:rPr>
              <w:tab/>
            </w:r>
            <w:r>
              <w:rPr>
                <w:noProof/>
                <w:webHidden/>
              </w:rPr>
              <w:fldChar w:fldCharType="begin"/>
            </w:r>
            <w:r w:rsidR="00A018A7">
              <w:rPr>
                <w:noProof/>
                <w:webHidden/>
              </w:rPr>
              <w:instrText xml:space="preserve"> PAGEREF _Toc451187546 \h </w:instrText>
            </w:r>
            <w:r>
              <w:rPr>
                <w:noProof/>
                <w:webHidden/>
              </w:rPr>
            </w:r>
            <w:r>
              <w:rPr>
                <w:noProof/>
                <w:webHidden/>
              </w:rPr>
              <w:fldChar w:fldCharType="separate"/>
            </w:r>
            <w:r w:rsidR="00A018A7">
              <w:rPr>
                <w:noProof/>
                <w:webHidden/>
              </w:rPr>
              <w:t>10</w:t>
            </w:r>
            <w:r>
              <w:rPr>
                <w:noProof/>
                <w:webHidden/>
              </w:rPr>
              <w:fldChar w:fldCharType="end"/>
            </w:r>
          </w:hyperlink>
        </w:p>
        <w:p w:rsidR="00A018A7" w:rsidRDefault="00C76E30">
          <w:pPr>
            <w:pStyle w:val="TOC2"/>
            <w:tabs>
              <w:tab w:val="left" w:pos="660"/>
              <w:tab w:val="right" w:leader="dot" w:pos="9350"/>
            </w:tabs>
            <w:rPr>
              <w:rFonts w:eastAsiaTheme="minorEastAsia"/>
              <w:noProof/>
            </w:rPr>
          </w:pPr>
          <w:hyperlink w:anchor="_Toc451187547" w:history="1">
            <w:r w:rsidR="00A018A7" w:rsidRPr="00BC2434">
              <w:rPr>
                <w:rStyle w:val="Hyperlink"/>
                <w:noProof/>
                <w:lang w:bidi="hi-IN"/>
              </w:rPr>
              <w:t>1.</w:t>
            </w:r>
            <w:r w:rsidR="00A018A7">
              <w:rPr>
                <w:rFonts w:eastAsiaTheme="minorEastAsia"/>
                <w:noProof/>
              </w:rPr>
              <w:tab/>
            </w:r>
            <w:r w:rsidR="00A018A7" w:rsidRPr="00BC2434">
              <w:rPr>
                <w:rStyle w:val="Hyperlink"/>
                <w:noProof/>
                <w:lang w:bidi="hi-IN"/>
              </w:rPr>
              <w:t>Segundo parcial</w:t>
            </w:r>
            <w:r w:rsidR="00A018A7">
              <w:rPr>
                <w:noProof/>
                <w:webHidden/>
              </w:rPr>
              <w:tab/>
            </w:r>
            <w:r>
              <w:rPr>
                <w:noProof/>
                <w:webHidden/>
              </w:rPr>
              <w:fldChar w:fldCharType="begin"/>
            </w:r>
            <w:r w:rsidR="00A018A7">
              <w:rPr>
                <w:noProof/>
                <w:webHidden/>
              </w:rPr>
              <w:instrText xml:space="preserve"> PAGEREF _Toc451187547 \h </w:instrText>
            </w:r>
            <w:r>
              <w:rPr>
                <w:noProof/>
                <w:webHidden/>
              </w:rPr>
            </w:r>
            <w:r>
              <w:rPr>
                <w:noProof/>
                <w:webHidden/>
              </w:rPr>
              <w:fldChar w:fldCharType="separate"/>
            </w:r>
            <w:r w:rsidR="00A018A7">
              <w:rPr>
                <w:noProof/>
                <w:webHidden/>
              </w:rPr>
              <w:t>14</w:t>
            </w:r>
            <w:r>
              <w:rPr>
                <w:noProof/>
                <w:webHidden/>
              </w:rPr>
              <w:fldChar w:fldCharType="end"/>
            </w:r>
          </w:hyperlink>
        </w:p>
        <w:p w:rsidR="00A018A7" w:rsidRDefault="00C76E30">
          <w:pPr>
            <w:pStyle w:val="TOC1"/>
            <w:tabs>
              <w:tab w:val="right" w:leader="dot" w:pos="9350"/>
            </w:tabs>
            <w:rPr>
              <w:rFonts w:eastAsiaTheme="minorEastAsia"/>
              <w:noProof/>
            </w:rPr>
          </w:pPr>
          <w:hyperlink w:anchor="_Toc451187548" w:history="1">
            <w:r w:rsidR="00A018A7" w:rsidRPr="00BC2434">
              <w:rPr>
                <w:rStyle w:val="Hyperlink"/>
                <w:noProof/>
              </w:rPr>
              <w:t>Actividad preeliminar</w:t>
            </w:r>
            <w:r w:rsidR="00A018A7">
              <w:rPr>
                <w:noProof/>
                <w:webHidden/>
              </w:rPr>
              <w:tab/>
            </w:r>
            <w:r>
              <w:rPr>
                <w:noProof/>
                <w:webHidden/>
              </w:rPr>
              <w:fldChar w:fldCharType="begin"/>
            </w:r>
            <w:r w:rsidR="00A018A7">
              <w:rPr>
                <w:noProof/>
                <w:webHidden/>
              </w:rPr>
              <w:instrText xml:space="preserve"> PAGEREF _Toc451187548 \h </w:instrText>
            </w:r>
            <w:r>
              <w:rPr>
                <w:noProof/>
                <w:webHidden/>
              </w:rPr>
            </w:r>
            <w:r>
              <w:rPr>
                <w:noProof/>
                <w:webHidden/>
              </w:rPr>
              <w:fldChar w:fldCharType="separate"/>
            </w:r>
            <w:r w:rsidR="00A018A7">
              <w:rPr>
                <w:noProof/>
                <w:webHidden/>
              </w:rPr>
              <w:t>14</w:t>
            </w:r>
            <w:r>
              <w:rPr>
                <w:noProof/>
                <w:webHidden/>
              </w:rPr>
              <w:fldChar w:fldCharType="end"/>
            </w:r>
          </w:hyperlink>
        </w:p>
        <w:p w:rsidR="00A018A7" w:rsidRDefault="00C76E30">
          <w:pPr>
            <w:pStyle w:val="TOC1"/>
            <w:tabs>
              <w:tab w:val="right" w:leader="dot" w:pos="9350"/>
            </w:tabs>
            <w:rPr>
              <w:rFonts w:eastAsiaTheme="minorEastAsia"/>
              <w:noProof/>
            </w:rPr>
          </w:pPr>
          <w:hyperlink w:anchor="_Toc451187549" w:history="1">
            <w:r w:rsidR="00A018A7" w:rsidRPr="00BC2434">
              <w:rPr>
                <w:rStyle w:val="Hyperlink"/>
                <w:noProof/>
                <w:lang w:val="es-MX"/>
              </w:rPr>
              <w:t>Actividad 1</w:t>
            </w:r>
            <w:r w:rsidR="00A018A7">
              <w:rPr>
                <w:noProof/>
                <w:webHidden/>
              </w:rPr>
              <w:tab/>
            </w:r>
            <w:r>
              <w:rPr>
                <w:noProof/>
                <w:webHidden/>
              </w:rPr>
              <w:fldChar w:fldCharType="begin"/>
            </w:r>
            <w:r w:rsidR="00A018A7">
              <w:rPr>
                <w:noProof/>
                <w:webHidden/>
              </w:rPr>
              <w:instrText xml:space="preserve"> PAGEREF _Toc451187549 \h </w:instrText>
            </w:r>
            <w:r>
              <w:rPr>
                <w:noProof/>
                <w:webHidden/>
              </w:rPr>
            </w:r>
            <w:r>
              <w:rPr>
                <w:noProof/>
                <w:webHidden/>
              </w:rPr>
              <w:fldChar w:fldCharType="separate"/>
            </w:r>
            <w:r w:rsidR="00A018A7">
              <w:rPr>
                <w:noProof/>
                <w:webHidden/>
              </w:rPr>
              <w:t>18</w:t>
            </w:r>
            <w:r>
              <w:rPr>
                <w:noProof/>
                <w:webHidden/>
              </w:rPr>
              <w:fldChar w:fldCharType="end"/>
            </w:r>
          </w:hyperlink>
        </w:p>
        <w:p w:rsidR="00A018A7" w:rsidRDefault="00C76E30">
          <w:pPr>
            <w:pStyle w:val="TOC1"/>
            <w:tabs>
              <w:tab w:val="right" w:leader="dot" w:pos="9350"/>
            </w:tabs>
            <w:rPr>
              <w:rFonts w:eastAsiaTheme="minorEastAsia"/>
              <w:noProof/>
            </w:rPr>
          </w:pPr>
          <w:hyperlink w:anchor="_Toc451187550" w:history="1">
            <w:r w:rsidR="00A018A7" w:rsidRPr="00BC2434">
              <w:rPr>
                <w:rStyle w:val="Hyperlink"/>
                <w:noProof/>
                <w:lang w:val="es-MX"/>
              </w:rPr>
              <w:t>Actividad 2</w:t>
            </w:r>
            <w:r w:rsidR="00A018A7">
              <w:rPr>
                <w:noProof/>
                <w:webHidden/>
              </w:rPr>
              <w:tab/>
            </w:r>
            <w:r>
              <w:rPr>
                <w:noProof/>
                <w:webHidden/>
              </w:rPr>
              <w:fldChar w:fldCharType="begin"/>
            </w:r>
            <w:r w:rsidR="00A018A7">
              <w:rPr>
                <w:noProof/>
                <w:webHidden/>
              </w:rPr>
              <w:instrText xml:space="preserve"> PAGEREF _Toc451187550 \h </w:instrText>
            </w:r>
            <w:r>
              <w:rPr>
                <w:noProof/>
                <w:webHidden/>
              </w:rPr>
            </w:r>
            <w:r>
              <w:rPr>
                <w:noProof/>
                <w:webHidden/>
              </w:rPr>
              <w:fldChar w:fldCharType="separate"/>
            </w:r>
            <w:r w:rsidR="00A018A7">
              <w:rPr>
                <w:noProof/>
                <w:webHidden/>
              </w:rPr>
              <w:t>22</w:t>
            </w:r>
            <w:r>
              <w:rPr>
                <w:noProof/>
                <w:webHidden/>
              </w:rPr>
              <w:fldChar w:fldCharType="end"/>
            </w:r>
          </w:hyperlink>
        </w:p>
        <w:p w:rsidR="00A018A7" w:rsidRDefault="00C76E30">
          <w:pPr>
            <w:pStyle w:val="TOC1"/>
            <w:tabs>
              <w:tab w:val="right" w:leader="dot" w:pos="9350"/>
            </w:tabs>
            <w:rPr>
              <w:rFonts w:eastAsiaTheme="minorEastAsia"/>
              <w:noProof/>
            </w:rPr>
          </w:pPr>
          <w:hyperlink w:anchor="_Toc451187551" w:history="1">
            <w:r w:rsidR="00A018A7" w:rsidRPr="00BC2434">
              <w:rPr>
                <w:rStyle w:val="Hyperlink"/>
                <w:noProof/>
                <w:lang w:val="es-MX"/>
              </w:rPr>
              <w:t>Actividad 3</w:t>
            </w:r>
            <w:r w:rsidR="00A018A7">
              <w:rPr>
                <w:noProof/>
                <w:webHidden/>
              </w:rPr>
              <w:tab/>
            </w:r>
            <w:r>
              <w:rPr>
                <w:noProof/>
                <w:webHidden/>
              </w:rPr>
              <w:fldChar w:fldCharType="begin"/>
            </w:r>
            <w:r w:rsidR="00A018A7">
              <w:rPr>
                <w:noProof/>
                <w:webHidden/>
              </w:rPr>
              <w:instrText xml:space="preserve"> PAGEREF _Toc451187551 \h </w:instrText>
            </w:r>
            <w:r>
              <w:rPr>
                <w:noProof/>
                <w:webHidden/>
              </w:rPr>
            </w:r>
            <w:r>
              <w:rPr>
                <w:noProof/>
                <w:webHidden/>
              </w:rPr>
              <w:fldChar w:fldCharType="separate"/>
            </w:r>
            <w:r w:rsidR="00A018A7">
              <w:rPr>
                <w:noProof/>
                <w:webHidden/>
              </w:rPr>
              <w:t>23</w:t>
            </w:r>
            <w:r>
              <w:rPr>
                <w:noProof/>
                <w:webHidden/>
              </w:rPr>
              <w:fldChar w:fldCharType="end"/>
            </w:r>
          </w:hyperlink>
        </w:p>
        <w:p w:rsidR="00A018A7" w:rsidRDefault="00C76E30">
          <w:pPr>
            <w:pStyle w:val="TOC2"/>
            <w:tabs>
              <w:tab w:val="left" w:pos="660"/>
              <w:tab w:val="right" w:leader="dot" w:pos="9350"/>
            </w:tabs>
            <w:rPr>
              <w:rFonts w:eastAsiaTheme="minorEastAsia"/>
              <w:noProof/>
            </w:rPr>
          </w:pPr>
          <w:hyperlink w:anchor="_Toc451187552" w:history="1">
            <w:r w:rsidR="00A018A7" w:rsidRPr="00BC2434">
              <w:rPr>
                <w:rStyle w:val="Hyperlink"/>
                <w:noProof/>
                <w:lang w:bidi="hi-IN"/>
              </w:rPr>
              <w:t>2.</w:t>
            </w:r>
            <w:r w:rsidR="00A018A7">
              <w:rPr>
                <w:rFonts w:eastAsiaTheme="minorEastAsia"/>
                <w:noProof/>
              </w:rPr>
              <w:tab/>
            </w:r>
            <w:r w:rsidR="00A018A7" w:rsidRPr="00BC2434">
              <w:rPr>
                <w:rStyle w:val="Hyperlink"/>
                <w:noProof/>
                <w:lang w:bidi="hi-IN"/>
              </w:rPr>
              <w:t>Tercer parcial</w:t>
            </w:r>
            <w:r w:rsidR="00A018A7">
              <w:rPr>
                <w:noProof/>
                <w:webHidden/>
              </w:rPr>
              <w:tab/>
            </w:r>
            <w:r>
              <w:rPr>
                <w:noProof/>
                <w:webHidden/>
              </w:rPr>
              <w:fldChar w:fldCharType="begin"/>
            </w:r>
            <w:r w:rsidR="00A018A7">
              <w:rPr>
                <w:noProof/>
                <w:webHidden/>
              </w:rPr>
              <w:instrText xml:space="preserve"> PAGEREF _Toc451187552 \h </w:instrText>
            </w:r>
            <w:r>
              <w:rPr>
                <w:noProof/>
                <w:webHidden/>
              </w:rPr>
            </w:r>
            <w:r>
              <w:rPr>
                <w:noProof/>
                <w:webHidden/>
              </w:rPr>
              <w:fldChar w:fldCharType="separate"/>
            </w:r>
            <w:r w:rsidR="00A018A7">
              <w:rPr>
                <w:noProof/>
                <w:webHidden/>
              </w:rPr>
              <w:t>25</w:t>
            </w:r>
            <w:r>
              <w:rPr>
                <w:noProof/>
                <w:webHidden/>
              </w:rPr>
              <w:fldChar w:fldCharType="end"/>
            </w:r>
          </w:hyperlink>
        </w:p>
        <w:p w:rsidR="00A018A7" w:rsidRDefault="00C76E30">
          <w:pPr>
            <w:pStyle w:val="TOC1"/>
            <w:tabs>
              <w:tab w:val="right" w:leader="dot" w:pos="9350"/>
            </w:tabs>
            <w:rPr>
              <w:rFonts w:eastAsiaTheme="minorEastAsia"/>
              <w:noProof/>
            </w:rPr>
          </w:pPr>
          <w:hyperlink w:anchor="_Toc451187553" w:history="1">
            <w:r w:rsidR="00A018A7" w:rsidRPr="00BC2434">
              <w:rPr>
                <w:rStyle w:val="Hyperlink"/>
                <w:noProof/>
                <w:lang w:val="es-MX"/>
              </w:rPr>
              <w:t>Actividad preeliminar</w:t>
            </w:r>
            <w:r w:rsidR="00A018A7">
              <w:rPr>
                <w:noProof/>
                <w:webHidden/>
              </w:rPr>
              <w:tab/>
            </w:r>
            <w:r>
              <w:rPr>
                <w:noProof/>
                <w:webHidden/>
              </w:rPr>
              <w:fldChar w:fldCharType="begin"/>
            </w:r>
            <w:r w:rsidR="00A018A7">
              <w:rPr>
                <w:noProof/>
                <w:webHidden/>
              </w:rPr>
              <w:instrText xml:space="preserve"> PAGEREF _Toc451187553 \h </w:instrText>
            </w:r>
            <w:r>
              <w:rPr>
                <w:noProof/>
                <w:webHidden/>
              </w:rPr>
            </w:r>
            <w:r>
              <w:rPr>
                <w:noProof/>
                <w:webHidden/>
              </w:rPr>
              <w:fldChar w:fldCharType="separate"/>
            </w:r>
            <w:r w:rsidR="00A018A7">
              <w:rPr>
                <w:noProof/>
                <w:webHidden/>
              </w:rPr>
              <w:t>25</w:t>
            </w:r>
            <w:r>
              <w:rPr>
                <w:noProof/>
                <w:webHidden/>
              </w:rPr>
              <w:fldChar w:fldCharType="end"/>
            </w:r>
          </w:hyperlink>
        </w:p>
        <w:p w:rsidR="00A018A7" w:rsidRDefault="00C76E30">
          <w:pPr>
            <w:pStyle w:val="TOC1"/>
            <w:tabs>
              <w:tab w:val="right" w:leader="dot" w:pos="9350"/>
            </w:tabs>
            <w:rPr>
              <w:rFonts w:eastAsiaTheme="minorEastAsia"/>
              <w:noProof/>
            </w:rPr>
          </w:pPr>
          <w:hyperlink w:anchor="_Toc451187554" w:history="1">
            <w:r w:rsidR="00A018A7" w:rsidRPr="00BC2434">
              <w:rPr>
                <w:rStyle w:val="Hyperlink"/>
                <w:noProof/>
                <w:lang w:val="es-MX"/>
              </w:rPr>
              <w:t>Actividad 1</w:t>
            </w:r>
            <w:r w:rsidR="00A018A7">
              <w:rPr>
                <w:noProof/>
                <w:webHidden/>
              </w:rPr>
              <w:tab/>
            </w:r>
            <w:r>
              <w:rPr>
                <w:noProof/>
                <w:webHidden/>
              </w:rPr>
              <w:fldChar w:fldCharType="begin"/>
            </w:r>
            <w:r w:rsidR="00A018A7">
              <w:rPr>
                <w:noProof/>
                <w:webHidden/>
              </w:rPr>
              <w:instrText xml:space="preserve"> PAGEREF _Toc451187554 \h </w:instrText>
            </w:r>
            <w:r>
              <w:rPr>
                <w:noProof/>
                <w:webHidden/>
              </w:rPr>
            </w:r>
            <w:r>
              <w:rPr>
                <w:noProof/>
                <w:webHidden/>
              </w:rPr>
              <w:fldChar w:fldCharType="separate"/>
            </w:r>
            <w:r w:rsidR="00A018A7">
              <w:rPr>
                <w:noProof/>
                <w:webHidden/>
              </w:rPr>
              <w:t>28</w:t>
            </w:r>
            <w:r>
              <w:rPr>
                <w:noProof/>
                <w:webHidden/>
              </w:rPr>
              <w:fldChar w:fldCharType="end"/>
            </w:r>
          </w:hyperlink>
        </w:p>
        <w:p w:rsidR="00A018A7" w:rsidRDefault="00C76E30">
          <w:pPr>
            <w:pStyle w:val="TOC1"/>
            <w:tabs>
              <w:tab w:val="right" w:leader="dot" w:pos="9350"/>
            </w:tabs>
            <w:rPr>
              <w:rFonts w:eastAsiaTheme="minorEastAsia"/>
              <w:noProof/>
            </w:rPr>
          </w:pPr>
          <w:hyperlink w:anchor="_Toc451187555" w:history="1">
            <w:r w:rsidR="00A018A7" w:rsidRPr="00BC2434">
              <w:rPr>
                <w:rStyle w:val="Hyperlink"/>
                <w:noProof/>
                <w:lang w:val="es-MX"/>
              </w:rPr>
              <w:t>Actividad 2</w:t>
            </w:r>
            <w:r w:rsidR="00A018A7">
              <w:rPr>
                <w:noProof/>
                <w:webHidden/>
              </w:rPr>
              <w:tab/>
            </w:r>
            <w:r>
              <w:rPr>
                <w:noProof/>
                <w:webHidden/>
              </w:rPr>
              <w:fldChar w:fldCharType="begin"/>
            </w:r>
            <w:r w:rsidR="00A018A7">
              <w:rPr>
                <w:noProof/>
                <w:webHidden/>
              </w:rPr>
              <w:instrText xml:space="preserve"> PAGEREF _Toc451187555 \h </w:instrText>
            </w:r>
            <w:r>
              <w:rPr>
                <w:noProof/>
                <w:webHidden/>
              </w:rPr>
            </w:r>
            <w:r>
              <w:rPr>
                <w:noProof/>
                <w:webHidden/>
              </w:rPr>
              <w:fldChar w:fldCharType="separate"/>
            </w:r>
            <w:r w:rsidR="00A018A7">
              <w:rPr>
                <w:noProof/>
                <w:webHidden/>
              </w:rPr>
              <w:t>32</w:t>
            </w:r>
            <w:r>
              <w:rPr>
                <w:noProof/>
                <w:webHidden/>
              </w:rPr>
              <w:fldChar w:fldCharType="end"/>
            </w:r>
          </w:hyperlink>
        </w:p>
        <w:p w:rsidR="00E02D18" w:rsidRDefault="00C76E30">
          <w:r>
            <w:fldChar w:fldCharType="end"/>
          </w:r>
        </w:p>
      </w:sdtContent>
    </w:sdt>
    <w:p w:rsidR="00D5189A" w:rsidRPr="00D5189A" w:rsidRDefault="00D5189A" w:rsidP="00C82AEE">
      <w:pPr>
        <w:pStyle w:val="Heading2"/>
        <w:numPr>
          <w:ilvl w:val="0"/>
          <w:numId w:val="0"/>
        </w:numPr>
        <w:ind w:left="1440"/>
      </w:pPr>
    </w:p>
    <w:p w:rsidR="00C82AEE" w:rsidRDefault="00C82AEE" w:rsidP="00D5189A">
      <w:pPr>
        <w:jc w:val="center"/>
        <w:rPr>
          <w:sz w:val="32"/>
          <w:lang w:val="es-MX"/>
        </w:rPr>
      </w:pPr>
    </w:p>
    <w:p w:rsidR="00A018A7" w:rsidRDefault="00A018A7" w:rsidP="00D5189A">
      <w:pPr>
        <w:jc w:val="center"/>
        <w:rPr>
          <w:sz w:val="32"/>
          <w:lang w:val="es-MX"/>
        </w:rPr>
      </w:pPr>
    </w:p>
    <w:p w:rsidR="00A018A7" w:rsidRDefault="00A018A7" w:rsidP="00D5189A">
      <w:pPr>
        <w:jc w:val="center"/>
        <w:rPr>
          <w:sz w:val="32"/>
          <w:lang w:val="es-MX"/>
        </w:rPr>
      </w:pPr>
    </w:p>
    <w:p w:rsidR="00A018A7" w:rsidRDefault="00A018A7" w:rsidP="00D5189A">
      <w:pPr>
        <w:jc w:val="center"/>
        <w:rPr>
          <w:sz w:val="32"/>
          <w:lang w:val="es-MX"/>
        </w:rPr>
      </w:pPr>
    </w:p>
    <w:p w:rsidR="00A018A7" w:rsidRDefault="00A018A7" w:rsidP="00D5189A">
      <w:pPr>
        <w:jc w:val="center"/>
        <w:rPr>
          <w:sz w:val="32"/>
          <w:lang w:val="es-MX"/>
        </w:rPr>
      </w:pPr>
    </w:p>
    <w:p w:rsidR="00A018A7" w:rsidRDefault="00A018A7" w:rsidP="00D5189A">
      <w:pPr>
        <w:jc w:val="center"/>
        <w:rPr>
          <w:sz w:val="32"/>
          <w:lang w:val="es-MX"/>
        </w:rPr>
      </w:pPr>
    </w:p>
    <w:p w:rsidR="00A018A7" w:rsidRDefault="00A018A7" w:rsidP="00D5189A">
      <w:pPr>
        <w:jc w:val="center"/>
        <w:rPr>
          <w:sz w:val="32"/>
          <w:lang w:val="es-MX"/>
        </w:rPr>
      </w:pPr>
    </w:p>
    <w:p w:rsidR="00A018A7" w:rsidRDefault="00A018A7" w:rsidP="00D5189A">
      <w:pPr>
        <w:jc w:val="center"/>
        <w:rPr>
          <w:sz w:val="32"/>
          <w:lang w:val="es-MX"/>
        </w:rPr>
      </w:pPr>
    </w:p>
    <w:p w:rsidR="00A018A7" w:rsidRDefault="00A018A7" w:rsidP="00D5189A">
      <w:pPr>
        <w:jc w:val="center"/>
        <w:rPr>
          <w:rFonts w:ascii="Courier New" w:hAnsi="Courier New" w:cs="Courier New"/>
          <w:sz w:val="32"/>
          <w:lang w:val="es-MX"/>
        </w:rPr>
      </w:pPr>
      <w:r>
        <w:rPr>
          <w:rFonts w:ascii="Courier New" w:hAnsi="Courier New" w:cs="Courier New"/>
          <w:sz w:val="32"/>
          <w:lang w:val="es-MX"/>
        </w:rPr>
        <w:t>Introducción</w:t>
      </w:r>
    </w:p>
    <w:p w:rsidR="00A018A7" w:rsidRDefault="00A018A7" w:rsidP="00D5189A">
      <w:pPr>
        <w:jc w:val="center"/>
        <w:rPr>
          <w:rFonts w:ascii="Courier New" w:hAnsi="Courier New" w:cs="Courier New"/>
          <w:sz w:val="32"/>
          <w:lang w:val="es-MX"/>
        </w:rPr>
      </w:pPr>
    </w:p>
    <w:p w:rsidR="00A018A7" w:rsidRDefault="00A018A7" w:rsidP="00A018A7">
      <w:pPr>
        <w:jc w:val="both"/>
        <w:rPr>
          <w:rFonts w:ascii="Courier New" w:hAnsi="Courier New" w:cs="Courier New"/>
          <w:sz w:val="32"/>
          <w:lang w:val="es-MX"/>
        </w:rPr>
      </w:pPr>
    </w:p>
    <w:p w:rsidR="00A018A7" w:rsidRPr="00A018A7" w:rsidRDefault="00A018A7" w:rsidP="00A018A7">
      <w:pPr>
        <w:jc w:val="both"/>
        <w:rPr>
          <w:rFonts w:ascii="Courier New" w:hAnsi="Courier New" w:cs="Courier New"/>
          <w:sz w:val="24"/>
          <w:lang w:val="es-MX"/>
        </w:rPr>
      </w:pPr>
      <w:r>
        <w:rPr>
          <w:rFonts w:ascii="Courier New" w:hAnsi="Courier New" w:cs="Courier New"/>
          <w:sz w:val="24"/>
          <w:lang w:val="es-MX"/>
        </w:rPr>
        <w:t xml:space="preserve">En este semestre </w:t>
      </w:r>
      <w:r w:rsidR="00C02535">
        <w:rPr>
          <w:rFonts w:ascii="Courier New" w:hAnsi="Courier New" w:cs="Courier New"/>
          <w:sz w:val="24"/>
          <w:lang w:val="es-MX"/>
        </w:rPr>
        <w:t>aprendí</w:t>
      </w:r>
      <w:r>
        <w:rPr>
          <w:rFonts w:ascii="Courier New" w:hAnsi="Courier New" w:cs="Courier New"/>
          <w:sz w:val="24"/>
          <w:lang w:val="es-MX"/>
        </w:rPr>
        <w:t xml:space="preserve"> muchas cosas, sin embargo considero que no todas me serán del todo útiles</w:t>
      </w:r>
      <w:r w:rsidR="00C02535">
        <w:rPr>
          <w:rFonts w:ascii="Courier New" w:hAnsi="Courier New" w:cs="Courier New"/>
          <w:sz w:val="24"/>
          <w:lang w:val="es-MX"/>
        </w:rPr>
        <w:t>, al menos no por ahora. En este texto he recopilado los aprendizajes más significativos del  2° semestre y los cuales me fueron, me son y espero me sean útiles en un futuro.</w:t>
      </w:r>
    </w:p>
    <w:p w:rsidR="00A018A7" w:rsidRPr="00A018A7" w:rsidRDefault="00A018A7" w:rsidP="00A018A7">
      <w:pPr>
        <w:jc w:val="both"/>
        <w:rPr>
          <w:rFonts w:ascii="Courier New" w:hAnsi="Courier New" w:cs="Courier New"/>
          <w:sz w:val="32"/>
          <w:lang w:val="es-MX"/>
        </w:rPr>
      </w:pPr>
    </w:p>
    <w:p w:rsidR="00C82AEE" w:rsidRDefault="00C82AEE" w:rsidP="00D5189A">
      <w:pPr>
        <w:jc w:val="center"/>
        <w:rPr>
          <w:sz w:val="32"/>
          <w:lang w:val="es-MX"/>
        </w:rPr>
      </w:pPr>
    </w:p>
    <w:p w:rsidR="00C82AEE" w:rsidRDefault="00C82AEE" w:rsidP="00C82AEE">
      <w:pP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Default="00C82AEE" w:rsidP="00D5189A">
      <w:pPr>
        <w:jc w:val="center"/>
        <w:rPr>
          <w:sz w:val="32"/>
          <w:lang w:val="es-MX"/>
        </w:rPr>
      </w:pPr>
    </w:p>
    <w:p w:rsidR="00C82AEE" w:rsidRPr="00A018A7" w:rsidRDefault="00C82AEE" w:rsidP="00A018A7">
      <w:pPr>
        <w:pStyle w:val="Heading2"/>
      </w:pPr>
      <w:bookmarkStart w:id="0" w:name="_Toc451187542"/>
      <w:r w:rsidRPr="00A018A7">
        <w:t>Primer parcial</w:t>
      </w:r>
      <w:bookmarkEnd w:id="0"/>
    </w:p>
    <w:p w:rsidR="00C82AEE" w:rsidRDefault="00C82AEE" w:rsidP="00D5189A">
      <w:pPr>
        <w:jc w:val="center"/>
        <w:rPr>
          <w:sz w:val="32"/>
          <w:lang w:val="es-MX"/>
        </w:rPr>
      </w:pPr>
    </w:p>
    <w:p w:rsidR="00D5189A" w:rsidRDefault="00D5189A" w:rsidP="00A018A7">
      <w:pPr>
        <w:pStyle w:val="Heading1"/>
        <w:rPr>
          <w:lang w:val="es-MX"/>
        </w:rPr>
      </w:pPr>
      <w:bookmarkStart w:id="1" w:name="_Toc451187543"/>
      <w:r>
        <w:rPr>
          <w:lang w:val="es-MX"/>
        </w:rPr>
        <w:t xml:space="preserve">Actividad </w:t>
      </w:r>
      <w:proofErr w:type="spellStart"/>
      <w:r>
        <w:rPr>
          <w:lang w:val="es-MX"/>
        </w:rPr>
        <w:t>preeliminar</w:t>
      </w:r>
      <w:bookmarkEnd w:id="1"/>
      <w:proofErr w:type="spellEnd"/>
    </w:p>
    <w:tbl>
      <w:tblPr>
        <w:tblStyle w:val="TableGrid"/>
        <w:tblW w:w="11988" w:type="dxa"/>
        <w:tblInd w:w="-1503" w:type="dxa"/>
        <w:tblLayout w:type="fixed"/>
        <w:tblLook w:val="04A0"/>
      </w:tblPr>
      <w:tblGrid>
        <w:gridCol w:w="1838"/>
        <w:gridCol w:w="1843"/>
        <w:gridCol w:w="1927"/>
        <w:gridCol w:w="1870"/>
        <w:gridCol w:w="1533"/>
        <w:gridCol w:w="1701"/>
        <w:gridCol w:w="1276"/>
      </w:tblGrid>
      <w:tr w:rsidR="00D5189A" w:rsidRPr="00C57771" w:rsidTr="00C02535">
        <w:trPr>
          <w:trHeight w:val="992"/>
        </w:trPr>
        <w:tc>
          <w:tcPr>
            <w:tcW w:w="1838" w:type="dxa"/>
          </w:tcPr>
          <w:p w:rsidR="00D5189A" w:rsidRPr="00E61516" w:rsidRDefault="00D5189A" w:rsidP="00C02535">
            <w:pPr>
              <w:rPr>
                <w:rFonts w:ascii="Courier New" w:hAnsi="Courier New" w:cs="Courier New"/>
                <w:color w:val="2A2A2A"/>
                <w:sz w:val="28"/>
                <w:szCs w:val="28"/>
                <w:lang w:val="es-ES"/>
              </w:rPr>
            </w:pPr>
            <w:r w:rsidRPr="00E61516">
              <w:rPr>
                <w:rFonts w:ascii="Courier New" w:hAnsi="Courier New" w:cs="Courier New"/>
                <w:color w:val="2A2A2A"/>
                <w:sz w:val="28"/>
                <w:szCs w:val="28"/>
                <w:lang w:val="es-ES"/>
              </w:rPr>
              <w:t>EJEMPLO</w:t>
            </w:r>
          </w:p>
        </w:tc>
        <w:tc>
          <w:tcPr>
            <w:tcW w:w="1843" w:type="dxa"/>
          </w:tcPr>
          <w:p w:rsidR="00D5189A" w:rsidRPr="00E61516" w:rsidRDefault="00D5189A" w:rsidP="00C02535">
            <w:pPr>
              <w:rPr>
                <w:rFonts w:ascii="Courier New" w:hAnsi="Courier New" w:cs="Courier New"/>
                <w:sz w:val="28"/>
                <w:szCs w:val="28"/>
              </w:rPr>
            </w:pPr>
            <w:r w:rsidRPr="00E61516">
              <w:rPr>
                <w:rFonts w:ascii="Courier New" w:hAnsi="Courier New" w:cs="Courier New"/>
                <w:sz w:val="28"/>
                <w:szCs w:val="28"/>
              </w:rPr>
              <w:t>TIPO</w:t>
            </w:r>
          </w:p>
        </w:tc>
        <w:tc>
          <w:tcPr>
            <w:tcW w:w="1927" w:type="dxa"/>
          </w:tcPr>
          <w:p w:rsidR="00D5189A" w:rsidRPr="00E61516" w:rsidRDefault="00D5189A" w:rsidP="00C02535">
            <w:pPr>
              <w:rPr>
                <w:rFonts w:ascii="Courier New" w:hAnsi="Courier New" w:cs="Courier New"/>
                <w:color w:val="2A2A2A"/>
                <w:sz w:val="28"/>
                <w:szCs w:val="28"/>
                <w:lang w:val="es-ES"/>
              </w:rPr>
            </w:pPr>
            <w:r w:rsidRPr="00E61516">
              <w:rPr>
                <w:rFonts w:ascii="Courier New" w:hAnsi="Courier New" w:cs="Courier New"/>
                <w:color w:val="2A2A2A"/>
                <w:sz w:val="28"/>
                <w:szCs w:val="28"/>
                <w:lang w:val="es-ES"/>
              </w:rPr>
              <w:t>VENTAJAS</w:t>
            </w:r>
          </w:p>
        </w:tc>
        <w:tc>
          <w:tcPr>
            <w:tcW w:w="1870" w:type="dxa"/>
          </w:tcPr>
          <w:p w:rsidR="00D5189A" w:rsidRPr="00E61516" w:rsidRDefault="00D5189A" w:rsidP="00C02535">
            <w:pPr>
              <w:rPr>
                <w:rFonts w:ascii="Courier New" w:hAnsi="Courier New" w:cs="Courier New"/>
                <w:color w:val="2A2A2A"/>
                <w:sz w:val="28"/>
                <w:szCs w:val="28"/>
                <w:lang w:val="es-ES"/>
              </w:rPr>
            </w:pPr>
            <w:r w:rsidRPr="00E61516">
              <w:rPr>
                <w:rFonts w:ascii="Courier New" w:hAnsi="Courier New" w:cs="Courier New"/>
                <w:color w:val="2A2A2A"/>
                <w:sz w:val="28"/>
                <w:szCs w:val="28"/>
                <w:lang w:val="es-ES"/>
              </w:rPr>
              <w:t>DESVENTAJAS</w:t>
            </w:r>
          </w:p>
        </w:tc>
        <w:tc>
          <w:tcPr>
            <w:tcW w:w="1533" w:type="dxa"/>
          </w:tcPr>
          <w:p w:rsidR="00D5189A" w:rsidRPr="00E61516" w:rsidRDefault="00D5189A" w:rsidP="00C02535">
            <w:pPr>
              <w:rPr>
                <w:rFonts w:ascii="Courier New" w:hAnsi="Courier New" w:cs="Courier New"/>
                <w:color w:val="2A2A2A"/>
                <w:sz w:val="28"/>
                <w:szCs w:val="28"/>
                <w:lang w:val="es-ES"/>
              </w:rPr>
            </w:pPr>
            <w:r w:rsidRPr="00E61516">
              <w:rPr>
                <w:rFonts w:ascii="Courier New" w:hAnsi="Courier New" w:cs="Courier New"/>
                <w:color w:val="2A2A2A"/>
                <w:sz w:val="28"/>
                <w:szCs w:val="28"/>
                <w:lang w:val="es-ES"/>
              </w:rPr>
              <w:t>SISTEMA OPERATIVO</w:t>
            </w:r>
          </w:p>
        </w:tc>
        <w:tc>
          <w:tcPr>
            <w:tcW w:w="1701" w:type="dxa"/>
          </w:tcPr>
          <w:p w:rsidR="00D5189A" w:rsidRPr="00E61516" w:rsidRDefault="00D5189A" w:rsidP="00C02535">
            <w:pPr>
              <w:rPr>
                <w:rFonts w:ascii="Courier New" w:hAnsi="Courier New" w:cs="Courier New"/>
                <w:color w:val="2A2A2A"/>
                <w:sz w:val="28"/>
                <w:szCs w:val="28"/>
                <w:lang w:val="es-ES"/>
              </w:rPr>
            </w:pPr>
            <w:r w:rsidRPr="00E61516">
              <w:rPr>
                <w:rFonts w:ascii="Courier New" w:hAnsi="Courier New" w:cs="Courier New"/>
                <w:color w:val="2A2A2A"/>
                <w:sz w:val="28"/>
                <w:szCs w:val="28"/>
                <w:lang w:val="es-ES"/>
              </w:rPr>
              <w:t>HOJAS DE CALCULO</w:t>
            </w:r>
          </w:p>
        </w:tc>
        <w:tc>
          <w:tcPr>
            <w:tcW w:w="1276" w:type="dxa"/>
          </w:tcPr>
          <w:p w:rsidR="00D5189A" w:rsidRPr="00E61516" w:rsidRDefault="00D5189A" w:rsidP="00C02535">
            <w:pPr>
              <w:rPr>
                <w:rFonts w:ascii="Courier New" w:hAnsi="Courier New" w:cs="Courier New"/>
                <w:color w:val="2A2A2A"/>
                <w:sz w:val="28"/>
                <w:szCs w:val="28"/>
                <w:lang w:val="es-ES"/>
              </w:rPr>
            </w:pPr>
            <w:r w:rsidRPr="00E61516">
              <w:rPr>
                <w:rFonts w:ascii="Courier New" w:hAnsi="Courier New" w:cs="Courier New"/>
                <w:color w:val="2A2A2A"/>
                <w:sz w:val="28"/>
                <w:szCs w:val="28"/>
                <w:lang w:val="es-ES"/>
              </w:rPr>
              <w:t>PROCESADORES DE TEXTO</w:t>
            </w:r>
          </w:p>
        </w:tc>
      </w:tr>
      <w:tr w:rsidR="00D5189A" w:rsidRPr="00C57771" w:rsidTr="00C02535">
        <w:trPr>
          <w:trHeight w:val="992"/>
        </w:trPr>
        <w:tc>
          <w:tcPr>
            <w:tcW w:w="1838" w:type="dxa"/>
          </w:tcPr>
          <w:p w:rsidR="00D5189A" w:rsidRPr="00C57771" w:rsidRDefault="00D5189A" w:rsidP="00C02535">
            <w:pPr>
              <w:rPr>
                <w:rFonts w:ascii="Courier New" w:hAnsi="Courier New" w:cs="Courier New"/>
                <w:sz w:val="24"/>
                <w:szCs w:val="24"/>
              </w:rPr>
            </w:pPr>
            <w:r>
              <w:rPr>
                <w:rFonts w:ascii="Courier New" w:hAnsi="Courier New" w:cs="Courier New"/>
                <w:sz w:val="24"/>
                <w:szCs w:val="24"/>
              </w:rPr>
              <w:t xml:space="preserve">Ares </w:t>
            </w:r>
            <w:proofErr w:type="spellStart"/>
            <w:r>
              <w:rPr>
                <w:rFonts w:ascii="Courier New" w:hAnsi="Courier New" w:cs="Courier New"/>
                <w:sz w:val="24"/>
                <w:szCs w:val="24"/>
              </w:rPr>
              <w:t>Galaxy</w:t>
            </w:r>
            <w:proofErr w:type="spellEnd"/>
          </w:p>
        </w:tc>
        <w:tc>
          <w:tcPr>
            <w:tcW w:w="1843" w:type="dxa"/>
          </w:tcPr>
          <w:p w:rsidR="00D5189A" w:rsidRPr="00C57771" w:rsidRDefault="00D5189A" w:rsidP="00C02535">
            <w:pPr>
              <w:rPr>
                <w:rFonts w:ascii="Courier New" w:hAnsi="Courier New" w:cs="Courier New"/>
                <w:sz w:val="24"/>
                <w:szCs w:val="24"/>
              </w:rPr>
            </w:pPr>
            <w:r w:rsidRPr="00C57771">
              <w:rPr>
                <w:rFonts w:ascii="Courier New" w:hAnsi="Courier New" w:cs="Courier New"/>
                <w:sz w:val="24"/>
                <w:szCs w:val="24"/>
              </w:rPr>
              <w:t>libre</w:t>
            </w:r>
          </w:p>
        </w:tc>
        <w:tc>
          <w:tcPr>
            <w:tcW w:w="1927" w:type="dxa"/>
          </w:tcPr>
          <w:p w:rsidR="00D5189A" w:rsidRPr="009A383D" w:rsidRDefault="00D5189A" w:rsidP="00C02535">
            <w:pPr>
              <w:rPr>
                <w:rFonts w:ascii="Courier New" w:hAnsi="Courier New" w:cs="Courier New"/>
                <w:sz w:val="24"/>
                <w:szCs w:val="24"/>
              </w:rPr>
            </w:pPr>
            <w:r>
              <w:rPr>
                <w:rStyle w:val="ya-q-full-text"/>
                <w:rFonts w:ascii="Courier New" w:hAnsi="Courier New" w:cs="Courier New"/>
              </w:rPr>
              <w:t>Gran variedad de mú</w:t>
            </w:r>
            <w:r w:rsidRPr="009A383D">
              <w:rPr>
                <w:rStyle w:val="ya-q-full-text"/>
                <w:rFonts w:ascii="Courier New" w:hAnsi="Courier New" w:cs="Courier New"/>
              </w:rPr>
              <w:t xml:space="preserve">sica, videos, </w:t>
            </w:r>
            <w:proofErr w:type="spellStart"/>
            <w:r w:rsidRPr="009A383D">
              <w:rPr>
                <w:rStyle w:val="ya-q-full-text"/>
                <w:rFonts w:ascii="Courier New" w:hAnsi="Courier New" w:cs="Courier New"/>
              </w:rPr>
              <w:t>etc</w:t>
            </w:r>
            <w:proofErr w:type="spellEnd"/>
            <w:r w:rsidRPr="009A383D">
              <w:rPr>
                <w:rStyle w:val="ya-q-full-text"/>
                <w:rFonts w:ascii="Courier New" w:hAnsi="Courier New" w:cs="Courier New"/>
              </w:rPr>
              <w:t xml:space="preserve"> </w:t>
            </w:r>
            <w:r w:rsidRPr="009A383D">
              <w:rPr>
                <w:rFonts w:ascii="Courier New" w:hAnsi="Courier New" w:cs="Courier New"/>
              </w:rPr>
              <w:br/>
            </w:r>
            <w:r w:rsidRPr="009A383D">
              <w:rPr>
                <w:rStyle w:val="ya-q-full-text"/>
                <w:rFonts w:ascii="Courier New" w:hAnsi="Courier New" w:cs="Courier New"/>
              </w:rPr>
              <w:t xml:space="preserve">*Facilidad de uso. </w:t>
            </w:r>
            <w:r w:rsidRPr="009A383D">
              <w:rPr>
                <w:rFonts w:ascii="Courier New" w:hAnsi="Courier New" w:cs="Courier New"/>
              </w:rPr>
              <w:br/>
            </w:r>
            <w:r w:rsidRPr="009A383D">
              <w:rPr>
                <w:rStyle w:val="ya-q-full-text"/>
                <w:rFonts w:ascii="Courier New" w:hAnsi="Courier New" w:cs="Courier New"/>
              </w:rPr>
              <w:t>*Soporta archivos .</w:t>
            </w:r>
            <w:proofErr w:type="spellStart"/>
            <w:r w:rsidRPr="009A383D">
              <w:rPr>
                <w:rStyle w:val="ya-q-full-text"/>
                <w:rFonts w:ascii="Courier New" w:hAnsi="Courier New" w:cs="Courier New"/>
              </w:rPr>
              <w:t>torrent</w:t>
            </w:r>
            <w:proofErr w:type="spellEnd"/>
          </w:p>
        </w:tc>
        <w:tc>
          <w:tcPr>
            <w:tcW w:w="1870" w:type="dxa"/>
          </w:tcPr>
          <w:p w:rsidR="00D5189A" w:rsidRPr="00C57771" w:rsidRDefault="00D5189A" w:rsidP="00C02535">
            <w:pPr>
              <w:rPr>
                <w:rFonts w:ascii="Courier New" w:hAnsi="Courier New" w:cs="Courier New"/>
                <w:sz w:val="24"/>
                <w:szCs w:val="24"/>
              </w:rPr>
            </w:pPr>
            <w:r w:rsidRPr="009A383D">
              <w:rPr>
                <w:rStyle w:val="ya-q-full-text"/>
                <w:rFonts w:ascii="Courier New" w:hAnsi="Courier New" w:cs="Courier New"/>
              </w:rPr>
              <w:t xml:space="preserve">Consumo masivo de ancho de banda </w:t>
            </w:r>
            <w:r w:rsidRPr="009A383D">
              <w:rPr>
                <w:rFonts w:ascii="Courier New" w:hAnsi="Courier New" w:cs="Courier New"/>
              </w:rPr>
              <w:br/>
            </w:r>
            <w:r w:rsidRPr="009A383D">
              <w:rPr>
                <w:rStyle w:val="ya-q-full-text"/>
                <w:rFonts w:ascii="Courier New" w:hAnsi="Courier New" w:cs="Courier New"/>
              </w:rPr>
              <w:t xml:space="preserve">*Errores continuos (Estado Conectando o conectado sin descargar) </w:t>
            </w:r>
            <w:r w:rsidRPr="009A383D">
              <w:rPr>
                <w:rFonts w:ascii="Courier New" w:hAnsi="Courier New" w:cs="Courier New"/>
              </w:rPr>
              <w:br/>
            </w:r>
            <w:r w:rsidRPr="009A383D">
              <w:rPr>
                <w:rStyle w:val="ya-q-full-text"/>
                <w:rFonts w:ascii="Courier New" w:hAnsi="Courier New" w:cs="Courier New"/>
              </w:rPr>
              <w:t xml:space="preserve">* Muchas veces no hay muchos usuarios y no descarga o simplemente se queda conectando. </w:t>
            </w:r>
            <w:r w:rsidRPr="009A383D">
              <w:rPr>
                <w:rFonts w:ascii="Courier New" w:hAnsi="Courier New" w:cs="Courier New"/>
              </w:rPr>
              <w:br/>
            </w:r>
            <w:r w:rsidRPr="009A383D">
              <w:rPr>
                <w:rStyle w:val="ya-q-full-text"/>
                <w:rFonts w:ascii="Courier New" w:hAnsi="Courier New" w:cs="Courier New"/>
              </w:rPr>
              <w:t>*Descarga muchos virus</w:t>
            </w:r>
          </w:p>
        </w:tc>
        <w:tc>
          <w:tcPr>
            <w:tcW w:w="1533" w:type="dxa"/>
          </w:tcPr>
          <w:p w:rsidR="00D5189A" w:rsidRPr="006A1A09" w:rsidRDefault="00D5189A" w:rsidP="00C02535">
            <w:pPr>
              <w:rPr>
                <w:rFonts w:ascii="Courier New" w:hAnsi="Courier New" w:cs="Courier New"/>
                <w:sz w:val="24"/>
                <w:szCs w:val="24"/>
              </w:rPr>
            </w:pPr>
            <w:r>
              <w:rPr>
                <w:rFonts w:ascii="Courier New" w:hAnsi="Courier New" w:cs="Courier New"/>
                <w:sz w:val="24"/>
                <w:szCs w:val="24"/>
              </w:rPr>
              <w:t>Linux</w:t>
            </w:r>
          </w:p>
        </w:tc>
        <w:tc>
          <w:tcPr>
            <w:tcW w:w="1701" w:type="dxa"/>
          </w:tcPr>
          <w:p w:rsidR="00D5189A" w:rsidRPr="00E61516" w:rsidRDefault="00D5189A" w:rsidP="00C02535">
            <w:pPr>
              <w:spacing w:before="100" w:beforeAutospacing="1" w:after="100" w:afterAutospacing="1"/>
              <w:rPr>
                <w:rFonts w:ascii="Courier New" w:hAnsi="Courier New" w:cs="Courier New"/>
                <w:sz w:val="24"/>
                <w:szCs w:val="24"/>
                <w:lang w:val="es-ES"/>
              </w:rPr>
            </w:pPr>
            <w:proofErr w:type="spellStart"/>
            <w:r>
              <w:rPr>
                <w:rFonts w:ascii="Courier New" w:eastAsia="Times New Roman" w:hAnsi="Courier New" w:cs="Courier New"/>
                <w:sz w:val="24"/>
                <w:szCs w:val="24"/>
                <w:u w:val="single"/>
                <w:lang w:val="es-ES" w:eastAsia="es-MX"/>
              </w:rPr>
              <w:t>LibreOffice</w:t>
            </w:r>
            <w:proofErr w:type="spellEnd"/>
          </w:p>
        </w:tc>
        <w:tc>
          <w:tcPr>
            <w:tcW w:w="1276" w:type="dxa"/>
          </w:tcPr>
          <w:p w:rsidR="00D5189A" w:rsidRPr="00C57771" w:rsidRDefault="00D5189A" w:rsidP="00C02535">
            <w:pPr>
              <w:rPr>
                <w:rFonts w:ascii="Courier New" w:hAnsi="Courier New" w:cs="Courier New"/>
                <w:color w:val="2A2A2A"/>
                <w:sz w:val="24"/>
                <w:szCs w:val="24"/>
                <w:lang w:val="es-ES"/>
              </w:rPr>
            </w:pPr>
            <w:proofErr w:type="spellStart"/>
            <w:r>
              <w:rPr>
                <w:rFonts w:ascii="Courier New" w:eastAsia="Times New Roman" w:hAnsi="Courier New" w:cs="Courier New"/>
                <w:sz w:val="24"/>
                <w:szCs w:val="24"/>
                <w:u w:val="single"/>
                <w:lang w:val="es-ES" w:eastAsia="es-MX"/>
              </w:rPr>
              <w:t>LibreOffice</w:t>
            </w:r>
            <w:proofErr w:type="spellEnd"/>
          </w:p>
        </w:tc>
      </w:tr>
      <w:tr w:rsidR="00D5189A" w:rsidRPr="009A383D" w:rsidTr="00C02535">
        <w:tc>
          <w:tcPr>
            <w:tcW w:w="1838" w:type="dxa"/>
          </w:tcPr>
          <w:p w:rsidR="00D5189A" w:rsidRPr="009A383D" w:rsidRDefault="00D5189A" w:rsidP="00C02535">
            <w:pPr>
              <w:rPr>
                <w:rFonts w:ascii="Courier New" w:hAnsi="Courier New" w:cs="Courier New"/>
                <w:sz w:val="24"/>
                <w:szCs w:val="24"/>
              </w:rPr>
            </w:pPr>
            <w:r w:rsidRPr="009A383D">
              <w:rPr>
                <w:rFonts w:ascii="Courier New" w:hAnsi="Courier New" w:cs="Courier New"/>
                <w:sz w:val="24"/>
                <w:szCs w:val="24"/>
              </w:rPr>
              <w:t>Windows</w:t>
            </w:r>
          </w:p>
        </w:tc>
        <w:tc>
          <w:tcPr>
            <w:tcW w:w="1843" w:type="dxa"/>
          </w:tcPr>
          <w:p w:rsidR="00D5189A" w:rsidRPr="009A383D" w:rsidRDefault="00D5189A" w:rsidP="00C02535">
            <w:pPr>
              <w:rPr>
                <w:rFonts w:ascii="Courier New" w:hAnsi="Courier New" w:cs="Courier New"/>
                <w:sz w:val="24"/>
                <w:szCs w:val="24"/>
              </w:rPr>
            </w:pPr>
            <w:r w:rsidRPr="009A383D">
              <w:rPr>
                <w:rFonts w:ascii="Courier New" w:hAnsi="Courier New" w:cs="Courier New"/>
                <w:sz w:val="24"/>
                <w:szCs w:val="24"/>
              </w:rPr>
              <w:t>propietario</w:t>
            </w:r>
          </w:p>
        </w:tc>
        <w:tc>
          <w:tcPr>
            <w:tcW w:w="1927" w:type="dxa"/>
          </w:tcPr>
          <w:p w:rsidR="00D5189A" w:rsidRPr="009A383D" w:rsidRDefault="00D5189A" w:rsidP="00C02535">
            <w:pPr>
              <w:rPr>
                <w:rFonts w:ascii="Courier New" w:hAnsi="Courier New" w:cs="Courier New"/>
                <w:sz w:val="24"/>
                <w:szCs w:val="24"/>
              </w:rPr>
            </w:pPr>
            <w:r w:rsidRPr="009A383D">
              <w:rPr>
                <w:rStyle w:val="ya-q-full-text"/>
                <w:rFonts w:ascii="Courier New" w:hAnsi="Courier New" w:cs="Courier New"/>
              </w:rPr>
              <w:t xml:space="preserve">Consumo masivo de ancho de banda </w:t>
            </w:r>
            <w:r w:rsidRPr="009A383D">
              <w:rPr>
                <w:rFonts w:ascii="Courier New" w:hAnsi="Courier New" w:cs="Courier New"/>
              </w:rPr>
              <w:br/>
            </w:r>
            <w:r w:rsidRPr="009A383D">
              <w:rPr>
                <w:rStyle w:val="ya-q-full-text"/>
                <w:rFonts w:ascii="Courier New" w:hAnsi="Courier New" w:cs="Courier New"/>
              </w:rPr>
              <w:t xml:space="preserve">*Errores continuos (Estado Conectando o conectado sin descargar) </w:t>
            </w:r>
            <w:r w:rsidRPr="009A383D">
              <w:rPr>
                <w:rFonts w:ascii="Courier New" w:hAnsi="Courier New" w:cs="Courier New"/>
              </w:rPr>
              <w:br/>
            </w:r>
            <w:r w:rsidRPr="009A383D">
              <w:rPr>
                <w:rStyle w:val="ya-q-full-text"/>
                <w:rFonts w:ascii="Courier New" w:hAnsi="Courier New" w:cs="Courier New"/>
              </w:rPr>
              <w:lastRenderedPageBreak/>
              <w:t xml:space="preserve">* Muchas veces no hay muchos usuarios y no descarga o simplemente se queda conectando. </w:t>
            </w:r>
            <w:r w:rsidRPr="009A383D">
              <w:rPr>
                <w:rFonts w:ascii="Courier New" w:hAnsi="Courier New" w:cs="Courier New"/>
              </w:rPr>
              <w:br/>
            </w:r>
            <w:r w:rsidRPr="009A383D">
              <w:rPr>
                <w:rStyle w:val="ya-q-full-text"/>
                <w:rFonts w:ascii="Courier New" w:hAnsi="Courier New" w:cs="Courier New"/>
              </w:rPr>
              <w:t>*Descarga muchos virus</w:t>
            </w:r>
            <w:r w:rsidRPr="009A383D">
              <w:rPr>
                <w:rFonts w:ascii="Courier New" w:hAnsi="Courier New" w:cs="Courier New"/>
              </w:rPr>
              <w:br/>
            </w:r>
          </w:p>
        </w:tc>
        <w:tc>
          <w:tcPr>
            <w:tcW w:w="1870" w:type="dxa"/>
          </w:tcPr>
          <w:p w:rsidR="00D5189A" w:rsidRPr="00B2684F" w:rsidRDefault="00D5189A" w:rsidP="00C02535">
            <w:pPr>
              <w:spacing w:before="100" w:beforeAutospacing="1" w:after="100" w:afterAutospacing="1"/>
              <w:ind w:left="360"/>
              <w:rPr>
                <w:rFonts w:ascii="Courier New" w:eastAsia="Times New Roman" w:hAnsi="Courier New" w:cs="Courier New"/>
                <w:color w:val="4D4D4D"/>
                <w:sz w:val="19"/>
                <w:szCs w:val="19"/>
                <w:lang w:val="es-ES" w:eastAsia="es-ES"/>
              </w:rPr>
            </w:pPr>
            <w:r w:rsidRPr="00B2684F">
              <w:rPr>
                <w:rFonts w:ascii="Courier New" w:eastAsia="Times New Roman" w:hAnsi="Courier New" w:cs="Courier New"/>
                <w:color w:val="4D4D4D"/>
                <w:sz w:val="20"/>
                <w:szCs w:val="20"/>
                <w:lang w:val="es-ES" w:eastAsia="es-ES"/>
              </w:rPr>
              <w:lastRenderedPageBreak/>
              <w:t>Tiene ciertas limitaciones por RAM</w:t>
            </w:r>
          </w:p>
          <w:p w:rsidR="00D5189A" w:rsidRDefault="00D5189A" w:rsidP="00C02535">
            <w:pPr>
              <w:spacing w:before="100" w:beforeAutospacing="1" w:after="100" w:afterAutospacing="1"/>
              <w:rPr>
                <w:rFonts w:ascii="Courier New" w:eastAsia="Times New Roman" w:hAnsi="Courier New" w:cs="Courier New"/>
                <w:color w:val="4D4D4D"/>
                <w:sz w:val="19"/>
                <w:szCs w:val="19"/>
                <w:lang w:val="es-ES" w:eastAsia="es-ES"/>
              </w:rPr>
            </w:pPr>
            <w:r w:rsidRPr="00B2684F">
              <w:rPr>
                <w:rFonts w:ascii="Courier New" w:eastAsia="Times New Roman" w:hAnsi="Courier New" w:cs="Courier New"/>
                <w:color w:val="4D4D4D"/>
                <w:sz w:val="20"/>
                <w:szCs w:val="20"/>
                <w:lang w:val="es-ES" w:eastAsia="es-ES"/>
              </w:rPr>
              <w:t xml:space="preserve">En la versión XP requiere como mínimo 128 MB en RAM y un procesador </w:t>
            </w:r>
            <w:r w:rsidRPr="00B2684F">
              <w:rPr>
                <w:rFonts w:ascii="Courier New" w:eastAsia="Times New Roman" w:hAnsi="Courier New" w:cs="Courier New"/>
                <w:color w:val="4D4D4D"/>
                <w:sz w:val="20"/>
                <w:szCs w:val="20"/>
                <w:lang w:val="es-ES" w:eastAsia="es-ES"/>
              </w:rPr>
              <w:lastRenderedPageBreak/>
              <w:t>Pentium de 233Mhz o superior</w:t>
            </w:r>
          </w:p>
          <w:p w:rsidR="00D5189A" w:rsidRPr="00B2684F" w:rsidRDefault="00D5189A" w:rsidP="00C02535">
            <w:pPr>
              <w:spacing w:before="100" w:beforeAutospacing="1" w:after="100" w:afterAutospacing="1"/>
              <w:rPr>
                <w:rFonts w:ascii="Courier New" w:eastAsia="Times New Roman" w:hAnsi="Courier New" w:cs="Courier New"/>
                <w:color w:val="4D4D4D"/>
                <w:sz w:val="19"/>
                <w:szCs w:val="19"/>
                <w:lang w:val="es-ES" w:eastAsia="es-ES"/>
              </w:rPr>
            </w:pPr>
            <w:r w:rsidRPr="00B2684F">
              <w:rPr>
                <w:rFonts w:ascii="Courier New" w:eastAsia="Times New Roman" w:hAnsi="Courier New" w:cs="Courier New"/>
                <w:color w:val="4D4D4D"/>
                <w:sz w:val="20"/>
                <w:szCs w:val="20"/>
                <w:lang w:val="es-ES" w:eastAsia="es-ES"/>
              </w:rPr>
              <w:t>El usuario no puede limitar la cantidad de espacio en el disco duro</w:t>
            </w:r>
          </w:p>
          <w:p w:rsidR="00D5189A" w:rsidRPr="00B2684F" w:rsidRDefault="00D5189A" w:rsidP="00C02535">
            <w:pPr>
              <w:spacing w:before="100" w:beforeAutospacing="1" w:after="100" w:afterAutospacing="1"/>
              <w:rPr>
                <w:rFonts w:ascii="Courier New" w:eastAsia="Times New Roman" w:hAnsi="Courier New" w:cs="Courier New"/>
                <w:color w:val="4D4D4D"/>
                <w:sz w:val="19"/>
                <w:szCs w:val="19"/>
                <w:lang w:val="es-ES" w:eastAsia="es-ES"/>
              </w:rPr>
            </w:pPr>
            <w:r w:rsidRPr="00B2684F">
              <w:rPr>
                <w:rFonts w:ascii="Courier New" w:eastAsia="Times New Roman" w:hAnsi="Courier New" w:cs="Courier New"/>
                <w:color w:val="4D4D4D"/>
                <w:sz w:val="20"/>
                <w:szCs w:val="20"/>
                <w:lang w:val="es-ES" w:eastAsia="es-ES"/>
              </w:rPr>
              <w:t>No soporta archivos NFS</w:t>
            </w:r>
          </w:p>
          <w:p w:rsidR="00D5189A" w:rsidRPr="00B2684F" w:rsidRDefault="00D5189A" w:rsidP="00C02535">
            <w:pPr>
              <w:spacing w:before="100" w:beforeAutospacing="1" w:after="100" w:afterAutospacing="1"/>
              <w:rPr>
                <w:rFonts w:ascii="Courier New" w:eastAsia="Times New Roman" w:hAnsi="Courier New" w:cs="Courier New"/>
                <w:color w:val="4D4D4D"/>
                <w:sz w:val="19"/>
                <w:szCs w:val="19"/>
                <w:lang w:val="es-ES" w:eastAsia="es-ES"/>
              </w:rPr>
            </w:pPr>
            <w:r w:rsidRPr="00B2684F">
              <w:rPr>
                <w:rFonts w:ascii="Courier New" w:eastAsia="Times New Roman" w:hAnsi="Courier New" w:cs="Courier New"/>
                <w:color w:val="4D4D4D"/>
                <w:sz w:val="20"/>
                <w:szCs w:val="20"/>
                <w:lang w:val="es-ES" w:eastAsia="es-ES"/>
              </w:rPr>
              <w:t>No ofrece el bloqueo de intrusos</w:t>
            </w:r>
          </w:p>
          <w:p w:rsidR="00D5189A" w:rsidRPr="00B2684F" w:rsidRDefault="00D5189A" w:rsidP="00C02535">
            <w:pPr>
              <w:spacing w:before="100" w:beforeAutospacing="1" w:after="100" w:afterAutospacing="1"/>
              <w:rPr>
                <w:rFonts w:ascii="Courier New" w:eastAsia="Times New Roman" w:hAnsi="Courier New" w:cs="Courier New"/>
                <w:color w:val="4D4D4D"/>
                <w:sz w:val="19"/>
                <w:szCs w:val="19"/>
                <w:lang w:val="es-ES" w:eastAsia="es-ES"/>
              </w:rPr>
            </w:pPr>
            <w:r w:rsidRPr="00B2684F">
              <w:rPr>
                <w:rFonts w:ascii="Courier New" w:eastAsia="Times New Roman" w:hAnsi="Courier New" w:cs="Courier New"/>
                <w:color w:val="4D4D4D"/>
                <w:sz w:val="20"/>
                <w:szCs w:val="20"/>
                <w:lang w:val="es-ES" w:eastAsia="es-ES"/>
              </w:rPr>
              <w:t>No soporta la ejecución de algunas aplicaciones para DOS</w:t>
            </w:r>
          </w:p>
          <w:p w:rsidR="00D5189A" w:rsidRPr="00B2684F" w:rsidRDefault="00D5189A" w:rsidP="00C02535">
            <w:pPr>
              <w:rPr>
                <w:rFonts w:ascii="Courier New" w:hAnsi="Courier New" w:cs="Courier New"/>
                <w:sz w:val="24"/>
                <w:szCs w:val="24"/>
                <w:lang w:val="es-ES"/>
              </w:rPr>
            </w:pPr>
          </w:p>
        </w:tc>
        <w:tc>
          <w:tcPr>
            <w:tcW w:w="1533" w:type="dxa"/>
          </w:tcPr>
          <w:p w:rsidR="00D5189A" w:rsidRPr="009A383D" w:rsidRDefault="00D5189A" w:rsidP="00C02535">
            <w:pPr>
              <w:rPr>
                <w:rFonts w:ascii="Courier New" w:hAnsi="Courier New" w:cs="Courier New"/>
                <w:sz w:val="24"/>
                <w:szCs w:val="24"/>
              </w:rPr>
            </w:pPr>
            <w:r>
              <w:rPr>
                <w:rFonts w:ascii="Courier New" w:hAnsi="Courier New" w:cs="Courier New"/>
                <w:sz w:val="24"/>
                <w:szCs w:val="24"/>
              </w:rPr>
              <w:lastRenderedPageBreak/>
              <w:t>Windows</w:t>
            </w:r>
          </w:p>
        </w:tc>
        <w:tc>
          <w:tcPr>
            <w:tcW w:w="1701" w:type="dxa"/>
          </w:tcPr>
          <w:p w:rsidR="00D5189A" w:rsidRPr="009A383D" w:rsidRDefault="00D5189A" w:rsidP="00C02535">
            <w:pPr>
              <w:rPr>
                <w:rFonts w:ascii="Courier New" w:hAnsi="Courier New" w:cs="Courier New"/>
                <w:sz w:val="24"/>
                <w:szCs w:val="24"/>
              </w:rPr>
            </w:pPr>
            <w:r w:rsidRPr="009A383D">
              <w:rPr>
                <w:rFonts w:ascii="Courier New" w:hAnsi="Courier New" w:cs="Courier New"/>
                <w:sz w:val="24"/>
                <w:szCs w:val="24"/>
              </w:rPr>
              <w:t>Excel</w:t>
            </w:r>
          </w:p>
        </w:tc>
        <w:tc>
          <w:tcPr>
            <w:tcW w:w="1276" w:type="dxa"/>
          </w:tcPr>
          <w:p w:rsidR="00D5189A" w:rsidRPr="009A383D" w:rsidRDefault="00D5189A" w:rsidP="00C02535">
            <w:pPr>
              <w:rPr>
                <w:rFonts w:ascii="Courier New" w:hAnsi="Courier New" w:cs="Courier New"/>
                <w:sz w:val="24"/>
                <w:szCs w:val="24"/>
              </w:rPr>
            </w:pPr>
            <w:bookmarkStart w:id="2" w:name="_GoBack"/>
            <w:bookmarkEnd w:id="2"/>
            <w:r w:rsidRPr="009A383D">
              <w:rPr>
                <w:rFonts w:ascii="Courier New" w:hAnsi="Courier New" w:cs="Courier New"/>
                <w:sz w:val="24"/>
                <w:szCs w:val="24"/>
              </w:rPr>
              <w:t>Word</w:t>
            </w:r>
          </w:p>
        </w:tc>
      </w:tr>
    </w:tbl>
    <w:p w:rsidR="00D5189A" w:rsidRDefault="00D5189A" w:rsidP="00D5189A">
      <w:pPr>
        <w:rPr>
          <w:rFonts w:ascii="Courier New" w:hAnsi="Courier New" w:cs="Courier New"/>
        </w:rPr>
      </w:pPr>
    </w:p>
    <w:p w:rsidR="00D5189A" w:rsidRDefault="00D5189A" w:rsidP="00D5189A">
      <w:pPr>
        <w:rPr>
          <w:rFonts w:ascii="Courier New" w:hAnsi="Courier New" w:cs="Courier New"/>
        </w:rPr>
      </w:pPr>
    </w:p>
    <w:p w:rsidR="00D5189A" w:rsidRPr="008E79DA" w:rsidRDefault="00D5189A" w:rsidP="00A018A7">
      <w:pPr>
        <w:pStyle w:val="Heading1"/>
        <w:rPr>
          <w:lang w:val="es-MX"/>
        </w:rPr>
      </w:pPr>
      <w:bookmarkStart w:id="3" w:name="_Toc451187544"/>
      <w:r w:rsidRPr="008E79DA">
        <w:rPr>
          <w:lang w:val="es-MX"/>
        </w:rPr>
        <w:t>Actividad 1</w:t>
      </w:r>
      <w:bookmarkEnd w:id="3"/>
    </w:p>
    <w:p w:rsidR="00D5189A" w:rsidRDefault="00D5189A" w:rsidP="00D5189A">
      <w:pPr>
        <w:pStyle w:val="Cuerpo"/>
        <w:spacing w:line="360" w:lineRule="auto"/>
        <w:jc w:val="center"/>
        <w:rPr>
          <w:rFonts w:ascii="Arial" w:eastAsia="Arial" w:hAnsi="Arial" w:cs="Arial"/>
          <w:sz w:val="32"/>
          <w:szCs w:val="32"/>
        </w:rPr>
      </w:pPr>
      <w:r>
        <w:rPr>
          <w:rFonts w:ascii="Arial" w:hAnsi="Arial"/>
          <w:sz w:val="32"/>
          <w:szCs w:val="32"/>
        </w:rPr>
        <w:t>Gestor de correo</w:t>
      </w:r>
      <w:r>
        <w:rPr>
          <w:rFonts w:ascii="Arial" w:hAnsi="Arial"/>
          <w:sz w:val="32"/>
          <w:szCs w:val="32"/>
          <w:lang w:val="es-ES_tradnl"/>
        </w:rPr>
        <w:t xml:space="preserve"> </w:t>
      </w:r>
    </w:p>
    <w:p w:rsidR="00D5189A" w:rsidRDefault="00D5189A" w:rsidP="00D5189A">
      <w:pPr>
        <w:pStyle w:val="Cuerpo"/>
        <w:spacing w:line="360" w:lineRule="auto"/>
        <w:jc w:val="both"/>
        <w:rPr>
          <w:rFonts w:ascii="Arial" w:eastAsia="Arial" w:hAnsi="Arial" w:cs="Arial"/>
          <w:sz w:val="24"/>
          <w:szCs w:val="24"/>
        </w:rPr>
      </w:pPr>
      <w:r>
        <w:rPr>
          <w:rFonts w:ascii="Arial" w:hAnsi="Arial"/>
          <w:sz w:val="24"/>
          <w:szCs w:val="24"/>
          <w:lang w:val="es-ES_tradnl"/>
        </w:rPr>
        <w:t xml:space="preserve"> </w:t>
      </w:r>
    </w:p>
    <w:p w:rsidR="00D5189A" w:rsidRDefault="00D5189A" w:rsidP="00D5189A">
      <w:pPr>
        <w:pStyle w:val="Cuerpo"/>
        <w:spacing w:line="360" w:lineRule="auto"/>
        <w:jc w:val="both"/>
        <w:rPr>
          <w:rFonts w:ascii="Arial" w:eastAsia="Arial" w:hAnsi="Arial" w:cs="Arial"/>
          <w:sz w:val="24"/>
          <w:szCs w:val="24"/>
        </w:rPr>
      </w:pPr>
      <w:r>
        <w:rPr>
          <w:rFonts w:ascii="Arial" w:hAnsi="Arial"/>
          <w:sz w:val="24"/>
          <w:szCs w:val="24"/>
          <w:lang w:val="es-ES_tradnl"/>
        </w:rPr>
        <w:t xml:space="preserve">Es un programa que nos ayuda a manejar distintas cuentas de correo electrónico a la </w:t>
      </w:r>
      <w:proofErr w:type="spellStart"/>
      <w:r>
        <w:rPr>
          <w:rFonts w:ascii="Arial" w:hAnsi="Arial"/>
          <w:sz w:val="24"/>
          <w:szCs w:val="24"/>
          <w:lang w:val="es-ES_tradnl"/>
        </w:rPr>
        <w:t>vez.Se</w:t>
      </w:r>
      <w:proofErr w:type="spellEnd"/>
      <w:r>
        <w:rPr>
          <w:rFonts w:ascii="Arial" w:hAnsi="Arial"/>
          <w:sz w:val="24"/>
          <w:szCs w:val="24"/>
          <w:lang w:val="es-ES_tradnl"/>
        </w:rPr>
        <w:t xml:space="preserve"> pueden configurar varias cuentas de correo </w:t>
      </w:r>
      <w:proofErr w:type="spellStart"/>
      <w:r>
        <w:rPr>
          <w:rFonts w:ascii="Arial" w:hAnsi="Arial"/>
          <w:sz w:val="24"/>
          <w:szCs w:val="24"/>
          <w:lang w:val="es-ES_tradnl"/>
        </w:rPr>
        <w:t>electrónico,revisarlas</w:t>
      </w:r>
      <w:proofErr w:type="spellEnd"/>
      <w:r>
        <w:rPr>
          <w:rFonts w:ascii="Arial" w:hAnsi="Arial"/>
          <w:sz w:val="24"/>
          <w:szCs w:val="24"/>
          <w:lang w:val="es-ES_tradnl"/>
        </w:rPr>
        <w:t xml:space="preserve"> y contestar correos sin necesidad de acceder a la web de cada </w:t>
      </w:r>
      <w:proofErr w:type="spellStart"/>
      <w:r>
        <w:rPr>
          <w:rFonts w:ascii="Arial" w:hAnsi="Arial"/>
          <w:sz w:val="24"/>
          <w:szCs w:val="24"/>
          <w:lang w:val="es-ES_tradnl"/>
        </w:rPr>
        <w:t>cuenta.Es</w:t>
      </w:r>
      <w:proofErr w:type="spellEnd"/>
      <w:r>
        <w:rPr>
          <w:rFonts w:ascii="Arial" w:hAnsi="Arial"/>
          <w:sz w:val="24"/>
          <w:szCs w:val="24"/>
          <w:lang w:val="es-ES_tradnl"/>
        </w:rPr>
        <w:t xml:space="preserve"> mucho más fácil revisar las cuentas</w:t>
      </w:r>
      <w:proofErr w:type="gramStart"/>
      <w:r>
        <w:rPr>
          <w:rFonts w:ascii="Arial" w:hAnsi="Arial"/>
          <w:sz w:val="24"/>
          <w:szCs w:val="24"/>
          <w:lang w:val="es-ES_tradnl"/>
        </w:rPr>
        <w:t>, ,enviar</w:t>
      </w:r>
      <w:proofErr w:type="gramEnd"/>
      <w:r>
        <w:rPr>
          <w:rFonts w:ascii="Arial" w:hAnsi="Arial"/>
          <w:sz w:val="24"/>
          <w:szCs w:val="24"/>
          <w:lang w:val="es-ES_tradnl"/>
        </w:rPr>
        <w:t xml:space="preserve"> correos o </w:t>
      </w:r>
      <w:proofErr w:type="spellStart"/>
      <w:r>
        <w:rPr>
          <w:rFonts w:ascii="Arial" w:hAnsi="Arial"/>
          <w:sz w:val="24"/>
          <w:szCs w:val="24"/>
          <w:lang w:val="es-ES_tradnl"/>
        </w:rPr>
        <w:t>recibir,tampoco</w:t>
      </w:r>
      <w:proofErr w:type="spellEnd"/>
      <w:r>
        <w:rPr>
          <w:rFonts w:ascii="Arial" w:hAnsi="Arial"/>
          <w:sz w:val="24"/>
          <w:szCs w:val="24"/>
          <w:lang w:val="es-ES_tradnl"/>
        </w:rPr>
        <w:t xml:space="preserve"> se tiene que poner la contraseña en cada sitio, así que trabajar es mucho más fácil y cómodo.</w:t>
      </w:r>
    </w:p>
    <w:p w:rsidR="00D5189A" w:rsidRDefault="00D5189A" w:rsidP="00D5189A">
      <w:pPr>
        <w:pStyle w:val="Cuerpo"/>
        <w:spacing w:line="360" w:lineRule="auto"/>
        <w:jc w:val="both"/>
        <w:rPr>
          <w:rFonts w:ascii="Arial" w:eastAsia="Arial" w:hAnsi="Arial" w:cs="Arial"/>
          <w:sz w:val="28"/>
          <w:szCs w:val="28"/>
        </w:rPr>
      </w:pPr>
    </w:p>
    <w:p w:rsidR="00D5189A" w:rsidRDefault="00D5189A" w:rsidP="00D5189A">
      <w:pPr>
        <w:pStyle w:val="Cuerpo"/>
        <w:spacing w:line="360" w:lineRule="auto"/>
        <w:jc w:val="both"/>
        <w:rPr>
          <w:rFonts w:ascii="Arial" w:eastAsia="Arial" w:hAnsi="Arial" w:cs="Arial"/>
          <w:sz w:val="32"/>
          <w:szCs w:val="32"/>
        </w:rPr>
      </w:pPr>
      <w:r>
        <w:rPr>
          <w:rFonts w:ascii="Arial" w:hAnsi="Arial"/>
          <w:sz w:val="32"/>
          <w:szCs w:val="32"/>
          <w:lang w:val="es-ES_tradnl"/>
        </w:rPr>
        <w:t>Ventajas de Outlook</w:t>
      </w:r>
    </w:p>
    <w:p w:rsidR="00D5189A" w:rsidRDefault="00D5189A" w:rsidP="00D5189A">
      <w:pPr>
        <w:pStyle w:val="Poromisin"/>
        <w:jc w:val="both"/>
        <w:rPr>
          <w:color w:val="434343"/>
          <w:sz w:val="28"/>
          <w:szCs w:val="28"/>
        </w:rPr>
      </w:pPr>
    </w:p>
    <w:p w:rsidR="00D5189A" w:rsidRDefault="00D5189A" w:rsidP="00D5189A">
      <w:pPr>
        <w:pStyle w:val="Poromisin"/>
        <w:jc w:val="both"/>
        <w:rPr>
          <w:b w:val="0"/>
          <w:bCs w:val="0"/>
          <w:color w:val="434343"/>
          <w:sz w:val="24"/>
          <w:szCs w:val="24"/>
        </w:rPr>
      </w:pPr>
      <w:r>
        <w:rPr>
          <w:b w:val="0"/>
          <w:bCs w:val="0"/>
          <w:color w:val="434343"/>
          <w:sz w:val="24"/>
          <w:szCs w:val="24"/>
          <w:lang w:val="es-ES_tradnl"/>
        </w:rPr>
        <w:lastRenderedPageBreak/>
        <w:t xml:space="preserve">Una interfaz muy minimalista, con un toque moderno y bien organizada, mejor presentada incluso que la de </w:t>
      </w:r>
      <w:proofErr w:type="spellStart"/>
      <w:r>
        <w:rPr>
          <w:b w:val="0"/>
          <w:bCs w:val="0"/>
          <w:color w:val="434343"/>
          <w:sz w:val="24"/>
          <w:szCs w:val="24"/>
          <w:lang w:val="es-ES_tradnl"/>
        </w:rPr>
        <w:t>Gmail</w:t>
      </w:r>
      <w:proofErr w:type="spellEnd"/>
      <w:r>
        <w:rPr>
          <w:b w:val="0"/>
          <w:bCs w:val="0"/>
          <w:color w:val="434343"/>
          <w:sz w:val="24"/>
          <w:szCs w:val="24"/>
          <w:lang w:val="es-ES_tradnl"/>
        </w:rPr>
        <w:t>, los cuales a pesar de todos los esfuerzos, se ve un poco dejada de la mano de Dios.</w:t>
      </w:r>
    </w:p>
    <w:p w:rsidR="00D5189A" w:rsidRDefault="00D5189A" w:rsidP="00D5189A">
      <w:pPr>
        <w:pStyle w:val="Poromisin"/>
        <w:jc w:val="both"/>
        <w:rPr>
          <w:b w:val="0"/>
          <w:bCs w:val="0"/>
          <w:color w:val="434343"/>
          <w:sz w:val="24"/>
          <w:szCs w:val="24"/>
        </w:rPr>
      </w:pPr>
    </w:p>
    <w:p w:rsidR="00D5189A" w:rsidRDefault="00D5189A" w:rsidP="00D5189A">
      <w:pPr>
        <w:pStyle w:val="Poromisin"/>
        <w:jc w:val="both"/>
        <w:rPr>
          <w:b w:val="0"/>
          <w:bCs w:val="0"/>
          <w:color w:val="434343"/>
          <w:sz w:val="24"/>
          <w:szCs w:val="24"/>
        </w:rPr>
      </w:pPr>
      <w:r>
        <w:rPr>
          <w:b w:val="0"/>
          <w:bCs w:val="0"/>
          <w:color w:val="434343"/>
          <w:sz w:val="24"/>
          <w:szCs w:val="24"/>
          <w:lang w:val="es-ES_tradnl"/>
        </w:rPr>
        <w:t>Es muy sencillo recuperar mensajes eliminados, incluso s</w:t>
      </w:r>
      <w:r>
        <w:rPr>
          <w:b w:val="0"/>
          <w:bCs w:val="0"/>
          <w:color w:val="434343"/>
          <w:sz w:val="24"/>
          <w:szCs w:val="24"/>
        </w:rPr>
        <w:t xml:space="preserve">í </w:t>
      </w:r>
      <w:r>
        <w:rPr>
          <w:b w:val="0"/>
          <w:bCs w:val="0"/>
          <w:color w:val="434343"/>
          <w:sz w:val="24"/>
          <w:szCs w:val="24"/>
          <w:lang w:val="es-ES_tradnl"/>
        </w:rPr>
        <w:t xml:space="preserve">ya hemos </w:t>
      </w:r>
      <w:proofErr w:type="spellStart"/>
      <w:r>
        <w:rPr>
          <w:b w:val="0"/>
          <w:bCs w:val="0"/>
          <w:color w:val="434343"/>
          <w:sz w:val="24"/>
          <w:szCs w:val="24"/>
          <w:lang w:val="es-ES_tradnl"/>
        </w:rPr>
        <w:t>vac</w:t>
      </w:r>
      <w:proofErr w:type="spellEnd"/>
      <w:r>
        <w:rPr>
          <w:b w:val="0"/>
          <w:bCs w:val="0"/>
          <w:color w:val="434343"/>
          <w:sz w:val="24"/>
          <w:szCs w:val="24"/>
        </w:rPr>
        <w:t>í</w:t>
      </w:r>
      <w:proofErr w:type="spellStart"/>
      <w:r>
        <w:rPr>
          <w:b w:val="0"/>
          <w:bCs w:val="0"/>
          <w:color w:val="434343"/>
          <w:sz w:val="24"/>
          <w:szCs w:val="24"/>
          <w:lang w:val="es-ES_tradnl"/>
        </w:rPr>
        <w:t>ado</w:t>
      </w:r>
      <w:proofErr w:type="spellEnd"/>
      <w:r>
        <w:rPr>
          <w:b w:val="0"/>
          <w:bCs w:val="0"/>
          <w:color w:val="434343"/>
          <w:sz w:val="24"/>
          <w:szCs w:val="24"/>
          <w:lang w:val="es-ES_tradnl"/>
        </w:rPr>
        <w:t xml:space="preserve"> la papelera de reciclaje. Sólo tenemos que pinchar sobre “¿Perdiste un mensaje? Cuando recuperes los mensajes eliminados, te devolveremos tantos como podamos</w:t>
      </w:r>
      <w:r>
        <w:rPr>
          <w:b w:val="0"/>
          <w:bCs w:val="0"/>
          <w:color w:val="434343"/>
          <w:sz w:val="24"/>
          <w:szCs w:val="24"/>
        </w:rPr>
        <w:t>”.</w:t>
      </w:r>
    </w:p>
    <w:p w:rsidR="00D5189A" w:rsidRDefault="00D5189A" w:rsidP="00D5189A">
      <w:pPr>
        <w:pStyle w:val="Poromisin"/>
        <w:jc w:val="both"/>
        <w:rPr>
          <w:b w:val="0"/>
          <w:bCs w:val="0"/>
          <w:color w:val="434343"/>
          <w:sz w:val="24"/>
          <w:szCs w:val="24"/>
        </w:rPr>
      </w:pPr>
    </w:p>
    <w:p w:rsidR="00D5189A" w:rsidRDefault="00D5189A" w:rsidP="00D5189A">
      <w:pPr>
        <w:pStyle w:val="Poromisin"/>
        <w:jc w:val="both"/>
        <w:rPr>
          <w:b w:val="0"/>
          <w:bCs w:val="0"/>
          <w:color w:val="434343"/>
          <w:sz w:val="24"/>
          <w:szCs w:val="24"/>
        </w:rPr>
      </w:pPr>
      <w:r>
        <w:rPr>
          <w:b w:val="0"/>
          <w:bCs w:val="0"/>
          <w:color w:val="434343"/>
          <w:sz w:val="24"/>
          <w:szCs w:val="24"/>
          <w:lang w:val="es-ES_tradnl"/>
        </w:rPr>
        <w:t xml:space="preserve">Outlook.com nos ofrece espacio de almacenamiento </w:t>
      </w:r>
      <w:r>
        <w:rPr>
          <w:b w:val="0"/>
          <w:bCs w:val="0"/>
          <w:color w:val="434343"/>
          <w:sz w:val="24"/>
          <w:szCs w:val="24"/>
          <w:lang w:val="de-DE"/>
        </w:rPr>
        <w:t>“</w:t>
      </w:r>
      <w:r>
        <w:rPr>
          <w:b w:val="0"/>
          <w:bCs w:val="0"/>
          <w:color w:val="434343"/>
          <w:sz w:val="24"/>
          <w:szCs w:val="24"/>
          <w:lang w:val="es-ES_tradnl"/>
        </w:rPr>
        <w:t>ilimitado</w:t>
      </w:r>
      <w:r>
        <w:rPr>
          <w:b w:val="0"/>
          <w:bCs w:val="0"/>
          <w:color w:val="434343"/>
          <w:sz w:val="24"/>
          <w:szCs w:val="24"/>
        </w:rPr>
        <w:t>”</w:t>
      </w:r>
      <w:r>
        <w:rPr>
          <w:b w:val="0"/>
          <w:bCs w:val="0"/>
          <w:color w:val="434343"/>
          <w:sz w:val="24"/>
          <w:szCs w:val="24"/>
          <w:lang w:val="es-ES_tradnl"/>
        </w:rPr>
        <w:t xml:space="preserve">, que se va extendiendo </w:t>
      </w:r>
      <w:proofErr w:type="spellStart"/>
      <w:r>
        <w:rPr>
          <w:b w:val="0"/>
          <w:bCs w:val="0"/>
          <w:color w:val="434343"/>
          <w:sz w:val="24"/>
          <w:szCs w:val="24"/>
          <w:lang w:val="es-ES_tradnl"/>
        </w:rPr>
        <w:t>seg</w:t>
      </w:r>
      <w:proofErr w:type="spellEnd"/>
      <w:r>
        <w:rPr>
          <w:b w:val="0"/>
          <w:bCs w:val="0"/>
          <w:color w:val="434343"/>
          <w:sz w:val="24"/>
          <w:szCs w:val="24"/>
        </w:rPr>
        <w:t>ú</w:t>
      </w:r>
      <w:r>
        <w:rPr>
          <w:b w:val="0"/>
          <w:bCs w:val="0"/>
          <w:color w:val="434343"/>
          <w:sz w:val="24"/>
          <w:szCs w:val="24"/>
          <w:lang w:val="es-ES_tradnl"/>
        </w:rPr>
        <w:t>n las necesidades del usuario.</w:t>
      </w:r>
    </w:p>
    <w:p w:rsidR="00D5189A" w:rsidRDefault="00D5189A" w:rsidP="00D5189A">
      <w:pPr>
        <w:pStyle w:val="Poromisin"/>
        <w:rPr>
          <w:sz w:val="28"/>
          <w:szCs w:val="28"/>
        </w:rPr>
      </w:pPr>
    </w:p>
    <w:p w:rsidR="00D5189A" w:rsidRDefault="00D5189A" w:rsidP="00D5189A">
      <w:pPr>
        <w:pStyle w:val="Poromisin"/>
        <w:rPr>
          <w:color w:val="434343"/>
          <w:sz w:val="28"/>
          <w:szCs w:val="28"/>
        </w:rPr>
      </w:pPr>
      <w:r>
        <w:rPr>
          <w:color w:val="434343"/>
          <w:sz w:val="28"/>
          <w:szCs w:val="28"/>
          <w:lang w:val="es-ES_tradnl"/>
        </w:rPr>
        <w:t>Desventajas de Outlook</w:t>
      </w:r>
    </w:p>
    <w:p w:rsidR="00D5189A" w:rsidRDefault="00D5189A" w:rsidP="00D5189A">
      <w:pPr>
        <w:pStyle w:val="Poromisin"/>
        <w:rPr>
          <w:b w:val="0"/>
          <w:bCs w:val="0"/>
          <w:color w:val="434343"/>
          <w:sz w:val="26"/>
          <w:szCs w:val="26"/>
        </w:rPr>
      </w:pPr>
      <w:r>
        <w:rPr>
          <w:b w:val="0"/>
          <w:bCs w:val="0"/>
          <w:color w:val="434343"/>
          <w:sz w:val="26"/>
          <w:szCs w:val="26"/>
          <w:lang w:val="es-ES_tradnl"/>
        </w:rPr>
        <w:t xml:space="preserve">El chat de </w:t>
      </w:r>
      <w:proofErr w:type="spellStart"/>
      <w:r>
        <w:rPr>
          <w:b w:val="0"/>
          <w:bCs w:val="0"/>
          <w:color w:val="434343"/>
          <w:sz w:val="26"/>
          <w:szCs w:val="26"/>
          <w:lang w:val="es-ES_tradnl"/>
        </w:rPr>
        <w:t>Gmail</w:t>
      </w:r>
      <w:proofErr w:type="spellEnd"/>
      <w:r>
        <w:rPr>
          <w:b w:val="0"/>
          <w:bCs w:val="0"/>
          <w:color w:val="434343"/>
          <w:sz w:val="26"/>
          <w:szCs w:val="26"/>
          <w:lang w:val="es-ES_tradnl"/>
        </w:rPr>
        <w:t xml:space="preserve"> </w:t>
      </w:r>
      <w:proofErr w:type="spellStart"/>
      <w:r>
        <w:rPr>
          <w:b w:val="0"/>
          <w:bCs w:val="0"/>
          <w:color w:val="434343"/>
          <w:sz w:val="26"/>
          <w:szCs w:val="26"/>
          <w:lang w:val="es-ES_tradnl"/>
        </w:rPr>
        <w:t>todav</w:t>
      </w:r>
      <w:proofErr w:type="spellEnd"/>
      <w:r>
        <w:rPr>
          <w:b w:val="0"/>
          <w:bCs w:val="0"/>
          <w:color w:val="434343"/>
          <w:sz w:val="26"/>
          <w:szCs w:val="26"/>
        </w:rPr>
        <w:t>í</w:t>
      </w:r>
      <w:r>
        <w:rPr>
          <w:b w:val="0"/>
          <w:bCs w:val="0"/>
          <w:color w:val="434343"/>
          <w:sz w:val="26"/>
          <w:szCs w:val="26"/>
          <w:lang w:val="es-ES_tradnl"/>
        </w:rPr>
        <w:t>a sigue siendo una herramienta m</w:t>
      </w:r>
      <w:r>
        <w:rPr>
          <w:b w:val="0"/>
          <w:bCs w:val="0"/>
          <w:color w:val="434343"/>
          <w:sz w:val="26"/>
          <w:szCs w:val="26"/>
        </w:rPr>
        <w:t>á</w:t>
      </w:r>
      <w:r>
        <w:rPr>
          <w:b w:val="0"/>
          <w:bCs w:val="0"/>
          <w:color w:val="434343"/>
          <w:sz w:val="26"/>
          <w:szCs w:val="26"/>
          <w:lang w:val="es-ES_tradnl"/>
        </w:rPr>
        <w:t xml:space="preserve">s depurada que la de Outlook.com: se puede abrir el chat en una ventana independiente, webcam integrada, permite tomar fotos </w:t>
      </w:r>
      <w:proofErr w:type="spellStart"/>
      <w:r>
        <w:rPr>
          <w:b w:val="0"/>
          <w:bCs w:val="0"/>
          <w:color w:val="434343"/>
          <w:sz w:val="26"/>
          <w:szCs w:val="26"/>
          <w:lang w:val="es-ES_tradnl"/>
        </w:rPr>
        <w:t>instant</w:t>
      </w:r>
      <w:proofErr w:type="spellEnd"/>
      <w:r>
        <w:rPr>
          <w:b w:val="0"/>
          <w:bCs w:val="0"/>
          <w:color w:val="434343"/>
          <w:sz w:val="26"/>
          <w:szCs w:val="26"/>
        </w:rPr>
        <w:t>á</w:t>
      </w:r>
      <w:r>
        <w:rPr>
          <w:b w:val="0"/>
          <w:bCs w:val="0"/>
          <w:color w:val="434343"/>
          <w:sz w:val="26"/>
          <w:szCs w:val="26"/>
          <w:lang w:val="pt-PT"/>
        </w:rPr>
        <w:t>neas, incluir emoticonos e im</w:t>
      </w:r>
      <w:r>
        <w:rPr>
          <w:b w:val="0"/>
          <w:bCs w:val="0"/>
          <w:color w:val="434343"/>
          <w:sz w:val="26"/>
          <w:szCs w:val="26"/>
        </w:rPr>
        <w:t>á</w:t>
      </w:r>
      <w:r>
        <w:rPr>
          <w:b w:val="0"/>
          <w:bCs w:val="0"/>
          <w:color w:val="434343"/>
          <w:sz w:val="26"/>
          <w:szCs w:val="26"/>
          <w:lang w:val="es-ES_tradnl"/>
        </w:rPr>
        <w:t>genes descriptivas, y las famosas conversaciones en grupo.</w:t>
      </w:r>
    </w:p>
    <w:p w:rsidR="00D5189A" w:rsidRDefault="00D5189A" w:rsidP="00D5189A">
      <w:pPr>
        <w:pStyle w:val="Poromisin"/>
        <w:rPr>
          <w:rStyle w:val="Ninguno"/>
          <w:b w:val="0"/>
          <w:bCs w:val="0"/>
          <w:sz w:val="26"/>
          <w:szCs w:val="26"/>
        </w:rPr>
      </w:pPr>
    </w:p>
    <w:p w:rsidR="00D5189A" w:rsidRDefault="00D5189A" w:rsidP="00D5189A">
      <w:pPr>
        <w:pStyle w:val="Poromisin"/>
        <w:rPr>
          <w:rStyle w:val="Ninguno"/>
          <w:b w:val="0"/>
          <w:bCs w:val="0"/>
          <w:sz w:val="26"/>
          <w:szCs w:val="26"/>
        </w:rPr>
      </w:pPr>
      <w:proofErr w:type="spellStart"/>
      <w:r>
        <w:rPr>
          <w:b w:val="0"/>
          <w:bCs w:val="0"/>
          <w:color w:val="434343"/>
          <w:sz w:val="26"/>
          <w:szCs w:val="26"/>
          <w:lang w:val="es-ES_tradnl"/>
        </w:rPr>
        <w:t>Gmail</w:t>
      </w:r>
      <w:proofErr w:type="spellEnd"/>
      <w:r>
        <w:rPr>
          <w:b w:val="0"/>
          <w:bCs w:val="0"/>
          <w:color w:val="434343"/>
          <w:sz w:val="26"/>
          <w:szCs w:val="26"/>
          <w:lang w:val="es-ES_tradnl"/>
        </w:rPr>
        <w:t xml:space="preserve"> nos ofrece un teclado integrado por si en </w:t>
      </w:r>
      <w:proofErr w:type="spellStart"/>
      <w:r>
        <w:rPr>
          <w:b w:val="0"/>
          <w:bCs w:val="0"/>
          <w:color w:val="434343"/>
          <w:sz w:val="26"/>
          <w:szCs w:val="26"/>
          <w:lang w:val="es-ES_tradnl"/>
        </w:rPr>
        <w:t>alg</w:t>
      </w:r>
      <w:proofErr w:type="spellEnd"/>
      <w:r>
        <w:rPr>
          <w:b w:val="0"/>
          <w:bCs w:val="0"/>
          <w:color w:val="434343"/>
          <w:sz w:val="26"/>
          <w:szCs w:val="26"/>
        </w:rPr>
        <w:t>ú</w:t>
      </w:r>
      <w:r>
        <w:rPr>
          <w:b w:val="0"/>
          <w:bCs w:val="0"/>
          <w:color w:val="434343"/>
          <w:sz w:val="26"/>
          <w:szCs w:val="26"/>
          <w:lang w:val="es-ES_tradnl"/>
        </w:rPr>
        <w:t>n momento tenemos problemas con el teclado f</w:t>
      </w:r>
      <w:r>
        <w:rPr>
          <w:b w:val="0"/>
          <w:bCs w:val="0"/>
          <w:color w:val="434343"/>
          <w:sz w:val="26"/>
          <w:szCs w:val="26"/>
        </w:rPr>
        <w:t>í</w:t>
      </w:r>
      <w:r>
        <w:rPr>
          <w:b w:val="0"/>
          <w:bCs w:val="0"/>
          <w:color w:val="434343"/>
          <w:sz w:val="26"/>
          <w:szCs w:val="26"/>
          <w:lang w:val="it-IT"/>
        </w:rPr>
        <w:t>sico.</w:t>
      </w:r>
    </w:p>
    <w:p w:rsidR="00D5189A" w:rsidRDefault="00D5189A" w:rsidP="00D5189A">
      <w:pPr>
        <w:pStyle w:val="Poromisin"/>
        <w:rPr>
          <w:rStyle w:val="Ninguno"/>
          <w:b w:val="0"/>
          <w:bCs w:val="0"/>
          <w:sz w:val="26"/>
          <w:szCs w:val="26"/>
        </w:rPr>
      </w:pPr>
      <w:proofErr w:type="spellStart"/>
      <w:r>
        <w:rPr>
          <w:b w:val="0"/>
          <w:bCs w:val="0"/>
          <w:color w:val="434343"/>
          <w:sz w:val="26"/>
          <w:szCs w:val="26"/>
          <w:lang w:val="es-ES_tradnl"/>
        </w:rPr>
        <w:t>Gmail</w:t>
      </w:r>
      <w:proofErr w:type="spellEnd"/>
      <w:r>
        <w:rPr>
          <w:b w:val="0"/>
          <w:bCs w:val="0"/>
          <w:color w:val="434343"/>
          <w:sz w:val="26"/>
          <w:szCs w:val="26"/>
          <w:lang w:val="es-ES_tradnl"/>
        </w:rPr>
        <w:t xml:space="preserve"> nos permite guardar un historial de las b</w:t>
      </w:r>
      <w:r>
        <w:rPr>
          <w:b w:val="0"/>
          <w:bCs w:val="0"/>
          <w:color w:val="434343"/>
          <w:sz w:val="26"/>
          <w:szCs w:val="26"/>
        </w:rPr>
        <w:t>ú</w:t>
      </w:r>
      <w:r>
        <w:rPr>
          <w:b w:val="0"/>
          <w:bCs w:val="0"/>
          <w:color w:val="434343"/>
          <w:sz w:val="26"/>
          <w:szCs w:val="26"/>
          <w:lang w:val="pt-PT"/>
        </w:rPr>
        <w:t>squedas realizadas.</w:t>
      </w:r>
    </w:p>
    <w:p w:rsidR="00D5189A" w:rsidRDefault="00D5189A" w:rsidP="00D5189A">
      <w:pPr>
        <w:pStyle w:val="Poromisin"/>
      </w:pPr>
    </w:p>
    <w:p w:rsidR="00D5189A" w:rsidRDefault="00D5189A" w:rsidP="00D5189A">
      <w:pPr>
        <w:pStyle w:val="Poromisin"/>
      </w:pPr>
      <w:r>
        <w:rPr>
          <w:rFonts w:eastAsia="Arial Unicode MS" w:cs="Arial Unicode MS"/>
          <w:lang w:val="es-ES_tradnl"/>
        </w:rPr>
        <w:t xml:space="preserve">Ventajas de </w:t>
      </w:r>
      <w:proofErr w:type="spellStart"/>
      <w:r>
        <w:rPr>
          <w:rFonts w:eastAsia="Arial Unicode MS" w:cs="Arial Unicode MS"/>
          <w:lang w:val="es-ES_tradnl"/>
        </w:rPr>
        <w:t>Mozilla</w:t>
      </w:r>
      <w:proofErr w:type="spellEnd"/>
      <w:r>
        <w:rPr>
          <w:rFonts w:eastAsia="Arial Unicode MS" w:cs="Arial Unicode MS"/>
          <w:lang w:val="es-ES_tradnl"/>
        </w:rPr>
        <w:t xml:space="preserve"> </w:t>
      </w:r>
      <w:proofErr w:type="spellStart"/>
      <w:r>
        <w:rPr>
          <w:rFonts w:eastAsia="Arial Unicode MS" w:cs="Arial Unicode MS"/>
          <w:lang w:val="es-ES_tradnl"/>
        </w:rPr>
        <w:t>Thunderbird</w:t>
      </w:r>
      <w:proofErr w:type="spellEnd"/>
    </w:p>
    <w:p w:rsidR="00D5189A" w:rsidRDefault="00D5189A" w:rsidP="00D5189A">
      <w:pPr>
        <w:pStyle w:val="Poromisin"/>
        <w:numPr>
          <w:ilvl w:val="0"/>
          <w:numId w:val="1"/>
        </w:numPr>
        <w:rPr>
          <w:rStyle w:val="Ninguno"/>
          <w:b w:val="0"/>
          <w:bCs w:val="0"/>
          <w:sz w:val="24"/>
          <w:szCs w:val="24"/>
          <w:lang w:val="es-ES_tradnl"/>
        </w:rPr>
      </w:pPr>
      <w:proofErr w:type="spellStart"/>
      <w:r>
        <w:rPr>
          <w:b w:val="0"/>
          <w:bCs w:val="0"/>
          <w:color w:val="434343"/>
          <w:sz w:val="24"/>
          <w:szCs w:val="24"/>
          <w:lang w:val="es-ES_tradnl"/>
        </w:rPr>
        <w:t>Multicuenta</w:t>
      </w:r>
      <w:proofErr w:type="spellEnd"/>
    </w:p>
    <w:p w:rsidR="00D5189A" w:rsidRDefault="00D5189A" w:rsidP="00D5189A">
      <w:pPr>
        <w:pStyle w:val="Poromisin"/>
        <w:numPr>
          <w:ilvl w:val="0"/>
          <w:numId w:val="1"/>
        </w:numPr>
        <w:rPr>
          <w:rStyle w:val="Ninguno"/>
          <w:b w:val="0"/>
          <w:bCs w:val="0"/>
          <w:sz w:val="24"/>
          <w:szCs w:val="24"/>
          <w:lang w:val="pt-PT"/>
        </w:rPr>
      </w:pPr>
      <w:r>
        <w:rPr>
          <w:b w:val="0"/>
          <w:bCs w:val="0"/>
          <w:color w:val="434343"/>
          <w:sz w:val="24"/>
          <w:szCs w:val="24"/>
          <w:lang w:val="pt-PT"/>
        </w:rPr>
        <w:t>Filtros antispam</w:t>
      </w:r>
    </w:p>
    <w:p w:rsidR="00D5189A" w:rsidRDefault="00D5189A" w:rsidP="00D5189A">
      <w:pPr>
        <w:pStyle w:val="Poromisin"/>
        <w:numPr>
          <w:ilvl w:val="0"/>
          <w:numId w:val="1"/>
        </w:numPr>
        <w:rPr>
          <w:rStyle w:val="Ninguno"/>
          <w:b w:val="0"/>
          <w:bCs w:val="0"/>
          <w:sz w:val="24"/>
          <w:szCs w:val="24"/>
          <w:lang w:val="es-ES_tradnl"/>
        </w:rPr>
      </w:pPr>
      <w:r>
        <w:rPr>
          <w:b w:val="0"/>
          <w:bCs w:val="0"/>
          <w:color w:val="434343"/>
          <w:sz w:val="24"/>
          <w:szCs w:val="24"/>
          <w:lang w:val="es-ES_tradnl"/>
        </w:rPr>
        <w:t>Lectura de RSS</w:t>
      </w:r>
    </w:p>
    <w:p w:rsidR="00D5189A" w:rsidRDefault="00D5189A" w:rsidP="00D5189A">
      <w:pPr>
        <w:pStyle w:val="Poromisin"/>
        <w:numPr>
          <w:ilvl w:val="0"/>
          <w:numId w:val="1"/>
        </w:numPr>
        <w:rPr>
          <w:b w:val="0"/>
          <w:bCs w:val="0"/>
          <w:color w:val="434343"/>
          <w:sz w:val="24"/>
          <w:szCs w:val="24"/>
          <w:lang w:val="es-ES_tradnl"/>
        </w:rPr>
      </w:pPr>
      <w:r>
        <w:rPr>
          <w:b w:val="0"/>
          <w:bCs w:val="0"/>
          <w:color w:val="434343"/>
          <w:sz w:val="24"/>
          <w:szCs w:val="24"/>
          <w:lang w:val="es-ES_tradnl"/>
        </w:rPr>
        <w:t>Mejorable con</w:t>
      </w:r>
      <w:r>
        <w:rPr>
          <w:rStyle w:val="Ninguno"/>
          <w:b w:val="0"/>
          <w:bCs w:val="0"/>
          <w:sz w:val="24"/>
          <w:szCs w:val="24"/>
          <w:lang w:val="es-ES_tradnl"/>
        </w:rPr>
        <w:t xml:space="preserve"> </w:t>
      </w:r>
      <w:r>
        <w:rPr>
          <w:b w:val="0"/>
          <w:bCs w:val="0"/>
          <w:color w:val="434343"/>
          <w:sz w:val="24"/>
          <w:szCs w:val="24"/>
          <w:lang w:val="es-ES_tradnl"/>
        </w:rPr>
        <w:t>extensiones</w:t>
      </w:r>
    </w:p>
    <w:p w:rsidR="00D5189A" w:rsidRDefault="00D5189A" w:rsidP="00D5189A">
      <w:pPr>
        <w:pStyle w:val="Poromisin"/>
        <w:numPr>
          <w:ilvl w:val="0"/>
          <w:numId w:val="1"/>
        </w:numPr>
        <w:rPr>
          <w:rStyle w:val="Ninguno"/>
          <w:b w:val="0"/>
          <w:bCs w:val="0"/>
          <w:sz w:val="24"/>
          <w:szCs w:val="24"/>
          <w:lang w:val="pt-PT"/>
        </w:rPr>
      </w:pPr>
      <w:r>
        <w:rPr>
          <w:b w:val="0"/>
          <w:bCs w:val="0"/>
          <w:color w:val="434343"/>
          <w:sz w:val="24"/>
          <w:szCs w:val="24"/>
          <w:lang w:val="pt-PT"/>
        </w:rPr>
        <w:t>Soporte para pesta</w:t>
      </w:r>
      <w:r>
        <w:rPr>
          <w:b w:val="0"/>
          <w:bCs w:val="0"/>
          <w:color w:val="434343"/>
          <w:sz w:val="24"/>
          <w:szCs w:val="24"/>
          <w:lang w:val="es-ES_tradnl"/>
        </w:rPr>
        <w:t>ñ</w:t>
      </w:r>
      <w:r>
        <w:rPr>
          <w:b w:val="0"/>
          <w:bCs w:val="0"/>
          <w:color w:val="434343"/>
          <w:sz w:val="24"/>
          <w:szCs w:val="24"/>
        </w:rPr>
        <w:t>as</w:t>
      </w:r>
    </w:p>
    <w:p w:rsidR="00D5189A" w:rsidRDefault="00D5189A" w:rsidP="00D5189A">
      <w:pPr>
        <w:pStyle w:val="Poromisin"/>
        <w:numPr>
          <w:ilvl w:val="0"/>
          <w:numId w:val="1"/>
        </w:numPr>
        <w:rPr>
          <w:b w:val="0"/>
          <w:bCs w:val="0"/>
          <w:color w:val="434343"/>
          <w:sz w:val="24"/>
          <w:szCs w:val="24"/>
          <w:lang w:val="es-ES_tradnl"/>
        </w:rPr>
      </w:pPr>
      <w:r>
        <w:rPr>
          <w:rStyle w:val="Ninguno"/>
          <w:b w:val="0"/>
          <w:bCs w:val="0"/>
          <w:sz w:val="24"/>
          <w:szCs w:val="24"/>
          <w:lang w:val="es-ES_tradnl"/>
        </w:rPr>
        <w:t>S</w:t>
      </w:r>
      <w:r>
        <w:rPr>
          <w:b w:val="0"/>
          <w:bCs w:val="0"/>
          <w:color w:val="434343"/>
          <w:sz w:val="24"/>
          <w:szCs w:val="24"/>
          <w:lang w:val="pt-PT"/>
        </w:rPr>
        <w:t>kins para alterar l</w:t>
      </w:r>
      <w:r>
        <w:rPr>
          <w:b w:val="0"/>
          <w:bCs w:val="0"/>
          <w:color w:val="434343"/>
          <w:sz w:val="24"/>
          <w:szCs w:val="24"/>
          <w:lang w:val="es-ES_tradnl"/>
        </w:rPr>
        <w:t>a apariencia de la interfaz</w:t>
      </w:r>
      <w:r>
        <w:rPr>
          <w:rStyle w:val="Ninguno"/>
          <w:b w:val="0"/>
          <w:bCs w:val="0"/>
          <w:sz w:val="24"/>
          <w:szCs w:val="24"/>
          <w:lang w:val="es-ES_tradnl"/>
        </w:rPr>
        <w:t xml:space="preserve"> </w:t>
      </w:r>
      <w:r>
        <w:rPr>
          <w:b w:val="0"/>
          <w:bCs w:val="0"/>
          <w:color w:val="434343"/>
          <w:sz w:val="24"/>
          <w:szCs w:val="24"/>
          <w:lang w:val="it-IT"/>
        </w:rPr>
        <w:t>grafica del programa</w:t>
      </w:r>
    </w:p>
    <w:p w:rsidR="00D5189A" w:rsidRDefault="00D5189A" w:rsidP="00D5189A">
      <w:pPr>
        <w:pStyle w:val="Poromisin"/>
        <w:rPr>
          <w:b w:val="0"/>
          <w:bCs w:val="0"/>
          <w:color w:val="434343"/>
          <w:sz w:val="24"/>
          <w:szCs w:val="24"/>
        </w:rPr>
      </w:pPr>
    </w:p>
    <w:p w:rsidR="00D5189A" w:rsidRDefault="00D5189A" w:rsidP="00D5189A">
      <w:pPr>
        <w:pStyle w:val="Poromisin"/>
        <w:rPr>
          <w:b w:val="0"/>
          <w:bCs w:val="0"/>
          <w:color w:val="434343"/>
          <w:sz w:val="24"/>
          <w:szCs w:val="24"/>
        </w:rPr>
      </w:pPr>
    </w:p>
    <w:p w:rsidR="00D5189A" w:rsidRDefault="00D5189A" w:rsidP="00D5189A">
      <w:pPr>
        <w:pStyle w:val="Poromisin"/>
        <w:spacing w:line="240" w:lineRule="auto"/>
      </w:pPr>
      <w:r>
        <w:rPr>
          <w:lang w:val="es-ES_tradnl"/>
        </w:rPr>
        <w:t xml:space="preserve">Desventajas de </w:t>
      </w:r>
      <w:proofErr w:type="spellStart"/>
      <w:r>
        <w:rPr>
          <w:lang w:val="es-ES_tradnl"/>
        </w:rPr>
        <w:t>Mozilla</w:t>
      </w:r>
      <w:proofErr w:type="spellEnd"/>
      <w:r>
        <w:rPr>
          <w:lang w:val="es-ES_tradnl"/>
        </w:rPr>
        <w:t xml:space="preserve"> </w:t>
      </w:r>
      <w:proofErr w:type="spellStart"/>
      <w:r>
        <w:rPr>
          <w:lang w:val="es-ES_tradnl"/>
        </w:rPr>
        <w:t>Thunderbird</w:t>
      </w:r>
      <w:proofErr w:type="spellEnd"/>
    </w:p>
    <w:p w:rsidR="00D5189A" w:rsidRDefault="00D5189A" w:rsidP="00D5189A">
      <w:pPr>
        <w:pStyle w:val="Poromisin"/>
        <w:spacing w:line="240" w:lineRule="auto"/>
      </w:pPr>
    </w:p>
    <w:p w:rsidR="00D5189A" w:rsidRDefault="00D5189A" w:rsidP="00D5189A">
      <w:pPr>
        <w:pStyle w:val="Poromisin"/>
        <w:numPr>
          <w:ilvl w:val="0"/>
          <w:numId w:val="1"/>
        </w:numPr>
        <w:rPr>
          <w:rStyle w:val="Ninguno"/>
          <w:b w:val="0"/>
          <w:bCs w:val="0"/>
          <w:sz w:val="24"/>
          <w:szCs w:val="24"/>
          <w:lang w:val="es-ES_tradnl"/>
        </w:rPr>
      </w:pPr>
      <w:r>
        <w:rPr>
          <w:b w:val="0"/>
          <w:bCs w:val="0"/>
          <w:color w:val="434343"/>
          <w:sz w:val="24"/>
          <w:szCs w:val="24"/>
          <w:lang w:val="es-ES_tradnl"/>
        </w:rPr>
        <w:t>Soporte para correo Web</w:t>
      </w:r>
    </w:p>
    <w:p w:rsidR="00D5189A" w:rsidRDefault="00D5189A" w:rsidP="00D5189A">
      <w:pPr>
        <w:pStyle w:val="Poromisin"/>
        <w:numPr>
          <w:ilvl w:val="0"/>
          <w:numId w:val="1"/>
        </w:numPr>
        <w:rPr>
          <w:b w:val="0"/>
          <w:bCs w:val="0"/>
          <w:color w:val="434343"/>
          <w:sz w:val="24"/>
          <w:szCs w:val="24"/>
          <w:lang w:val="es-ES_tradnl"/>
        </w:rPr>
      </w:pPr>
      <w:r>
        <w:rPr>
          <w:b w:val="0"/>
          <w:bCs w:val="0"/>
          <w:color w:val="434343"/>
          <w:sz w:val="24"/>
          <w:szCs w:val="24"/>
          <w:lang w:val="es-ES_tradnl"/>
        </w:rPr>
        <w:t>mejorable</w:t>
      </w:r>
    </w:p>
    <w:p w:rsidR="00D5189A" w:rsidRDefault="00D5189A" w:rsidP="00D5189A">
      <w:pPr>
        <w:pStyle w:val="Poromisin"/>
        <w:rPr>
          <w:rStyle w:val="Ninguno"/>
          <w:b w:val="0"/>
          <w:bCs w:val="0"/>
          <w:sz w:val="24"/>
          <w:szCs w:val="24"/>
        </w:rPr>
      </w:pPr>
    </w:p>
    <w:p w:rsidR="00D5189A" w:rsidRDefault="00D5189A" w:rsidP="00D5189A">
      <w:pPr>
        <w:pStyle w:val="Poromisin"/>
        <w:numPr>
          <w:ilvl w:val="0"/>
          <w:numId w:val="1"/>
        </w:numPr>
        <w:rPr>
          <w:rStyle w:val="Ninguno"/>
          <w:b w:val="0"/>
          <w:bCs w:val="0"/>
          <w:sz w:val="24"/>
          <w:szCs w:val="24"/>
          <w:lang w:val="pt-PT"/>
        </w:rPr>
      </w:pPr>
      <w:r>
        <w:rPr>
          <w:b w:val="0"/>
          <w:bCs w:val="0"/>
          <w:color w:val="434343"/>
          <w:sz w:val="24"/>
          <w:szCs w:val="24"/>
          <w:lang w:val="pt-PT"/>
        </w:rPr>
        <w:t>Interfaz poco</w:t>
      </w:r>
    </w:p>
    <w:p w:rsidR="00D5189A" w:rsidRDefault="00D5189A" w:rsidP="00D5189A">
      <w:pPr>
        <w:pStyle w:val="Poromisin"/>
        <w:numPr>
          <w:ilvl w:val="0"/>
          <w:numId w:val="1"/>
        </w:numPr>
        <w:rPr>
          <w:b w:val="0"/>
          <w:bCs w:val="0"/>
          <w:color w:val="434343"/>
          <w:sz w:val="24"/>
          <w:szCs w:val="24"/>
          <w:lang w:val="en-US"/>
        </w:rPr>
      </w:pPr>
      <w:proofErr w:type="spellStart"/>
      <w:r>
        <w:rPr>
          <w:b w:val="0"/>
          <w:bCs w:val="0"/>
          <w:color w:val="434343"/>
          <w:sz w:val="24"/>
          <w:szCs w:val="24"/>
          <w:lang w:val="en-US"/>
        </w:rPr>
        <w:t>manipulable</w:t>
      </w:r>
      <w:proofErr w:type="spellEnd"/>
    </w:p>
    <w:p w:rsidR="00D5189A" w:rsidRDefault="00D5189A" w:rsidP="00D5189A">
      <w:pPr>
        <w:pStyle w:val="Poromisin"/>
        <w:rPr>
          <w:b w:val="0"/>
          <w:bCs w:val="0"/>
          <w:color w:val="434343"/>
          <w:sz w:val="24"/>
          <w:szCs w:val="24"/>
        </w:rPr>
      </w:pPr>
    </w:p>
    <w:p w:rsidR="00D5189A" w:rsidRDefault="00D5189A" w:rsidP="00D5189A">
      <w:pPr>
        <w:pStyle w:val="Poromisin"/>
        <w:rPr>
          <w:b w:val="0"/>
          <w:bCs w:val="0"/>
          <w:color w:val="434343"/>
          <w:sz w:val="24"/>
          <w:szCs w:val="24"/>
        </w:rPr>
      </w:pPr>
    </w:p>
    <w:p w:rsidR="00D5189A" w:rsidRDefault="00D5189A" w:rsidP="00D5189A">
      <w:pPr>
        <w:pStyle w:val="Poromisin"/>
        <w:rPr>
          <w:color w:val="434343"/>
        </w:rPr>
      </w:pPr>
      <w:r>
        <w:rPr>
          <w:color w:val="434343"/>
          <w:lang w:val="es-ES_tradnl"/>
        </w:rPr>
        <w:t xml:space="preserve">Ventajas de </w:t>
      </w:r>
      <w:proofErr w:type="spellStart"/>
      <w:r>
        <w:rPr>
          <w:color w:val="434343"/>
          <w:lang w:val="es-ES_tradnl"/>
        </w:rPr>
        <w:t>Zimbra</w:t>
      </w:r>
      <w:proofErr w:type="spellEnd"/>
    </w:p>
    <w:p w:rsidR="00D5189A" w:rsidRDefault="00D5189A" w:rsidP="00D5189A">
      <w:pPr>
        <w:pStyle w:val="Poromisin"/>
        <w:numPr>
          <w:ilvl w:val="0"/>
          <w:numId w:val="2"/>
        </w:numPr>
        <w:rPr>
          <w:rFonts w:ascii="Arial" w:eastAsia="Arial" w:hAnsi="Arial" w:cs="Arial"/>
          <w:b w:val="0"/>
          <w:bCs w:val="0"/>
          <w:color w:val="323232"/>
          <w:sz w:val="24"/>
          <w:szCs w:val="24"/>
          <w:lang w:val="pt-PT"/>
        </w:rPr>
      </w:pPr>
      <w:r>
        <w:rPr>
          <w:rFonts w:ascii="Arial" w:hAnsi="Arial"/>
          <w:b w:val="0"/>
          <w:bCs w:val="0"/>
          <w:color w:val="323232"/>
          <w:sz w:val="24"/>
          <w:szCs w:val="24"/>
          <w:lang w:val="pt-PT"/>
        </w:rPr>
        <w:t>Clientes para PC - Outlook (Online, Offline, Modo Cache), Apple Mail e iCal, Eudora, Evolution, Thunderbird/Sunbird, RSS, etc. M</w:t>
      </w:r>
      <w:proofErr w:type="spellStart"/>
      <w:r>
        <w:rPr>
          <w:rFonts w:ascii="Arial" w:hAnsi="Arial"/>
          <w:b w:val="0"/>
          <w:bCs w:val="0"/>
          <w:color w:val="323232"/>
          <w:sz w:val="24"/>
          <w:szCs w:val="24"/>
          <w:lang w:val="es-ES_tradnl"/>
        </w:rPr>
        <w:t>óviles</w:t>
      </w:r>
      <w:proofErr w:type="spellEnd"/>
      <w:r>
        <w:rPr>
          <w:rFonts w:ascii="Arial" w:hAnsi="Arial"/>
          <w:b w:val="0"/>
          <w:bCs w:val="0"/>
          <w:color w:val="323232"/>
          <w:sz w:val="24"/>
          <w:szCs w:val="24"/>
          <w:lang w:val="es-ES_tradnl"/>
        </w:rPr>
        <w:t xml:space="preserve"> - Dispositivos </w:t>
      </w:r>
    </w:p>
    <w:p w:rsidR="00D5189A" w:rsidRDefault="00D5189A" w:rsidP="00D5189A">
      <w:pPr>
        <w:pStyle w:val="Poromisin"/>
        <w:numPr>
          <w:ilvl w:val="0"/>
          <w:numId w:val="2"/>
        </w:numPr>
        <w:rPr>
          <w:rFonts w:ascii="Arial" w:eastAsia="Arial" w:hAnsi="Arial" w:cs="Arial"/>
          <w:b w:val="0"/>
          <w:bCs w:val="0"/>
          <w:color w:val="323232"/>
          <w:sz w:val="24"/>
          <w:szCs w:val="24"/>
        </w:rPr>
      </w:pPr>
      <w:proofErr w:type="spellStart"/>
      <w:r>
        <w:rPr>
          <w:rFonts w:ascii="Arial" w:hAnsi="Arial"/>
          <w:b w:val="0"/>
          <w:bCs w:val="0"/>
          <w:color w:val="323232"/>
          <w:sz w:val="24"/>
          <w:szCs w:val="24"/>
        </w:rPr>
        <w:t>Inalá</w:t>
      </w:r>
      <w:r>
        <w:rPr>
          <w:rFonts w:ascii="Arial" w:hAnsi="Arial"/>
          <w:b w:val="0"/>
          <w:bCs w:val="0"/>
          <w:color w:val="323232"/>
          <w:sz w:val="24"/>
          <w:szCs w:val="24"/>
          <w:lang w:val="es-ES_tradnl"/>
        </w:rPr>
        <w:t>mbricos</w:t>
      </w:r>
      <w:proofErr w:type="spellEnd"/>
      <w:r>
        <w:rPr>
          <w:rFonts w:ascii="Arial" w:hAnsi="Arial"/>
          <w:b w:val="0"/>
          <w:bCs w:val="0"/>
          <w:color w:val="323232"/>
          <w:sz w:val="24"/>
          <w:szCs w:val="24"/>
          <w:lang w:val="es-ES_tradnl"/>
        </w:rPr>
        <w:t xml:space="preserve"> "</w:t>
      </w:r>
      <w:proofErr w:type="spellStart"/>
      <w:r>
        <w:rPr>
          <w:rFonts w:ascii="Arial" w:hAnsi="Arial"/>
          <w:b w:val="0"/>
          <w:bCs w:val="0"/>
          <w:color w:val="323232"/>
          <w:sz w:val="24"/>
          <w:szCs w:val="24"/>
          <w:lang w:val="es-ES_tradnl"/>
        </w:rPr>
        <w:t>sincronizació</w:t>
      </w:r>
      <w:proofErr w:type="spellEnd"/>
      <w:r w:rsidRPr="00A25FCF">
        <w:rPr>
          <w:rFonts w:ascii="Arial" w:hAnsi="Arial"/>
          <w:b w:val="0"/>
          <w:bCs w:val="0"/>
          <w:color w:val="323232"/>
          <w:sz w:val="24"/>
          <w:szCs w:val="24"/>
        </w:rPr>
        <w:t xml:space="preserve">n sin cables": </w:t>
      </w:r>
      <w:proofErr w:type="spellStart"/>
      <w:r w:rsidRPr="00A25FCF">
        <w:rPr>
          <w:rFonts w:ascii="Arial" w:hAnsi="Arial"/>
          <w:b w:val="0"/>
          <w:bCs w:val="0"/>
          <w:color w:val="323232"/>
          <w:sz w:val="24"/>
          <w:szCs w:val="24"/>
        </w:rPr>
        <w:t>Blackberry</w:t>
      </w:r>
      <w:proofErr w:type="spellEnd"/>
      <w:r w:rsidRPr="00A25FCF">
        <w:rPr>
          <w:rFonts w:ascii="Arial" w:hAnsi="Arial"/>
          <w:b w:val="0"/>
          <w:bCs w:val="0"/>
          <w:color w:val="323232"/>
          <w:sz w:val="24"/>
          <w:szCs w:val="24"/>
        </w:rPr>
        <w:t xml:space="preserve">, Palm, Nokia, Motorola, </w:t>
      </w:r>
      <w:proofErr w:type="spellStart"/>
      <w:r w:rsidRPr="00A25FCF">
        <w:rPr>
          <w:rFonts w:ascii="Arial" w:hAnsi="Arial"/>
          <w:b w:val="0"/>
          <w:bCs w:val="0"/>
          <w:color w:val="323232"/>
          <w:sz w:val="24"/>
          <w:szCs w:val="24"/>
        </w:rPr>
        <w:t>Good</w:t>
      </w:r>
      <w:proofErr w:type="spellEnd"/>
      <w:r w:rsidRPr="00A25FCF">
        <w:rPr>
          <w:rFonts w:ascii="Arial" w:hAnsi="Arial"/>
          <w:b w:val="0"/>
          <w:bCs w:val="0"/>
          <w:color w:val="323232"/>
          <w:sz w:val="24"/>
          <w:szCs w:val="24"/>
        </w:rPr>
        <w:t>, PocketPC, etc.</w:t>
      </w:r>
    </w:p>
    <w:p w:rsidR="00D5189A" w:rsidRDefault="00D5189A" w:rsidP="00D5189A">
      <w:pPr>
        <w:pStyle w:val="Poromisin"/>
        <w:numPr>
          <w:ilvl w:val="0"/>
          <w:numId w:val="2"/>
        </w:numPr>
        <w:rPr>
          <w:rFonts w:ascii="Arial" w:eastAsia="Arial" w:hAnsi="Arial" w:cs="Arial"/>
          <w:b w:val="0"/>
          <w:bCs w:val="0"/>
          <w:color w:val="323232"/>
          <w:sz w:val="24"/>
          <w:szCs w:val="24"/>
          <w:lang w:val="es-ES_tradnl"/>
        </w:rPr>
      </w:pPr>
      <w:r>
        <w:rPr>
          <w:rFonts w:ascii="Arial" w:hAnsi="Arial"/>
          <w:b w:val="0"/>
          <w:bCs w:val="0"/>
          <w:color w:val="323232"/>
          <w:sz w:val="24"/>
          <w:szCs w:val="24"/>
          <w:lang w:val="es-ES_tradnl"/>
        </w:rPr>
        <w:t>Perfecta organización de los buzones Avanzado y potente sistema de b</w:t>
      </w:r>
      <w:r>
        <w:rPr>
          <w:rFonts w:ascii="Arial" w:hAnsi="Arial"/>
          <w:b w:val="0"/>
          <w:bCs w:val="0"/>
          <w:color w:val="323232"/>
          <w:sz w:val="24"/>
          <w:szCs w:val="24"/>
        </w:rPr>
        <w:t>ú</w:t>
      </w:r>
      <w:proofErr w:type="spellStart"/>
      <w:r>
        <w:rPr>
          <w:rFonts w:ascii="Arial" w:hAnsi="Arial"/>
          <w:b w:val="0"/>
          <w:bCs w:val="0"/>
          <w:color w:val="323232"/>
          <w:sz w:val="24"/>
          <w:szCs w:val="24"/>
          <w:lang w:val="es-ES_tradnl"/>
        </w:rPr>
        <w:t>squeda</w:t>
      </w:r>
      <w:proofErr w:type="spellEnd"/>
      <w:r>
        <w:rPr>
          <w:rFonts w:ascii="Arial" w:hAnsi="Arial"/>
          <w:b w:val="0"/>
          <w:bCs w:val="0"/>
          <w:color w:val="323232"/>
          <w:sz w:val="24"/>
          <w:szCs w:val="24"/>
          <w:lang w:val="es-ES_tradnl"/>
        </w:rPr>
        <w:t xml:space="preserve"> (incluyendo los mensajes adjuntos)</w:t>
      </w:r>
    </w:p>
    <w:p w:rsidR="00D5189A" w:rsidRDefault="00D5189A" w:rsidP="00D5189A">
      <w:pPr>
        <w:pStyle w:val="Poromisin"/>
        <w:numPr>
          <w:ilvl w:val="0"/>
          <w:numId w:val="2"/>
        </w:numPr>
        <w:rPr>
          <w:rFonts w:ascii="Arial" w:eastAsia="Arial" w:hAnsi="Arial" w:cs="Arial"/>
          <w:b w:val="0"/>
          <w:bCs w:val="0"/>
          <w:color w:val="323232"/>
          <w:sz w:val="24"/>
          <w:szCs w:val="24"/>
          <w:lang w:val="es-ES_tradnl"/>
        </w:rPr>
      </w:pPr>
      <w:r>
        <w:rPr>
          <w:rFonts w:ascii="Arial" w:hAnsi="Arial"/>
          <w:b w:val="0"/>
          <w:bCs w:val="0"/>
          <w:color w:val="323232"/>
          <w:sz w:val="24"/>
          <w:szCs w:val="24"/>
          <w:lang w:val="es-ES_tradnl"/>
        </w:rPr>
        <w:t>Guardado de las b</w:t>
      </w:r>
      <w:r>
        <w:rPr>
          <w:rFonts w:ascii="Arial" w:hAnsi="Arial"/>
          <w:b w:val="0"/>
          <w:bCs w:val="0"/>
          <w:color w:val="323232"/>
          <w:sz w:val="24"/>
          <w:szCs w:val="24"/>
        </w:rPr>
        <w:t>ú</w:t>
      </w:r>
      <w:proofErr w:type="spellStart"/>
      <w:r>
        <w:rPr>
          <w:rFonts w:ascii="Arial" w:hAnsi="Arial"/>
          <w:b w:val="0"/>
          <w:bCs w:val="0"/>
          <w:color w:val="323232"/>
          <w:sz w:val="24"/>
          <w:szCs w:val="24"/>
          <w:lang w:val="es-ES_tradnl"/>
        </w:rPr>
        <w:t>squedas</w:t>
      </w:r>
      <w:proofErr w:type="spellEnd"/>
      <w:r>
        <w:rPr>
          <w:rFonts w:ascii="Arial" w:hAnsi="Arial"/>
          <w:b w:val="0"/>
          <w:bCs w:val="0"/>
          <w:color w:val="323232"/>
          <w:sz w:val="24"/>
          <w:szCs w:val="24"/>
          <w:lang w:val="es-ES_tradnl"/>
        </w:rPr>
        <w:t xml:space="preserve"> m</w:t>
      </w:r>
      <w:r>
        <w:rPr>
          <w:rFonts w:ascii="Arial" w:hAnsi="Arial"/>
          <w:b w:val="0"/>
          <w:bCs w:val="0"/>
          <w:color w:val="323232"/>
          <w:sz w:val="24"/>
          <w:szCs w:val="24"/>
        </w:rPr>
        <w:t>á</w:t>
      </w:r>
      <w:r>
        <w:rPr>
          <w:rFonts w:ascii="Arial" w:hAnsi="Arial"/>
          <w:b w:val="0"/>
          <w:bCs w:val="0"/>
          <w:color w:val="323232"/>
          <w:sz w:val="24"/>
          <w:szCs w:val="24"/>
          <w:lang w:val="es-ES_tradnl"/>
        </w:rPr>
        <w:t>s habituales</w:t>
      </w:r>
    </w:p>
    <w:p w:rsidR="00D5189A" w:rsidRDefault="00D5189A" w:rsidP="00D5189A">
      <w:pPr>
        <w:pStyle w:val="Poromisin"/>
        <w:numPr>
          <w:ilvl w:val="0"/>
          <w:numId w:val="2"/>
        </w:numPr>
        <w:rPr>
          <w:rFonts w:ascii="Arial" w:eastAsia="Arial" w:hAnsi="Arial" w:cs="Arial"/>
          <w:b w:val="0"/>
          <w:bCs w:val="0"/>
          <w:color w:val="323232"/>
          <w:sz w:val="24"/>
          <w:szCs w:val="24"/>
          <w:lang w:val="es-ES_tradnl"/>
        </w:rPr>
      </w:pPr>
      <w:r>
        <w:rPr>
          <w:rFonts w:ascii="Arial" w:hAnsi="Arial"/>
          <w:b w:val="0"/>
          <w:bCs w:val="0"/>
          <w:color w:val="323232"/>
          <w:sz w:val="24"/>
          <w:szCs w:val="24"/>
          <w:lang w:val="es-ES_tradnl"/>
        </w:rPr>
        <w:t xml:space="preserve">Visualización de los correos por </w:t>
      </w:r>
      <w:proofErr w:type="spellStart"/>
      <w:r>
        <w:rPr>
          <w:rFonts w:ascii="Arial" w:hAnsi="Arial"/>
          <w:b w:val="0"/>
          <w:bCs w:val="0"/>
          <w:color w:val="323232"/>
          <w:sz w:val="24"/>
          <w:szCs w:val="24"/>
          <w:lang w:val="es-ES_tradnl"/>
        </w:rPr>
        <w:t>conversació</w:t>
      </w:r>
      <w:proofErr w:type="spellEnd"/>
      <w:r>
        <w:rPr>
          <w:rFonts w:ascii="Arial" w:hAnsi="Arial"/>
          <w:b w:val="0"/>
          <w:bCs w:val="0"/>
          <w:color w:val="323232"/>
          <w:sz w:val="24"/>
          <w:szCs w:val="24"/>
        </w:rPr>
        <w:t>n</w:t>
      </w:r>
    </w:p>
    <w:p w:rsidR="00D5189A" w:rsidRDefault="00D5189A" w:rsidP="00D5189A">
      <w:pPr>
        <w:pStyle w:val="Poromisin"/>
        <w:spacing w:line="240" w:lineRule="auto"/>
        <w:rPr>
          <w:rFonts w:ascii="Arial" w:eastAsia="Arial" w:hAnsi="Arial" w:cs="Arial"/>
          <w:color w:val="323232"/>
        </w:rPr>
      </w:pPr>
    </w:p>
    <w:p w:rsidR="00D5189A" w:rsidRDefault="00D5189A" w:rsidP="00D5189A">
      <w:pPr>
        <w:pStyle w:val="Poromisin"/>
        <w:spacing w:line="240" w:lineRule="auto"/>
        <w:rPr>
          <w:rFonts w:ascii="Arial" w:eastAsia="Arial" w:hAnsi="Arial" w:cs="Arial"/>
          <w:color w:val="323232"/>
        </w:rPr>
      </w:pPr>
      <w:r>
        <w:rPr>
          <w:rFonts w:ascii="Arial" w:hAnsi="Arial"/>
          <w:color w:val="323232"/>
          <w:lang w:val="es-ES_tradnl"/>
        </w:rPr>
        <w:t xml:space="preserve">Desventajas de </w:t>
      </w:r>
      <w:proofErr w:type="spellStart"/>
      <w:r>
        <w:rPr>
          <w:rFonts w:ascii="Arial" w:hAnsi="Arial"/>
          <w:color w:val="323232"/>
          <w:lang w:val="es-ES_tradnl"/>
        </w:rPr>
        <w:t>Zimbra</w:t>
      </w:r>
      <w:proofErr w:type="spellEnd"/>
    </w:p>
    <w:p w:rsidR="00D5189A" w:rsidRDefault="00D5189A" w:rsidP="00D5189A">
      <w:pPr>
        <w:pStyle w:val="Poromisin"/>
        <w:spacing w:line="240" w:lineRule="auto"/>
        <w:rPr>
          <w:rFonts w:ascii="Arial" w:eastAsia="Arial" w:hAnsi="Arial" w:cs="Arial"/>
          <w:color w:val="323232"/>
        </w:rPr>
      </w:pPr>
    </w:p>
    <w:p w:rsidR="00D5189A" w:rsidRDefault="00D5189A" w:rsidP="00D5189A">
      <w:pPr>
        <w:pStyle w:val="Poromisin"/>
        <w:spacing w:line="240" w:lineRule="auto"/>
        <w:rPr>
          <w:rFonts w:ascii="Arial" w:eastAsia="Arial" w:hAnsi="Arial" w:cs="Arial"/>
          <w:b w:val="0"/>
          <w:bCs w:val="0"/>
          <w:color w:val="323232"/>
          <w:sz w:val="24"/>
          <w:szCs w:val="24"/>
        </w:rPr>
      </w:pPr>
      <w:proofErr w:type="spellStart"/>
      <w:r>
        <w:rPr>
          <w:rFonts w:ascii="Arial" w:eastAsia="Arial" w:hAnsi="Arial" w:cs="Arial"/>
          <w:b w:val="0"/>
          <w:bCs w:val="0"/>
          <w:color w:val="323232"/>
          <w:sz w:val="24"/>
          <w:szCs w:val="24"/>
        </w:rPr>
        <w:t>Disculpeme</w:t>
      </w:r>
      <w:proofErr w:type="spellEnd"/>
      <w:r>
        <w:rPr>
          <w:rFonts w:ascii="Arial" w:eastAsia="Arial" w:hAnsi="Arial" w:cs="Arial"/>
          <w:b w:val="0"/>
          <w:bCs w:val="0"/>
          <w:color w:val="323232"/>
          <w:sz w:val="24"/>
          <w:szCs w:val="24"/>
        </w:rPr>
        <w:t xml:space="preserve"> </w:t>
      </w:r>
      <w:proofErr w:type="spellStart"/>
      <w:r>
        <w:rPr>
          <w:rFonts w:ascii="Arial" w:eastAsia="Arial" w:hAnsi="Arial" w:cs="Arial"/>
          <w:b w:val="0"/>
          <w:bCs w:val="0"/>
          <w:color w:val="323232"/>
          <w:sz w:val="24"/>
          <w:szCs w:val="24"/>
        </w:rPr>
        <w:t>profesor</w:t>
      </w:r>
      <w:proofErr w:type="gramStart"/>
      <w:r>
        <w:rPr>
          <w:rFonts w:ascii="Arial" w:eastAsia="Arial" w:hAnsi="Arial" w:cs="Arial"/>
          <w:b w:val="0"/>
          <w:bCs w:val="0"/>
          <w:color w:val="323232"/>
          <w:sz w:val="24"/>
          <w:szCs w:val="24"/>
        </w:rPr>
        <w:t>,pero</w:t>
      </w:r>
      <w:proofErr w:type="spellEnd"/>
      <w:proofErr w:type="gramEnd"/>
      <w:r>
        <w:rPr>
          <w:rFonts w:ascii="Arial" w:eastAsia="Arial" w:hAnsi="Arial" w:cs="Arial"/>
          <w:b w:val="0"/>
          <w:bCs w:val="0"/>
          <w:color w:val="323232"/>
          <w:sz w:val="24"/>
          <w:szCs w:val="24"/>
        </w:rPr>
        <w:t xml:space="preserve"> no pude encontrar ninguna desventaja para este gestor</w:t>
      </w:r>
    </w:p>
    <w:p w:rsidR="00D5189A" w:rsidRDefault="00D5189A" w:rsidP="00D5189A">
      <w:pPr>
        <w:pStyle w:val="Poromisin"/>
        <w:spacing w:line="240" w:lineRule="auto"/>
        <w:rPr>
          <w:rFonts w:ascii="Arial" w:eastAsia="Arial" w:hAnsi="Arial" w:cs="Arial"/>
          <w:b w:val="0"/>
          <w:bCs w:val="0"/>
          <w:color w:val="323232"/>
          <w:sz w:val="24"/>
          <w:szCs w:val="24"/>
        </w:rPr>
      </w:pPr>
    </w:p>
    <w:p w:rsidR="00D5189A" w:rsidRDefault="00D5189A" w:rsidP="00D5189A">
      <w:pPr>
        <w:pStyle w:val="Poromisin"/>
        <w:spacing w:line="240" w:lineRule="auto"/>
        <w:rPr>
          <w:rFonts w:ascii="Arial" w:eastAsia="Arial" w:hAnsi="Arial" w:cs="Arial"/>
          <w:b w:val="0"/>
          <w:bCs w:val="0"/>
          <w:color w:val="323232"/>
          <w:sz w:val="24"/>
          <w:szCs w:val="24"/>
        </w:rPr>
      </w:pPr>
    </w:p>
    <w:p w:rsidR="00D5189A" w:rsidRDefault="00D5189A" w:rsidP="00D5189A">
      <w:pPr>
        <w:pStyle w:val="Poromisin"/>
        <w:spacing w:line="240" w:lineRule="auto"/>
        <w:rPr>
          <w:rFonts w:ascii="Arial" w:eastAsia="Arial" w:hAnsi="Arial" w:cs="Arial"/>
          <w:b w:val="0"/>
          <w:bCs w:val="0"/>
          <w:color w:val="323232"/>
          <w:sz w:val="24"/>
          <w:szCs w:val="24"/>
        </w:rPr>
      </w:pPr>
    </w:p>
    <w:p w:rsidR="00D5189A" w:rsidRDefault="00D5189A" w:rsidP="00D5189A">
      <w:pPr>
        <w:pStyle w:val="Poromisin"/>
        <w:spacing w:line="240" w:lineRule="auto"/>
        <w:rPr>
          <w:rFonts w:ascii="Arial" w:eastAsia="Arial" w:hAnsi="Arial" w:cs="Arial"/>
          <w:b w:val="0"/>
          <w:bCs w:val="0"/>
          <w:color w:val="323232"/>
          <w:sz w:val="24"/>
          <w:szCs w:val="24"/>
        </w:rPr>
      </w:pPr>
    </w:p>
    <w:p w:rsidR="00D5189A" w:rsidRDefault="00D5189A" w:rsidP="00D5189A">
      <w:pPr>
        <w:pStyle w:val="Poromisin"/>
        <w:spacing w:line="240" w:lineRule="auto"/>
        <w:rPr>
          <w:rStyle w:val="Ninguno"/>
          <w:rFonts w:ascii="Arial" w:eastAsia="Arial" w:hAnsi="Arial" w:cs="Arial"/>
          <w:color w:val="323232"/>
        </w:rPr>
      </w:pPr>
      <w:r>
        <w:rPr>
          <w:rFonts w:ascii="Arial" w:hAnsi="Arial"/>
          <w:b w:val="0"/>
          <w:bCs w:val="0"/>
          <w:color w:val="323232"/>
          <w:sz w:val="24"/>
          <w:szCs w:val="24"/>
          <w:lang w:val="es-ES_tradnl"/>
        </w:rPr>
        <w:t xml:space="preserve"> </w:t>
      </w:r>
      <w:r>
        <w:rPr>
          <w:rStyle w:val="Ninguno"/>
          <w:rFonts w:ascii="Arial" w:hAnsi="Arial"/>
          <w:color w:val="323232"/>
          <w:lang w:val="es-ES_tradnl"/>
        </w:rPr>
        <w:t xml:space="preserve">Ventajas de </w:t>
      </w:r>
      <w:proofErr w:type="spellStart"/>
      <w:r>
        <w:rPr>
          <w:rStyle w:val="Ninguno"/>
          <w:rFonts w:ascii="Arial" w:hAnsi="Arial"/>
          <w:color w:val="323232"/>
          <w:lang w:val="es-ES_tradnl"/>
        </w:rPr>
        <w:t>Gmail</w:t>
      </w:r>
      <w:proofErr w:type="spellEnd"/>
    </w:p>
    <w:p w:rsidR="00D5189A" w:rsidRDefault="00D5189A" w:rsidP="00D5189A">
      <w:pPr>
        <w:pStyle w:val="Poromisin"/>
        <w:numPr>
          <w:ilvl w:val="0"/>
          <w:numId w:val="3"/>
        </w:numPr>
        <w:rPr>
          <w:rFonts w:ascii="Arial" w:eastAsia="Arial" w:hAnsi="Arial" w:cs="Arial"/>
          <w:b w:val="0"/>
          <w:bCs w:val="0"/>
          <w:color w:val="323232"/>
          <w:sz w:val="24"/>
          <w:szCs w:val="24"/>
          <w:lang w:val="es-ES_tradnl"/>
        </w:rPr>
      </w:pPr>
      <w:r>
        <w:rPr>
          <w:rFonts w:ascii="Arial" w:hAnsi="Arial"/>
          <w:b w:val="0"/>
          <w:bCs w:val="0"/>
          <w:color w:val="323232"/>
          <w:sz w:val="24"/>
          <w:szCs w:val="24"/>
          <w:lang w:val="es-ES_tradnl"/>
        </w:rPr>
        <w:t>Capacidad casi ilimitada de almacenamiento, posee aproximadamente unos 7GB de espacio para mensajes.</w:t>
      </w:r>
    </w:p>
    <w:p w:rsidR="00D5189A" w:rsidRDefault="00D5189A" w:rsidP="00D5189A">
      <w:pPr>
        <w:pStyle w:val="Poromisin"/>
        <w:numPr>
          <w:ilvl w:val="0"/>
          <w:numId w:val="3"/>
        </w:numPr>
        <w:rPr>
          <w:rFonts w:ascii="Arial" w:eastAsia="Arial" w:hAnsi="Arial" w:cs="Arial"/>
          <w:b w:val="0"/>
          <w:bCs w:val="0"/>
          <w:color w:val="323232"/>
          <w:sz w:val="24"/>
          <w:szCs w:val="24"/>
          <w:lang w:val="es-ES_tradnl"/>
        </w:rPr>
      </w:pPr>
      <w:proofErr w:type="spellStart"/>
      <w:r>
        <w:rPr>
          <w:rFonts w:ascii="Arial" w:hAnsi="Arial"/>
          <w:b w:val="0"/>
          <w:bCs w:val="0"/>
          <w:color w:val="323232"/>
          <w:sz w:val="24"/>
          <w:szCs w:val="24"/>
          <w:lang w:val="es-ES_tradnl"/>
        </w:rPr>
        <w:lastRenderedPageBreak/>
        <w:t>Gmail</w:t>
      </w:r>
      <w:proofErr w:type="spellEnd"/>
      <w:r>
        <w:rPr>
          <w:rFonts w:ascii="Arial" w:hAnsi="Arial"/>
          <w:b w:val="0"/>
          <w:bCs w:val="0"/>
          <w:color w:val="323232"/>
          <w:sz w:val="24"/>
          <w:szCs w:val="24"/>
          <w:lang w:val="es-ES_tradnl"/>
        </w:rPr>
        <w:t xml:space="preserve"> es el </w:t>
      </w:r>
      <w:r>
        <w:rPr>
          <w:rFonts w:ascii="Arial" w:hAnsi="Arial"/>
          <w:b w:val="0"/>
          <w:bCs w:val="0"/>
          <w:color w:val="323232"/>
          <w:sz w:val="24"/>
          <w:szCs w:val="24"/>
        </w:rPr>
        <w:t>ú</w:t>
      </w:r>
      <w:proofErr w:type="spellStart"/>
      <w:r>
        <w:rPr>
          <w:rFonts w:ascii="Arial" w:hAnsi="Arial"/>
          <w:b w:val="0"/>
          <w:bCs w:val="0"/>
          <w:color w:val="323232"/>
          <w:sz w:val="24"/>
          <w:szCs w:val="24"/>
          <w:lang w:val="es-ES_tradnl"/>
        </w:rPr>
        <w:t>nico</w:t>
      </w:r>
      <w:proofErr w:type="spellEnd"/>
      <w:r>
        <w:rPr>
          <w:rFonts w:ascii="Arial" w:hAnsi="Arial"/>
          <w:b w:val="0"/>
          <w:bCs w:val="0"/>
          <w:color w:val="323232"/>
          <w:sz w:val="24"/>
          <w:szCs w:val="24"/>
          <w:lang w:val="es-ES_tradnl"/>
        </w:rPr>
        <w:t xml:space="preserve"> servicio de correo cuya cuenta puede permanecer inactiva durante un largo tiempo, sin ser cancelada.</w:t>
      </w:r>
    </w:p>
    <w:p w:rsidR="00D5189A" w:rsidRDefault="00D5189A" w:rsidP="00D5189A">
      <w:pPr>
        <w:pStyle w:val="Poromisin"/>
        <w:numPr>
          <w:ilvl w:val="0"/>
          <w:numId w:val="4"/>
        </w:numPr>
        <w:rPr>
          <w:rFonts w:ascii="Arial" w:eastAsia="Arial" w:hAnsi="Arial" w:cs="Arial"/>
          <w:b w:val="0"/>
          <w:bCs w:val="0"/>
          <w:color w:val="323232"/>
          <w:sz w:val="24"/>
          <w:szCs w:val="24"/>
          <w:lang w:val="es-ES_tradnl"/>
        </w:rPr>
      </w:pPr>
      <w:r>
        <w:rPr>
          <w:rFonts w:ascii="Arial" w:hAnsi="Arial"/>
          <w:b w:val="0"/>
          <w:bCs w:val="0"/>
          <w:color w:val="323232"/>
          <w:sz w:val="24"/>
          <w:szCs w:val="24"/>
          <w:lang w:val="es-ES_tradnl"/>
        </w:rPr>
        <w:t xml:space="preserve">Cuenta con el servicio </w:t>
      </w:r>
      <w:proofErr w:type="spellStart"/>
      <w:r>
        <w:rPr>
          <w:rFonts w:ascii="Arial" w:hAnsi="Arial"/>
          <w:b w:val="0"/>
          <w:bCs w:val="0"/>
          <w:color w:val="323232"/>
          <w:sz w:val="24"/>
          <w:szCs w:val="24"/>
          <w:lang w:val="es-ES_tradnl"/>
        </w:rPr>
        <w:t>Labs</w:t>
      </w:r>
      <w:proofErr w:type="spellEnd"/>
      <w:r>
        <w:rPr>
          <w:rFonts w:ascii="Arial" w:hAnsi="Arial"/>
          <w:b w:val="0"/>
          <w:bCs w:val="0"/>
          <w:color w:val="323232"/>
          <w:sz w:val="24"/>
          <w:szCs w:val="24"/>
          <w:lang w:val="es-ES_tradnl"/>
        </w:rPr>
        <w:t>, el cual tiene multitud de funciones que permiten personalizar u optimizar el manejo del correo.</w:t>
      </w:r>
    </w:p>
    <w:p w:rsidR="00D5189A" w:rsidRDefault="00D5189A" w:rsidP="00D5189A">
      <w:pPr>
        <w:pStyle w:val="Poromisin"/>
        <w:numPr>
          <w:ilvl w:val="0"/>
          <w:numId w:val="4"/>
        </w:numPr>
        <w:rPr>
          <w:rFonts w:ascii="Arial" w:eastAsia="Arial" w:hAnsi="Arial" w:cs="Arial"/>
          <w:b w:val="0"/>
          <w:bCs w:val="0"/>
          <w:color w:val="323232"/>
          <w:sz w:val="24"/>
          <w:szCs w:val="24"/>
          <w:lang w:val="es-ES_tradnl"/>
        </w:rPr>
      </w:pPr>
      <w:r>
        <w:rPr>
          <w:rFonts w:ascii="Arial" w:hAnsi="Arial"/>
          <w:b w:val="0"/>
          <w:bCs w:val="0"/>
          <w:color w:val="323232"/>
          <w:sz w:val="24"/>
          <w:szCs w:val="24"/>
          <w:lang w:val="es-ES_tradnl"/>
        </w:rPr>
        <w:t>Posee integrado el motor de Google para b</w:t>
      </w:r>
      <w:r>
        <w:rPr>
          <w:rFonts w:ascii="Arial" w:hAnsi="Arial"/>
          <w:b w:val="0"/>
          <w:bCs w:val="0"/>
          <w:color w:val="323232"/>
          <w:sz w:val="24"/>
          <w:szCs w:val="24"/>
        </w:rPr>
        <w:t>ú</w:t>
      </w:r>
      <w:r>
        <w:rPr>
          <w:rFonts w:ascii="Arial" w:hAnsi="Arial"/>
          <w:b w:val="0"/>
          <w:bCs w:val="0"/>
          <w:color w:val="323232"/>
          <w:sz w:val="24"/>
          <w:szCs w:val="24"/>
          <w:lang w:val="pt-PT"/>
        </w:rPr>
        <w:t>squedas.</w:t>
      </w:r>
    </w:p>
    <w:p w:rsidR="00D5189A" w:rsidRDefault="00D5189A" w:rsidP="00D5189A">
      <w:pPr>
        <w:pStyle w:val="Poromisin"/>
        <w:numPr>
          <w:ilvl w:val="0"/>
          <w:numId w:val="4"/>
        </w:numPr>
        <w:rPr>
          <w:rFonts w:ascii="Arial" w:eastAsia="Arial" w:hAnsi="Arial" w:cs="Arial"/>
          <w:b w:val="0"/>
          <w:bCs w:val="0"/>
          <w:color w:val="323232"/>
          <w:sz w:val="24"/>
          <w:szCs w:val="24"/>
          <w:lang w:val="es-ES_tradnl"/>
        </w:rPr>
      </w:pPr>
      <w:r>
        <w:rPr>
          <w:rFonts w:ascii="Arial" w:hAnsi="Arial"/>
          <w:b w:val="0"/>
          <w:bCs w:val="0"/>
          <w:color w:val="323232"/>
          <w:sz w:val="24"/>
          <w:szCs w:val="24"/>
          <w:lang w:val="es-ES_tradnl"/>
        </w:rPr>
        <w:t xml:space="preserve">La integración con Google </w:t>
      </w:r>
      <w:proofErr w:type="spellStart"/>
      <w:r>
        <w:rPr>
          <w:rFonts w:ascii="Arial" w:hAnsi="Arial"/>
          <w:b w:val="0"/>
          <w:bCs w:val="0"/>
          <w:color w:val="323232"/>
          <w:sz w:val="24"/>
          <w:szCs w:val="24"/>
          <w:lang w:val="es-ES_tradnl"/>
        </w:rPr>
        <w:t>docs</w:t>
      </w:r>
      <w:proofErr w:type="spellEnd"/>
      <w:r>
        <w:rPr>
          <w:rFonts w:ascii="Arial" w:hAnsi="Arial"/>
          <w:b w:val="0"/>
          <w:bCs w:val="0"/>
          <w:color w:val="323232"/>
          <w:sz w:val="24"/>
          <w:szCs w:val="24"/>
          <w:lang w:val="es-ES_tradnl"/>
        </w:rPr>
        <w:t xml:space="preserve">, permite visualizar y crear documentos dentro del correo </w:t>
      </w:r>
      <w:proofErr w:type="spellStart"/>
      <w:r>
        <w:rPr>
          <w:rFonts w:ascii="Arial" w:hAnsi="Arial"/>
          <w:b w:val="0"/>
          <w:bCs w:val="0"/>
          <w:color w:val="323232"/>
          <w:sz w:val="24"/>
          <w:szCs w:val="24"/>
          <w:lang w:val="es-ES_tradnl"/>
        </w:rPr>
        <w:t>electró</w:t>
      </w:r>
      <w:proofErr w:type="spellEnd"/>
      <w:r>
        <w:rPr>
          <w:rFonts w:ascii="Arial" w:hAnsi="Arial"/>
          <w:b w:val="0"/>
          <w:bCs w:val="0"/>
          <w:color w:val="323232"/>
          <w:sz w:val="24"/>
          <w:szCs w:val="24"/>
          <w:lang w:val="it-IT"/>
        </w:rPr>
        <w:t>nico.</w:t>
      </w:r>
    </w:p>
    <w:p w:rsidR="00D5189A" w:rsidRDefault="00D5189A" w:rsidP="00D5189A">
      <w:pPr>
        <w:pStyle w:val="Poromisin"/>
        <w:numPr>
          <w:ilvl w:val="0"/>
          <w:numId w:val="4"/>
        </w:numPr>
        <w:rPr>
          <w:rFonts w:ascii="Arial" w:eastAsia="Arial" w:hAnsi="Arial" w:cs="Arial"/>
          <w:b w:val="0"/>
          <w:bCs w:val="0"/>
          <w:color w:val="323232"/>
          <w:sz w:val="24"/>
          <w:szCs w:val="24"/>
        </w:rPr>
      </w:pPr>
      <w:r>
        <w:rPr>
          <w:rFonts w:ascii="Arial" w:hAnsi="Arial"/>
          <w:b w:val="0"/>
          <w:bCs w:val="0"/>
          <w:color w:val="323232"/>
          <w:sz w:val="24"/>
          <w:szCs w:val="24"/>
          <w:lang w:val="es-ES_tradnl"/>
        </w:rPr>
        <w:t xml:space="preserve">La configuración de sus filtros proporciona un efectivo control del </w:t>
      </w:r>
      <w:proofErr w:type="spellStart"/>
      <w:r>
        <w:rPr>
          <w:rFonts w:ascii="Arial" w:hAnsi="Arial"/>
          <w:b w:val="0"/>
          <w:bCs w:val="0"/>
          <w:color w:val="323232"/>
          <w:sz w:val="24"/>
          <w:szCs w:val="24"/>
          <w:lang w:val="es-ES_tradnl"/>
        </w:rPr>
        <w:t>Spam</w:t>
      </w:r>
      <w:proofErr w:type="spellEnd"/>
      <w:r>
        <w:rPr>
          <w:rFonts w:ascii="Arial" w:hAnsi="Arial"/>
          <w:b w:val="0"/>
          <w:bCs w:val="0"/>
          <w:color w:val="323232"/>
          <w:sz w:val="24"/>
          <w:szCs w:val="24"/>
          <w:lang w:val="es-ES_tradnl"/>
        </w:rPr>
        <w:t xml:space="preserve"> y la publicidad </w:t>
      </w:r>
    </w:p>
    <w:p w:rsidR="00D5189A" w:rsidRDefault="00D5189A" w:rsidP="00D5189A">
      <w:pPr>
        <w:pStyle w:val="Poromisin"/>
        <w:tabs>
          <w:tab w:val="left" w:pos="220"/>
          <w:tab w:val="left" w:pos="720"/>
        </w:tabs>
        <w:spacing w:line="240" w:lineRule="auto"/>
        <w:ind w:left="720" w:hanging="720"/>
        <w:rPr>
          <w:rFonts w:ascii="Arial" w:eastAsia="Arial" w:hAnsi="Arial" w:cs="Arial"/>
          <w:color w:val="323232"/>
        </w:rPr>
      </w:pPr>
    </w:p>
    <w:p w:rsidR="00D5189A" w:rsidRDefault="00D5189A" w:rsidP="00D5189A">
      <w:pPr>
        <w:pStyle w:val="Poromisin"/>
        <w:tabs>
          <w:tab w:val="left" w:pos="220"/>
          <w:tab w:val="left" w:pos="720"/>
        </w:tabs>
        <w:spacing w:line="240" w:lineRule="auto"/>
        <w:ind w:left="720" w:hanging="720"/>
        <w:rPr>
          <w:rFonts w:ascii="Arial" w:hAnsi="Arial"/>
          <w:color w:val="323232"/>
          <w:lang w:val="es-ES_tradnl"/>
        </w:rPr>
      </w:pPr>
    </w:p>
    <w:p w:rsidR="00D5189A" w:rsidRDefault="00D5189A" w:rsidP="00D5189A">
      <w:pPr>
        <w:pStyle w:val="Poromisin"/>
        <w:tabs>
          <w:tab w:val="left" w:pos="220"/>
          <w:tab w:val="left" w:pos="720"/>
        </w:tabs>
        <w:spacing w:line="240" w:lineRule="auto"/>
        <w:ind w:left="720" w:hanging="720"/>
        <w:rPr>
          <w:rFonts w:ascii="Arial" w:hAnsi="Arial"/>
          <w:color w:val="323232"/>
          <w:lang w:val="es-ES_tradnl"/>
        </w:rPr>
      </w:pPr>
    </w:p>
    <w:p w:rsidR="00D5189A" w:rsidRDefault="00D5189A" w:rsidP="00D5189A">
      <w:pPr>
        <w:pStyle w:val="Poromisin"/>
        <w:tabs>
          <w:tab w:val="left" w:pos="220"/>
          <w:tab w:val="left" w:pos="720"/>
        </w:tabs>
        <w:spacing w:line="240" w:lineRule="auto"/>
        <w:ind w:left="720" w:hanging="720"/>
        <w:rPr>
          <w:rFonts w:ascii="Arial" w:hAnsi="Arial"/>
          <w:color w:val="323232"/>
          <w:lang w:val="es-ES_tradnl"/>
        </w:rPr>
      </w:pPr>
    </w:p>
    <w:p w:rsidR="00D5189A" w:rsidRDefault="00D5189A" w:rsidP="00D5189A">
      <w:pPr>
        <w:pStyle w:val="Poromisin"/>
        <w:tabs>
          <w:tab w:val="left" w:pos="220"/>
          <w:tab w:val="left" w:pos="720"/>
        </w:tabs>
        <w:spacing w:line="240" w:lineRule="auto"/>
        <w:ind w:left="720" w:hanging="720"/>
        <w:rPr>
          <w:rFonts w:ascii="Arial" w:eastAsia="Arial" w:hAnsi="Arial" w:cs="Arial"/>
          <w:color w:val="323232"/>
        </w:rPr>
      </w:pPr>
      <w:r>
        <w:rPr>
          <w:rFonts w:ascii="Arial" w:hAnsi="Arial"/>
          <w:color w:val="323232"/>
          <w:lang w:val="es-ES_tradnl"/>
        </w:rPr>
        <w:t xml:space="preserve">Desventajas de </w:t>
      </w:r>
      <w:proofErr w:type="spellStart"/>
      <w:r>
        <w:rPr>
          <w:rFonts w:ascii="Arial" w:hAnsi="Arial"/>
          <w:color w:val="323232"/>
          <w:lang w:val="es-ES_tradnl"/>
        </w:rPr>
        <w:t>Gmail</w:t>
      </w:r>
      <w:proofErr w:type="spellEnd"/>
      <w:r>
        <w:rPr>
          <w:rFonts w:ascii="Arial" w:eastAsia="Arial" w:hAnsi="Arial" w:cs="Arial"/>
          <w:color w:val="323232"/>
        </w:rPr>
        <w:tab/>
        <w:t>•</w:t>
      </w:r>
      <w:r>
        <w:rPr>
          <w:rFonts w:ascii="Arial" w:eastAsia="Arial" w:hAnsi="Arial" w:cs="Arial"/>
          <w:color w:val="323232"/>
        </w:rPr>
        <w:tab/>
      </w:r>
    </w:p>
    <w:p w:rsidR="00D5189A" w:rsidRDefault="00D5189A" w:rsidP="00D5189A">
      <w:pPr>
        <w:pStyle w:val="Poromisin"/>
        <w:tabs>
          <w:tab w:val="left" w:pos="220"/>
          <w:tab w:val="left" w:pos="720"/>
        </w:tabs>
        <w:spacing w:line="240" w:lineRule="auto"/>
        <w:ind w:left="720" w:hanging="720"/>
        <w:rPr>
          <w:rFonts w:ascii="Arial" w:eastAsia="Arial" w:hAnsi="Arial" w:cs="Arial"/>
          <w:color w:val="323232"/>
        </w:rPr>
      </w:pPr>
    </w:p>
    <w:p w:rsidR="00D5189A" w:rsidRDefault="00D5189A" w:rsidP="00D5189A">
      <w:pPr>
        <w:pStyle w:val="Poromisin"/>
        <w:numPr>
          <w:ilvl w:val="0"/>
          <w:numId w:val="5"/>
        </w:numPr>
        <w:rPr>
          <w:rFonts w:ascii="Arial" w:eastAsia="Arial" w:hAnsi="Arial" w:cs="Arial"/>
          <w:b w:val="0"/>
          <w:bCs w:val="0"/>
          <w:color w:val="323232"/>
          <w:sz w:val="26"/>
          <w:szCs w:val="26"/>
          <w:lang w:val="es-ES_tradnl"/>
        </w:rPr>
      </w:pPr>
      <w:r>
        <w:rPr>
          <w:rFonts w:ascii="Arial" w:hAnsi="Arial"/>
          <w:b w:val="0"/>
          <w:bCs w:val="0"/>
          <w:color w:val="323232"/>
          <w:sz w:val="26"/>
          <w:szCs w:val="26"/>
          <w:lang w:val="es-ES_tradnl"/>
        </w:rPr>
        <w:t xml:space="preserve">La capacidad de adjuntar archivos de </w:t>
      </w:r>
      <w:proofErr w:type="spellStart"/>
      <w:r>
        <w:rPr>
          <w:rFonts w:ascii="Arial" w:hAnsi="Arial"/>
          <w:b w:val="0"/>
          <w:bCs w:val="0"/>
          <w:color w:val="323232"/>
          <w:sz w:val="26"/>
          <w:szCs w:val="26"/>
          <w:lang w:val="es-ES_tradnl"/>
        </w:rPr>
        <w:t>Gmail</w:t>
      </w:r>
      <w:proofErr w:type="spellEnd"/>
      <w:r>
        <w:rPr>
          <w:rFonts w:ascii="Arial" w:hAnsi="Arial"/>
          <w:b w:val="0"/>
          <w:bCs w:val="0"/>
          <w:color w:val="323232"/>
          <w:sz w:val="26"/>
          <w:szCs w:val="26"/>
          <w:lang w:val="es-ES_tradnl"/>
        </w:rPr>
        <w:t xml:space="preserve"> se limita a 25 MB, mientras que en el caso de Hotmail, por ejemplo, </w:t>
      </w:r>
      <w:r>
        <w:rPr>
          <w:rFonts w:ascii="Arial" w:hAnsi="Arial"/>
          <w:b w:val="0"/>
          <w:bCs w:val="0"/>
          <w:color w:val="323232"/>
          <w:sz w:val="26"/>
          <w:szCs w:val="26"/>
          <w:lang w:val="fr-FR"/>
        </w:rPr>
        <w:t>é</w:t>
      </w:r>
      <w:proofErr w:type="spellStart"/>
      <w:r>
        <w:rPr>
          <w:rFonts w:ascii="Arial" w:hAnsi="Arial"/>
          <w:b w:val="0"/>
          <w:bCs w:val="0"/>
          <w:color w:val="323232"/>
          <w:sz w:val="26"/>
          <w:szCs w:val="26"/>
          <w:lang w:val="es-ES_tradnl"/>
        </w:rPr>
        <w:t>sta</w:t>
      </w:r>
      <w:proofErr w:type="spellEnd"/>
      <w:r>
        <w:rPr>
          <w:rFonts w:ascii="Arial" w:hAnsi="Arial"/>
          <w:b w:val="0"/>
          <w:bCs w:val="0"/>
          <w:color w:val="323232"/>
          <w:sz w:val="26"/>
          <w:szCs w:val="26"/>
          <w:lang w:val="es-ES_tradnl"/>
        </w:rPr>
        <w:t xml:space="preserve"> capacidad asciende a 50 MB.</w:t>
      </w:r>
    </w:p>
    <w:p w:rsidR="00D5189A" w:rsidRDefault="00D5189A" w:rsidP="00D5189A">
      <w:pPr>
        <w:pStyle w:val="Poromisin"/>
        <w:numPr>
          <w:ilvl w:val="0"/>
          <w:numId w:val="5"/>
        </w:numPr>
        <w:rPr>
          <w:rFonts w:ascii="Arial" w:eastAsia="Arial" w:hAnsi="Arial" w:cs="Arial"/>
          <w:b w:val="0"/>
          <w:bCs w:val="0"/>
          <w:color w:val="323232"/>
          <w:sz w:val="26"/>
          <w:szCs w:val="26"/>
        </w:rPr>
      </w:pPr>
      <w:r>
        <w:rPr>
          <w:rFonts w:ascii="Arial" w:eastAsia="Arial" w:hAnsi="Arial" w:cs="Arial"/>
          <w:b w:val="0"/>
          <w:bCs w:val="0"/>
          <w:color w:val="323232"/>
          <w:sz w:val="26"/>
          <w:szCs w:val="26"/>
          <w:lang w:val="es-ES_tradnl"/>
        </w:rPr>
        <w:tab/>
      </w:r>
      <w:r>
        <w:rPr>
          <w:rFonts w:ascii="Arial" w:eastAsia="Arial" w:hAnsi="Arial" w:cs="Arial"/>
          <w:b w:val="0"/>
          <w:bCs w:val="0"/>
          <w:color w:val="323232"/>
          <w:sz w:val="26"/>
          <w:szCs w:val="26"/>
          <w:lang w:val="es-ES_tradnl"/>
        </w:rPr>
        <w:tab/>
        <w:t xml:space="preserve">Algunas funciones o </w:t>
      </w:r>
      <w:proofErr w:type="spellStart"/>
      <w:r>
        <w:rPr>
          <w:rFonts w:ascii="Arial" w:eastAsia="Arial" w:hAnsi="Arial" w:cs="Arial"/>
          <w:b w:val="0"/>
          <w:bCs w:val="0"/>
          <w:color w:val="323232"/>
          <w:sz w:val="26"/>
          <w:szCs w:val="26"/>
          <w:lang w:val="es-ES_tradnl"/>
        </w:rPr>
        <w:t>caracter</w:t>
      </w:r>
      <w:proofErr w:type="spellEnd"/>
      <w:r>
        <w:rPr>
          <w:rFonts w:ascii="Arial" w:hAnsi="Arial"/>
          <w:b w:val="0"/>
          <w:bCs w:val="0"/>
          <w:color w:val="323232"/>
          <w:sz w:val="26"/>
          <w:szCs w:val="26"/>
        </w:rPr>
        <w:t>í</w:t>
      </w:r>
      <w:r>
        <w:rPr>
          <w:rFonts w:ascii="Arial" w:hAnsi="Arial"/>
          <w:b w:val="0"/>
          <w:bCs w:val="0"/>
          <w:color w:val="323232"/>
          <w:sz w:val="26"/>
          <w:szCs w:val="26"/>
          <w:lang w:val="pt-PT"/>
        </w:rPr>
        <w:t>sticas de Google Labs est</w:t>
      </w:r>
      <w:r>
        <w:rPr>
          <w:rFonts w:ascii="Arial" w:hAnsi="Arial"/>
          <w:b w:val="0"/>
          <w:bCs w:val="0"/>
          <w:color w:val="323232"/>
          <w:sz w:val="26"/>
          <w:szCs w:val="26"/>
        </w:rPr>
        <w:t>á</w:t>
      </w:r>
      <w:r>
        <w:rPr>
          <w:rFonts w:ascii="Arial" w:hAnsi="Arial"/>
          <w:b w:val="0"/>
          <w:bCs w:val="0"/>
          <w:color w:val="323232"/>
          <w:sz w:val="26"/>
          <w:szCs w:val="26"/>
          <w:lang w:val="fr-FR"/>
        </w:rPr>
        <w:t xml:space="preserve">n disponibles </w:t>
      </w:r>
      <w:r>
        <w:rPr>
          <w:rFonts w:ascii="Arial" w:hAnsi="Arial"/>
          <w:b w:val="0"/>
          <w:bCs w:val="0"/>
          <w:color w:val="323232"/>
          <w:sz w:val="26"/>
          <w:szCs w:val="26"/>
        </w:rPr>
        <w:t>ú</w:t>
      </w:r>
      <w:r>
        <w:rPr>
          <w:rFonts w:ascii="Arial" w:hAnsi="Arial"/>
          <w:b w:val="0"/>
          <w:bCs w:val="0"/>
          <w:color w:val="323232"/>
          <w:sz w:val="26"/>
          <w:szCs w:val="26"/>
          <w:lang w:val="es-ES_tradnl"/>
        </w:rPr>
        <w:t>nicamente en ciertos idiomas.</w:t>
      </w:r>
    </w:p>
    <w:p w:rsidR="00D5189A" w:rsidRDefault="00D5189A" w:rsidP="00D5189A">
      <w:pPr>
        <w:pStyle w:val="Poromisin"/>
        <w:tabs>
          <w:tab w:val="left" w:pos="220"/>
          <w:tab w:val="left" w:pos="720"/>
        </w:tabs>
        <w:ind w:left="720" w:hanging="720"/>
        <w:rPr>
          <w:rFonts w:ascii="Arial" w:eastAsia="Arial" w:hAnsi="Arial" w:cs="Arial"/>
          <w:b w:val="0"/>
          <w:bCs w:val="0"/>
          <w:color w:val="323232"/>
          <w:sz w:val="26"/>
          <w:szCs w:val="26"/>
        </w:rPr>
      </w:pPr>
    </w:p>
    <w:p w:rsidR="00D5189A" w:rsidRDefault="00D5189A" w:rsidP="00D5189A">
      <w:pPr>
        <w:pStyle w:val="Poromisin"/>
        <w:tabs>
          <w:tab w:val="left" w:pos="220"/>
          <w:tab w:val="left" w:pos="720"/>
        </w:tabs>
        <w:ind w:left="720" w:hanging="720"/>
        <w:rPr>
          <w:rFonts w:ascii="Arial" w:eastAsia="Arial" w:hAnsi="Arial" w:cs="Arial"/>
          <w:b w:val="0"/>
          <w:bCs w:val="0"/>
          <w:color w:val="323232"/>
          <w:sz w:val="26"/>
          <w:szCs w:val="26"/>
        </w:rPr>
      </w:pPr>
    </w:p>
    <w:p w:rsidR="00D5189A" w:rsidRDefault="00D5189A" w:rsidP="00D5189A">
      <w:pPr>
        <w:pStyle w:val="Poromisin"/>
        <w:tabs>
          <w:tab w:val="left" w:pos="220"/>
          <w:tab w:val="left" w:pos="720"/>
        </w:tabs>
        <w:ind w:left="720" w:hanging="720"/>
        <w:rPr>
          <w:rFonts w:ascii="Arial" w:eastAsia="Arial" w:hAnsi="Arial" w:cs="Arial"/>
          <w:color w:val="323232"/>
        </w:rPr>
      </w:pPr>
      <w:r>
        <w:rPr>
          <w:rFonts w:ascii="Arial" w:hAnsi="Arial"/>
          <w:color w:val="323232"/>
          <w:lang w:val="es-ES_tradnl"/>
        </w:rPr>
        <w:t xml:space="preserve">Ventajas de </w:t>
      </w:r>
      <w:proofErr w:type="spellStart"/>
      <w:r>
        <w:rPr>
          <w:rFonts w:ascii="Arial" w:hAnsi="Arial"/>
          <w:color w:val="323232"/>
          <w:lang w:val="es-ES_tradnl"/>
        </w:rPr>
        <w:t>Em</w:t>
      </w:r>
      <w:proofErr w:type="spellEnd"/>
      <w:r>
        <w:rPr>
          <w:rFonts w:ascii="Arial" w:hAnsi="Arial"/>
          <w:color w:val="323232"/>
          <w:lang w:val="es-ES_tradnl"/>
        </w:rPr>
        <w:t xml:space="preserve"> </w:t>
      </w:r>
      <w:proofErr w:type="spellStart"/>
      <w:r>
        <w:rPr>
          <w:rFonts w:ascii="Arial" w:hAnsi="Arial"/>
          <w:color w:val="323232"/>
          <w:lang w:val="es-ES_tradnl"/>
        </w:rPr>
        <w:t>Client</w:t>
      </w:r>
      <w:proofErr w:type="spellEnd"/>
      <w:r>
        <w:rPr>
          <w:rFonts w:ascii="Arial" w:eastAsia="Arial" w:hAnsi="Arial" w:cs="Arial"/>
          <w:color w:val="323232"/>
        </w:rPr>
        <w:tab/>
      </w:r>
      <w:r>
        <w:rPr>
          <w:rFonts w:ascii="Arial" w:eastAsia="Arial" w:hAnsi="Arial" w:cs="Arial"/>
          <w:color w:val="323232"/>
        </w:rPr>
        <w:tab/>
      </w:r>
    </w:p>
    <w:p w:rsidR="00D5189A" w:rsidRDefault="00D5189A" w:rsidP="00D5189A">
      <w:pPr>
        <w:pStyle w:val="Poromisin"/>
        <w:numPr>
          <w:ilvl w:val="0"/>
          <w:numId w:val="6"/>
        </w:numPr>
        <w:rPr>
          <w:rFonts w:ascii="Arial" w:eastAsia="Arial" w:hAnsi="Arial" w:cs="Arial"/>
          <w:b w:val="0"/>
          <w:bCs w:val="0"/>
          <w:color w:val="323232"/>
          <w:sz w:val="24"/>
          <w:szCs w:val="24"/>
          <w:lang w:val="es-ES_tradnl"/>
        </w:rPr>
      </w:pPr>
      <w:proofErr w:type="spellStart"/>
      <w:r>
        <w:rPr>
          <w:rFonts w:ascii="Arial" w:hAnsi="Arial"/>
          <w:b w:val="0"/>
          <w:bCs w:val="0"/>
          <w:color w:val="323232"/>
          <w:sz w:val="24"/>
          <w:szCs w:val="24"/>
          <w:lang w:val="es-ES_tradnl"/>
        </w:rPr>
        <w:t>Em</w:t>
      </w:r>
      <w:proofErr w:type="spellEnd"/>
      <w:r>
        <w:rPr>
          <w:rFonts w:ascii="Arial" w:hAnsi="Arial"/>
          <w:b w:val="0"/>
          <w:bCs w:val="0"/>
          <w:color w:val="323232"/>
          <w:sz w:val="24"/>
          <w:szCs w:val="24"/>
          <w:lang w:val="es-ES_tradnl"/>
        </w:rPr>
        <w:t xml:space="preserve"> </w:t>
      </w:r>
      <w:proofErr w:type="spellStart"/>
      <w:r>
        <w:rPr>
          <w:rFonts w:ascii="Arial" w:hAnsi="Arial"/>
          <w:b w:val="0"/>
          <w:bCs w:val="0"/>
          <w:color w:val="323232"/>
          <w:sz w:val="24"/>
          <w:szCs w:val="24"/>
          <w:lang w:val="es-ES_tradnl"/>
        </w:rPr>
        <w:t>Client</w:t>
      </w:r>
      <w:proofErr w:type="spellEnd"/>
      <w:r>
        <w:rPr>
          <w:rFonts w:ascii="Arial" w:hAnsi="Arial"/>
          <w:b w:val="0"/>
          <w:bCs w:val="0"/>
          <w:color w:val="323232"/>
          <w:sz w:val="24"/>
          <w:szCs w:val="24"/>
          <w:lang w:val="es-ES_tradnl"/>
        </w:rPr>
        <w:t xml:space="preserve"> es compatible con todos los servicios m</w:t>
      </w:r>
      <w:r>
        <w:rPr>
          <w:rFonts w:ascii="Arial" w:hAnsi="Arial"/>
          <w:b w:val="0"/>
          <w:bCs w:val="0"/>
          <w:color w:val="323232"/>
          <w:sz w:val="24"/>
          <w:szCs w:val="24"/>
        </w:rPr>
        <w:t>á</w:t>
      </w:r>
      <w:r>
        <w:rPr>
          <w:rFonts w:ascii="Arial" w:hAnsi="Arial"/>
          <w:b w:val="0"/>
          <w:bCs w:val="0"/>
          <w:color w:val="323232"/>
          <w:sz w:val="24"/>
          <w:szCs w:val="24"/>
          <w:lang w:val="pt-PT"/>
        </w:rPr>
        <w:t>s utilizados como Gmail, Outlook, iCloud, etc.</w:t>
      </w:r>
    </w:p>
    <w:p w:rsidR="00D5189A" w:rsidRDefault="00D5189A" w:rsidP="00D5189A">
      <w:pPr>
        <w:pStyle w:val="Poromisin"/>
        <w:numPr>
          <w:ilvl w:val="0"/>
          <w:numId w:val="7"/>
        </w:numPr>
        <w:rPr>
          <w:b w:val="0"/>
          <w:bCs w:val="0"/>
          <w:color w:val="323232"/>
          <w:sz w:val="24"/>
          <w:szCs w:val="24"/>
          <w:lang w:val="es-ES_tradnl"/>
        </w:rPr>
      </w:pPr>
      <w:r>
        <w:rPr>
          <w:b w:val="0"/>
          <w:bCs w:val="0"/>
          <w:color w:val="323232"/>
          <w:sz w:val="24"/>
          <w:szCs w:val="24"/>
          <w:lang w:val="es-ES_tradnl"/>
        </w:rPr>
        <w:t xml:space="preserve">Dispone de un completo cliente de correo </w:t>
      </w:r>
      <w:proofErr w:type="spellStart"/>
      <w:r>
        <w:rPr>
          <w:b w:val="0"/>
          <w:bCs w:val="0"/>
          <w:color w:val="323232"/>
          <w:sz w:val="24"/>
          <w:szCs w:val="24"/>
          <w:lang w:val="es-ES_tradnl"/>
        </w:rPr>
        <w:t>electró</w:t>
      </w:r>
      <w:proofErr w:type="spellEnd"/>
      <w:r>
        <w:rPr>
          <w:b w:val="0"/>
          <w:bCs w:val="0"/>
          <w:color w:val="323232"/>
          <w:sz w:val="24"/>
          <w:szCs w:val="24"/>
          <w:lang w:val="it-IT"/>
        </w:rPr>
        <w:t>nico.</w:t>
      </w:r>
    </w:p>
    <w:p w:rsidR="00D5189A" w:rsidRDefault="00D5189A" w:rsidP="00D5189A">
      <w:pPr>
        <w:pStyle w:val="Poromisin"/>
        <w:numPr>
          <w:ilvl w:val="0"/>
          <w:numId w:val="7"/>
        </w:numPr>
        <w:rPr>
          <w:b w:val="0"/>
          <w:bCs w:val="0"/>
          <w:color w:val="323232"/>
          <w:sz w:val="24"/>
          <w:szCs w:val="24"/>
          <w:lang w:val="es-ES_tradnl"/>
        </w:rPr>
      </w:pPr>
      <w:r>
        <w:rPr>
          <w:b w:val="0"/>
          <w:bCs w:val="0"/>
          <w:color w:val="323232"/>
          <w:sz w:val="24"/>
          <w:szCs w:val="24"/>
          <w:lang w:val="es-ES_tradnl"/>
        </w:rPr>
        <w:t>Ofrece funciones de calendario, agenda de contactos y lista de tareas para ser una completa herramienta todo en uno.</w:t>
      </w:r>
    </w:p>
    <w:p w:rsidR="00D5189A" w:rsidRDefault="00D5189A" w:rsidP="00D5189A">
      <w:pPr>
        <w:pStyle w:val="Poromisin"/>
        <w:numPr>
          <w:ilvl w:val="0"/>
          <w:numId w:val="7"/>
        </w:numPr>
        <w:rPr>
          <w:b w:val="0"/>
          <w:bCs w:val="0"/>
          <w:color w:val="323232"/>
          <w:sz w:val="24"/>
          <w:szCs w:val="24"/>
          <w:lang w:val="es-ES_tradnl"/>
        </w:rPr>
      </w:pPr>
      <w:r>
        <w:rPr>
          <w:b w:val="0"/>
          <w:bCs w:val="0"/>
          <w:color w:val="323232"/>
          <w:sz w:val="24"/>
          <w:szCs w:val="24"/>
          <w:lang w:val="es-ES_tradnl"/>
        </w:rPr>
        <w:t xml:space="preserve">Es compatible con las cuentas de Google </w:t>
      </w:r>
      <w:proofErr w:type="spellStart"/>
      <w:r>
        <w:rPr>
          <w:b w:val="0"/>
          <w:bCs w:val="0"/>
          <w:color w:val="323232"/>
          <w:sz w:val="24"/>
          <w:szCs w:val="24"/>
          <w:lang w:val="es-ES_tradnl"/>
        </w:rPr>
        <w:t>Apps</w:t>
      </w:r>
      <w:proofErr w:type="spellEnd"/>
      <w:r>
        <w:rPr>
          <w:b w:val="0"/>
          <w:bCs w:val="0"/>
          <w:color w:val="323232"/>
          <w:sz w:val="24"/>
          <w:szCs w:val="24"/>
          <w:lang w:val="es-ES_tradnl"/>
        </w:rPr>
        <w:t xml:space="preserve"> y Microsoft Exchange.</w:t>
      </w:r>
    </w:p>
    <w:p w:rsidR="00D5189A" w:rsidRDefault="00D5189A" w:rsidP="00D5189A">
      <w:pPr>
        <w:pStyle w:val="Poromisin"/>
        <w:numPr>
          <w:ilvl w:val="0"/>
          <w:numId w:val="7"/>
        </w:numPr>
        <w:rPr>
          <w:b w:val="0"/>
          <w:bCs w:val="0"/>
          <w:color w:val="323232"/>
          <w:sz w:val="24"/>
          <w:szCs w:val="24"/>
          <w:lang w:val="es-ES_tradnl"/>
        </w:rPr>
      </w:pPr>
      <w:r>
        <w:rPr>
          <w:b w:val="0"/>
          <w:bCs w:val="0"/>
          <w:color w:val="323232"/>
          <w:sz w:val="24"/>
          <w:szCs w:val="24"/>
          <w:lang w:val="es-ES_tradnl"/>
        </w:rPr>
        <w:lastRenderedPageBreak/>
        <w:t>Es posible importar f</w:t>
      </w:r>
      <w:r>
        <w:rPr>
          <w:b w:val="0"/>
          <w:bCs w:val="0"/>
          <w:color w:val="323232"/>
          <w:sz w:val="24"/>
          <w:szCs w:val="24"/>
        </w:rPr>
        <w:t>á</w:t>
      </w:r>
      <w:proofErr w:type="spellStart"/>
      <w:r>
        <w:rPr>
          <w:b w:val="0"/>
          <w:bCs w:val="0"/>
          <w:color w:val="323232"/>
          <w:sz w:val="24"/>
          <w:szCs w:val="24"/>
          <w:lang w:val="es-ES_tradnl"/>
        </w:rPr>
        <w:t>cilmente</w:t>
      </w:r>
      <w:proofErr w:type="spellEnd"/>
      <w:r>
        <w:rPr>
          <w:b w:val="0"/>
          <w:bCs w:val="0"/>
          <w:color w:val="323232"/>
          <w:sz w:val="24"/>
          <w:szCs w:val="24"/>
          <w:lang w:val="es-ES_tradnl"/>
        </w:rPr>
        <w:t xml:space="preserve"> las configuraciones desde otros clientes como Outlook o </w:t>
      </w:r>
      <w:r>
        <w:rPr>
          <w:b w:val="0"/>
          <w:bCs w:val="0"/>
          <w:color w:val="323232"/>
          <w:sz w:val="24"/>
          <w:szCs w:val="24"/>
          <w:lang w:val="de-DE"/>
        </w:rPr>
        <w:t>Thunderbird.</w:t>
      </w:r>
    </w:p>
    <w:p w:rsidR="00D5189A" w:rsidRDefault="00D5189A" w:rsidP="00D5189A">
      <w:pPr>
        <w:pStyle w:val="Poromisin"/>
        <w:numPr>
          <w:ilvl w:val="0"/>
          <w:numId w:val="7"/>
        </w:numPr>
        <w:rPr>
          <w:b w:val="0"/>
          <w:bCs w:val="0"/>
          <w:color w:val="323232"/>
          <w:sz w:val="24"/>
          <w:szCs w:val="24"/>
          <w:lang w:val="es-ES_tradnl"/>
        </w:rPr>
      </w:pPr>
      <w:r>
        <w:rPr>
          <w:b w:val="0"/>
          <w:bCs w:val="0"/>
          <w:color w:val="323232"/>
          <w:sz w:val="24"/>
          <w:szCs w:val="24"/>
          <w:lang w:val="es-ES_tradnl"/>
        </w:rPr>
        <w:t>Es compatible con las versiones de Windows desde XP hasta 10.</w:t>
      </w:r>
    </w:p>
    <w:p w:rsidR="00D5189A" w:rsidRDefault="00D5189A" w:rsidP="00D5189A">
      <w:pPr>
        <w:pStyle w:val="Poromisin"/>
        <w:numPr>
          <w:ilvl w:val="0"/>
          <w:numId w:val="7"/>
        </w:numPr>
        <w:rPr>
          <w:b w:val="0"/>
          <w:bCs w:val="0"/>
          <w:color w:val="323232"/>
          <w:sz w:val="24"/>
          <w:szCs w:val="24"/>
          <w:lang w:val="es-ES_tradnl"/>
        </w:rPr>
      </w:pPr>
      <w:r>
        <w:rPr>
          <w:b w:val="0"/>
          <w:bCs w:val="0"/>
          <w:color w:val="323232"/>
          <w:sz w:val="24"/>
          <w:szCs w:val="24"/>
          <w:lang w:val="es-ES_tradnl"/>
        </w:rPr>
        <w:t>Interfaz funciona en pantallas t</w:t>
      </w:r>
      <w:r>
        <w:rPr>
          <w:b w:val="0"/>
          <w:bCs w:val="0"/>
          <w:color w:val="323232"/>
          <w:sz w:val="24"/>
          <w:szCs w:val="24"/>
        </w:rPr>
        <w:t>á</w:t>
      </w:r>
      <w:r>
        <w:rPr>
          <w:b w:val="0"/>
          <w:bCs w:val="0"/>
          <w:color w:val="323232"/>
          <w:sz w:val="24"/>
          <w:szCs w:val="24"/>
          <w:lang w:val="pt-PT"/>
        </w:rPr>
        <w:t>ctiles.</w:t>
      </w:r>
    </w:p>
    <w:p w:rsidR="00D5189A" w:rsidRDefault="00D5189A" w:rsidP="00D5189A">
      <w:pPr>
        <w:pStyle w:val="Poromisin"/>
        <w:numPr>
          <w:ilvl w:val="0"/>
          <w:numId w:val="7"/>
        </w:numPr>
        <w:rPr>
          <w:b w:val="0"/>
          <w:bCs w:val="0"/>
          <w:color w:val="323232"/>
          <w:sz w:val="24"/>
          <w:szCs w:val="24"/>
          <w:lang w:val="es-ES_tradnl"/>
        </w:rPr>
      </w:pPr>
      <w:r>
        <w:rPr>
          <w:b w:val="0"/>
          <w:bCs w:val="0"/>
          <w:color w:val="323232"/>
          <w:sz w:val="24"/>
          <w:szCs w:val="24"/>
          <w:lang w:val="es-ES_tradnl"/>
        </w:rPr>
        <w:t xml:space="preserve">Ofrece la posibilidad de utilizar </w:t>
      </w:r>
      <w:proofErr w:type="spellStart"/>
      <w:r>
        <w:rPr>
          <w:b w:val="0"/>
          <w:bCs w:val="0"/>
          <w:color w:val="323232"/>
          <w:sz w:val="24"/>
          <w:szCs w:val="24"/>
          <w:lang w:val="es-ES_tradnl"/>
        </w:rPr>
        <w:t>Widgets</w:t>
      </w:r>
      <w:proofErr w:type="spellEnd"/>
      <w:r>
        <w:rPr>
          <w:b w:val="0"/>
          <w:bCs w:val="0"/>
          <w:color w:val="323232"/>
          <w:sz w:val="24"/>
          <w:szCs w:val="24"/>
          <w:lang w:val="es-ES_tradnl"/>
        </w:rPr>
        <w:t xml:space="preserve"> personalizables.</w:t>
      </w:r>
    </w:p>
    <w:p w:rsidR="00D5189A" w:rsidRDefault="00D5189A" w:rsidP="00D5189A">
      <w:pPr>
        <w:pStyle w:val="Poromisin"/>
        <w:spacing w:line="240" w:lineRule="auto"/>
        <w:rPr>
          <w:color w:val="323232"/>
        </w:rPr>
      </w:pPr>
      <w:r>
        <w:rPr>
          <w:color w:val="323232"/>
          <w:lang w:val="es-ES_tradnl"/>
        </w:rPr>
        <w:t xml:space="preserve">Desventajas de </w:t>
      </w:r>
      <w:proofErr w:type="spellStart"/>
      <w:r>
        <w:rPr>
          <w:color w:val="323232"/>
          <w:lang w:val="es-ES_tradnl"/>
        </w:rPr>
        <w:t>Em</w:t>
      </w:r>
      <w:proofErr w:type="spellEnd"/>
      <w:r>
        <w:rPr>
          <w:color w:val="323232"/>
          <w:lang w:val="es-ES_tradnl"/>
        </w:rPr>
        <w:t xml:space="preserve"> </w:t>
      </w:r>
      <w:proofErr w:type="spellStart"/>
      <w:r>
        <w:rPr>
          <w:color w:val="323232"/>
          <w:lang w:val="es-ES_tradnl"/>
        </w:rPr>
        <w:t>Client</w:t>
      </w:r>
      <w:proofErr w:type="spellEnd"/>
    </w:p>
    <w:p w:rsidR="00D5189A" w:rsidRDefault="00D5189A" w:rsidP="00D5189A">
      <w:pPr>
        <w:pStyle w:val="Poromisin"/>
        <w:spacing w:line="240" w:lineRule="auto"/>
        <w:rPr>
          <w:color w:val="323232"/>
        </w:rPr>
      </w:pPr>
    </w:p>
    <w:p w:rsidR="00D5189A" w:rsidRDefault="00D5189A" w:rsidP="00D5189A">
      <w:pPr>
        <w:pStyle w:val="Poromisin"/>
        <w:spacing w:line="240" w:lineRule="auto"/>
        <w:rPr>
          <w:rFonts w:ascii="Times New Roman" w:eastAsia="Arial Unicode MS" w:hAnsi="Times New Roman" w:cs="Times New Roman"/>
          <w:b w:val="0"/>
          <w:bCs w:val="0"/>
          <w:color w:val="auto"/>
          <w:sz w:val="20"/>
          <w:szCs w:val="20"/>
        </w:rPr>
      </w:pPr>
      <w:r>
        <w:rPr>
          <w:b w:val="0"/>
          <w:bCs w:val="0"/>
          <w:color w:val="323232"/>
          <w:sz w:val="24"/>
          <w:szCs w:val="24"/>
          <w:lang w:val="es-ES_tradnl"/>
        </w:rPr>
        <w:t xml:space="preserve">Disculpe </w:t>
      </w:r>
      <w:proofErr w:type="spellStart"/>
      <w:r>
        <w:rPr>
          <w:b w:val="0"/>
          <w:bCs w:val="0"/>
          <w:color w:val="323232"/>
          <w:sz w:val="24"/>
          <w:szCs w:val="24"/>
          <w:lang w:val="es-ES_tradnl"/>
        </w:rPr>
        <w:t>profesor</w:t>
      </w:r>
      <w:proofErr w:type="gramStart"/>
      <w:r>
        <w:rPr>
          <w:b w:val="0"/>
          <w:bCs w:val="0"/>
          <w:color w:val="323232"/>
          <w:sz w:val="24"/>
          <w:szCs w:val="24"/>
          <w:lang w:val="es-ES_tradnl"/>
        </w:rPr>
        <w:t>,pero</w:t>
      </w:r>
      <w:proofErr w:type="spellEnd"/>
      <w:proofErr w:type="gramEnd"/>
      <w:r>
        <w:rPr>
          <w:b w:val="0"/>
          <w:bCs w:val="0"/>
          <w:color w:val="323232"/>
          <w:sz w:val="24"/>
          <w:szCs w:val="24"/>
          <w:lang w:val="es-ES_tradnl"/>
        </w:rPr>
        <w:t xml:space="preserve"> no </w:t>
      </w:r>
      <w:proofErr w:type="spellStart"/>
      <w:r>
        <w:rPr>
          <w:b w:val="0"/>
          <w:bCs w:val="0"/>
          <w:color w:val="323232"/>
          <w:sz w:val="24"/>
          <w:szCs w:val="24"/>
          <w:lang w:val="es-ES_tradnl"/>
        </w:rPr>
        <w:t>encontre</w:t>
      </w:r>
      <w:proofErr w:type="spellEnd"/>
      <w:r>
        <w:rPr>
          <w:b w:val="0"/>
          <w:bCs w:val="0"/>
          <w:color w:val="323232"/>
          <w:sz w:val="24"/>
          <w:szCs w:val="24"/>
          <w:lang w:val="es-ES_tradnl"/>
        </w:rPr>
        <w:t xml:space="preserve"> ninguna desventaja a este gestor de correo.</w:t>
      </w:r>
    </w:p>
    <w:p w:rsidR="00D5189A" w:rsidRDefault="00D5189A" w:rsidP="00D5189A">
      <w:pPr>
        <w:rPr>
          <w:sz w:val="32"/>
          <w:lang w:val="es-MX"/>
        </w:rPr>
      </w:pPr>
    </w:p>
    <w:p w:rsidR="00D5189A" w:rsidRDefault="00D5189A" w:rsidP="00D5189A">
      <w:pPr>
        <w:rPr>
          <w:sz w:val="32"/>
          <w:lang w:val="es-MX"/>
        </w:rPr>
      </w:pPr>
    </w:p>
    <w:p w:rsidR="00D5189A" w:rsidRDefault="00D5189A" w:rsidP="00A018A7">
      <w:pPr>
        <w:pStyle w:val="Heading1"/>
        <w:rPr>
          <w:lang w:val="es-MX"/>
        </w:rPr>
      </w:pPr>
      <w:r>
        <w:rPr>
          <w:noProof/>
        </w:rPr>
        <w:drawing>
          <wp:anchor distT="0" distB="0" distL="0" distR="0" simplePos="0" relativeHeight="251659264" behindDoc="0" locked="0" layoutInCell="1" allowOverlap="1">
            <wp:simplePos x="0" y="0"/>
            <wp:positionH relativeFrom="column">
              <wp:posOffset>-75565</wp:posOffset>
            </wp:positionH>
            <wp:positionV relativeFrom="paragraph">
              <wp:posOffset>469265</wp:posOffset>
            </wp:positionV>
            <wp:extent cx="6142990" cy="3625850"/>
            <wp:effectExtent l="19050" t="0" r="0" b="0"/>
            <wp:wrapSquare wrapText="larges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42990" cy="3625850"/>
                    </a:xfrm>
                    <a:prstGeom prst="rect">
                      <a:avLst/>
                    </a:prstGeom>
                    <a:solidFill>
                      <a:srgbClr val="FFFFFF"/>
                    </a:solidFill>
                  </pic:spPr>
                </pic:pic>
              </a:graphicData>
            </a:graphic>
          </wp:anchor>
        </w:drawing>
      </w:r>
      <w:bookmarkStart w:id="4" w:name="_Toc451187545"/>
      <w:r>
        <w:rPr>
          <w:lang w:val="es-MX"/>
        </w:rPr>
        <w:t>Actividad 2</w:t>
      </w:r>
      <w:bookmarkEnd w:id="4"/>
    </w:p>
    <w:p w:rsidR="00D5189A" w:rsidRDefault="00D5189A" w:rsidP="00D5189A">
      <w:pPr>
        <w:jc w:val="center"/>
        <w:rPr>
          <w:sz w:val="32"/>
          <w:lang w:val="es-MX"/>
        </w:rPr>
      </w:pPr>
    </w:p>
    <w:p w:rsidR="00D5189A" w:rsidRPr="008E79DA" w:rsidRDefault="00D5189A" w:rsidP="00D5189A">
      <w:pPr>
        <w:jc w:val="both"/>
        <w:rPr>
          <w:lang w:val="es-MX"/>
        </w:rPr>
      </w:pPr>
      <w:r w:rsidRPr="008E79DA">
        <w:rPr>
          <w:lang w:val="es-MX"/>
        </w:rPr>
        <w:t xml:space="preserve">En los primeros pasos se tiene que introducir el o los nombres y los apellidos,  se crea el nombre del usuario, se selecciona una contraseña, se vuelve a introducir esta, se elige el país o región, la fecha de nacimiento y el sexo del usuario. </w:t>
      </w:r>
    </w:p>
    <w:p w:rsidR="00D5189A" w:rsidRDefault="00D5189A" w:rsidP="00D5189A">
      <w:pPr>
        <w:rPr>
          <w:sz w:val="24"/>
          <w:lang w:val="es-MX"/>
        </w:rPr>
      </w:pPr>
    </w:p>
    <w:p w:rsidR="00D5189A" w:rsidRDefault="00D5189A" w:rsidP="00D5189A">
      <w:pPr>
        <w:rPr>
          <w:sz w:val="24"/>
          <w:lang w:val="es-MX"/>
        </w:rPr>
      </w:pPr>
    </w:p>
    <w:p w:rsidR="00D5189A" w:rsidRDefault="00D5189A" w:rsidP="00D5189A">
      <w:pPr>
        <w:rPr>
          <w:sz w:val="24"/>
          <w:lang w:val="es-MX"/>
        </w:rPr>
      </w:pPr>
    </w:p>
    <w:p w:rsidR="00D5189A" w:rsidRDefault="00D5189A" w:rsidP="00D5189A">
      <w:pPr>
        <w:rPr>
          <w:sz w:val="24"/>
          <w:lang w:val="es-MX"/>
        </w:rPr>
      </w:pPr>
      <w:r>
        <w:rPr>
          <w:noProof/>
          <w:sz w:val="24"/>
        </w:rPr>
        <w:drawing>
          <wp:anchor distT="0" distB="0" distL="0" distR="0" simplePos="0" relativeHeight="251660288" behindDoc="0" locked="0" layoutInCell="1" allowOverlap="1">
            <wp:simplePos x="0" y="0"/>
            <wp:positionH relativeFrom="column">
              <wp:posOffset>-275590</wp:posOffset>
            </wp:positionH>
            <wp:positionV relativeFrom="paragraph">
              <wp:posOffset>-554990</wp:posOffset>
            </wp:positionV>
            <wp:extent cx="6539230" cy="3909695"/>
            <wp:effectExtent l="19050" t="0" r="0" b="0"/>
            <wp:wrapSquare wrapText="larges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539230" cy="3909695"/>
                    </a:xfrm>
                    <a:prstGeom prst="rect">
                      <a:avLst/>
                    </a:prstGeom>
                    <a:solidFill>
                      <a:srgbClr val="FFFFFF"/>
                    </a:solidFill>
                  </pic:spPr>
                </pic:pic>
              </a:graphicData>
            </a:graphic>
          </wp:anchor>
        </w:drawing>
      </w:r>
      <w:r>
        <w:rPr>
          <w:sz w:val="24"/>
          <w:lang w:val="es-MX"/>
        </w:rPr>
        <w:t xml:space="preserve">    </w:t>
      </w:r>
    </w:p>
    <w:p w:rsidR="00D5189A" w:rsidRPr="00D5189A" w:rsidRDefault="00D5189A" w:rsidP="00D5189A">
      <w:pPr>
        <w:rPr>
          <w:szCs w:val="28"/>
          <w:lang w:val="es-MX"/>
        </w:rPr>
      </w:pPr>
      <w:r w:rsidRPr="008E79DA">
        <w:rPr>
          <w:szCs w:val="28"/>
          <w:lang w:val="es-MX"/>
        </w:rPr>
        <w:t xml:space="preserve">Aquí se muestra la personalización del un perfil de correo Outlook. Se puede modificar la imagen del perfil, el perfil de </w:t>
      </w:r>
      <w:proofErr w:type="spellStart"/>
      <w:r w:rsidRPr="008E79DA">
        <w:rPr>
          <w:szCs w:val="28"/>
          <w:lang w:val="es-MX"/>
        </w:rPr>
        <w:t>Skype</w:t>
      </w:r>
      <w:proofErr w:type="spellEnd"/>
      <w:r w:rsidRPr="008E79DA">
        <w:rPr>
          <w:szCs w:val="28"/>
          <w:lang w:val="es-MX"/>
        </w:rPr>
        <w:t xml:space="preserve"> conectado a la cuenta así como Windows Messenger. </w:t>
      </w:r>
      <w:r w:rsidRPr="00D5189A">
        <w:rPr>
          <w:szCs w:val="28"/>
          <w:lang w:val="es-MX"/>
        </w:rPr>
        <w:t>También se puede modificar el número de teléfono proporcionado</w:t>
      </w:r>
    </w:p>
    <w:p w:rsidR="00D5189A" w:rsidRDefault="00D5189A" w:rsidP="00D5189A">
      <w:pPr>
        <w:rPr>
          <w:sz w:val="24"/>
          <w:lang w:val="es-MX"/>
        </w:rPr>
      </w:pPr>
    </w:p>
    <w:p w:rsidR="00D5189A" w:rsidRDefault="00D5189A" w:rsidP="00D5189A">
      <w:pPr>
        <w:rPr>
          <w:sz w:val="24"/>
          <w:lang w:val="es-MX"/>
        </w:rPr>
      </w:pPr>
    </w:p>
    <w:p w:rsidR="00D5189A" w:rsidRDefault="00D5189A" w:rsidP="00D5189A">
      <w:pPr>
        <w:jc w:val="center"/>
        <w:rPr>
          <w:sz w:val="32"/>
          <w:lang w:val="es-MX"/>
        </w:rPr>
      </w:pPr>
    </w:p>
    <w:p w:rsidR="00D5189A" w:rsidRDefault="00D5189A" w:rsidP="00D5189A">
      <w:pPr>
        <w:jc w:val="center"/>
        <w:rPr>
          <w:sz w:val="32"/>
          <w:lang w:val="es-MX"/>
        </w:rPr>
      </w:pPr>
    </w:p>
    <w:p w:rsidR="00D5189A" w:rsidRDefault="00D5189A" w:rsidP="00D5189A">
      <w:pPr>
        <w:jc w:val="center"/>
        <w:rPr>
          <w:sz w:val="32"/>
          <w:lang w:val="es-MX"/>
        </w:rPr>
      </w:pPr>
    </w:p>
    <w:p w:rsidR="00D5189A" w:rsidRDefault="00D5189A" w:rsidP="00A018A7">
      <w:pPr>
        <w:pStyle w:val="Heading1"/>
        <w:rPr>
          <w:lang w:val="es-MX"/>
        </w:rPr>
      </w:pPr>
      <w:bookmarkStart w:id="5" w:name="_Toc451187546"/>
      <w:r>
        <w:rPr>
          <w:lang w:val="es-MX"/>
        </w:rPr>
        <w:lastRenderedPageBreak/>
        <w:t>Actividad 3</w:t>
      </w:r>
      <w:bookmarkEnd w:id="5"/>
    </w:p>
    <w:p w:rsidR="00D5189A" w:rsidRDefault="00D5189A" w:rsidP="00D5189A">
      <w:pPr>
        <w:rPr>
          <w:rFonts w:ascii="Courier New" w:hAnsi="Courier New" w:cs="Courier New"/>
          <w:b/>
          <w:sz w:val="32"/>
          <w:lang w:val="es-MX"/>
        </w:rPr>
      </w:pPr>
      <w:r w:rsidRPr="00EC6126">
        <w:rPr>
          <w:rFonts w:ascii="Courier New" w:hAnsi="Courier New" w:cs="Courier New"/>
          <w:b/>
          <w:sz w:val="32"/>
          <w:lang w:val="es-MX"/>
        </w:rPr>
        <w:t>Que es una lista de correo electrónico</w:t>
      </w:r>
      <w:proofErr w:type="gramStart"/>
      <w:r w:rsidRPr="00EC6126">
        <w:rPr>
          <w:rFonts w:ascii="Courier New" w:hAnsi="Courier New" w:cs="Courier New"/>
          <w:b/>
          <w:sz w:val="32"/>
          <w:lang w:val="es-MX"/>
        </w:rPr>
        <w:t>?</w:t>
      </w:r>
      <w:proofErr w:type="gramEnd"/>
    </w:p>
    <w:p w:rsidR="00D5189A" w:rsidRDefault="00D5189A" w:rsidP="00D5189A">
      <w:pPr>
        <w:rPr>
          <w:rFonts w:ascii="Courier New" w:hAnsi="Courier New" w:cs="Courier New"/>
          <w:b/>
          <w:sz w:val="32"/>
          <w:lang w:val="es-MX"/>
        </w:rPr>
      </w:pPr>
      <w:r w:rsidRPr="008E79DA">
        <w:rPr>
          <w:rFonts w:ascii="Courier New" w:hAnsi="Courier New" w:cs="Courier New"/>
          <w:b/>
          <w:noProof/>
          <w:sz w:val="32"/>
        </w:rPr>
        <w:drawing>
          <wp:inline distT="0" distB="0" distL="0" distR="0">
            <wp:extent cx="5686943" cy="4048125"/>
            <wp:effectExtent l="19050" t="0" r="9007" b="0"/>
            <wp:docPr id="6" name="Picture 1" descr="http://manuais.iessanclemente.net/images/d/d4/Lista-de-Corr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nuais.iessanclemente.net/images/d/d4/Lista-de-Correo.gif"/>
                    <pic:cNvPicPr>
                      <a:picLocks noChangeAspect="1" noChangeArrowheads="1"/>
                    </pic:cNvPicPr>
                  </pic:nvPicPr>
                  <pic:blipFill>
                    <a:blip r:embed="rId11" cstate="print"/>
                    <a:srcRect/>
                    <a:stretch>
                      <a:fillRect/>
                    </a:stretch>
                  </pic:blipFill>
                  <pic:spPr bwMode="auto">
                    <a:xfrm>
                      <a:off x="0" y="0"/>
                      <a:ext cx="5686943" cy="4048125"/>
                    </a:xfrm>
                    <a:prstGeom prst="rect">
                      <a:avLst/>
                    </a:prstGeom>
                    <a:noFill/>
                    <a:ln w="9525">
                      <a:noFill/>
                      <a:miter lim="800000"/>
                      <a:headEnd/>
                      <a:tailEnd/>
                    </a:ln>
                  </pic:spPr>
                </pic:pic>
              </a:graphicData>
            </a:graphic>
          </wp:inline>
        </w:drawing>
      </w:r>
    </w:p>
    <w:p w:rsidR="00D5189A" w:rsidRPr="00EC6126" w:rsidRDefault="00D5189A" w:rsidP="00D5189A">
      <w:pPr>
        <w:jc w:val="both"/>
        <w:rPr>
          <w:rFonts w:ascii="Courier New" w:hAnsi="Courier New" w:cs="Courier New"/>
          <w:sz w:val="24"/>
          <w:szCs w:val="24"/>
          <w:lang w:val="es-MX"/>
        </w:rPr>
      </w:pPr>
      <w:r w:rsidRPr="00EC6126">
        <w:rPr>
          <w:rFonts w:ascii="Courier New" w:hAnsi="Courier New" w:cs="Courier New"/>
          <w:color w:val="252525"/>
          <w:sz w:val="24"/>
          <w:szCs w:val="24"/>
          <w:shd w:val="clear" w:color="auto" w:fill="FFFFFF"/>
          <w:lang w:val="es-MX"/>
        </w:rPr>
        <w:t>Las</w:t>
      </w:r>
      <w:r w:rsidRPr="00EC6126">
        <w:rPr>
          <w:rStyle w:val="apple-converted-space"/>
          <w:rFonts w:ascii="Courier New" w:hAnsi="Courier New" w:cs="Courier New"/>
          <w:color w:val="252525"/>
          <w:sz w:val="24"/>
          <w:szCs w:val="24"/>
          <w:shd w:val="clear" w:color="auto" w:fill="FFFFFF"/>
          <w:lang w:val="es-MX"/>
        </w:rPr>
        <w:t> </w:t>
      </w:r>
      <w:r w:rsidRPr="00EC6126">
        <w:rPr>
          <w:rFonts w:ascii="Courier New" w:hAnsi="Courier New" w:cs="Courier New"/>
          <w:bCs/>
          <w:color w:val="252525"/>
          <w:sz w:val="24"/>
          <w:szCs w:val="24"/>
          <w:shd w:val="clear" w:color="auto" w:fill="FFFFFF"/>
          <w:lang w:val="es-MX"/>
        </w:rPr>
        <w:t>listas de correo electrónico</w:t>
      </w:r>
      <w:r w:rsidRPr="00EC6126">
        <w:rPr>
          <w:rStyle w:val="apple-converted-space"/>
          <w:rFonts w:ascii="Courier New" w:hAnsi="Courier New" w:cs="Courier New"/>
          <w:color w:val="252525"/>
          <w:sz w:val="24"/>
          <w:szCs w:val="24"/>
          <w:shd w:val="clear" w:color="auto" w:fill="FFFFFF"/>
          <w:lang w:val="es-MX"/>
        </w:rPr>
        <w:t> </w:t>
      </w:r>
      <w:r w:rsidRPr="00EC6126">
        <w:rPr>
          <w:rFonts w:ascii="Courier New" w:hAnsi="Courier New" w:cs="Courier New"/>
          <w:color w:val="252525"/>
          <w:sz w:val="24"/>
          <w:szCs w:val="24"/>
          <w:shd w:val="clear" w:color="auto" w:fill="FFFFFF"/>
          <w:lang w:val="es-MX"/>
        </w:rPr>
        <w:t>son una función especial del</w:t>
      </w:r>
      <w:r w:rsidRPr="00EC6126">
        <w:rPr>
          <w:rStyle w:val="apple-converted-space"/>
          <w:rFonts w:ascii="Courier New" w:hAnsi="Courier New" w:cs="Courier New"/>
          <w:color w:val="252525"/>
          <w:sz w:val="24"/>
          <w:szCs w:val="24"/>
          <w:shd w:val="clear" w:color="auto" w:fill="FFFFFF"/>
          <w:lang w:val="es-MX"/>
        </w:rPr>
        <w:t> </w:t>
      </w:r>
      <w:r w:rsidRPr="00EC6126">
        <w:rPr>
          <w:rFonts w:ascii="Courier New" w:hAnsi="Courier New" w:cs="Courier New"/>
          <w:sz w:val="24"/>
          <w:szCs w:val="24"/>
          <w:shd w:val="clear" w:color="auto" w:fill="FFFFFF"/>
          <w:lang w:val="es-MX"/>
        </w:rPr>
        <w:t>correo electrónico</w:t>
      </w:r>
      <w:r w:rsidRPr="00EC6126">
        <w:rPr>
          <w:rStyle w:val="apple-converted-space"/>
          <w:rFonts w:ascii="Courier New" w:hAnsi="Courier New" w:cs="Courier New"/>
          <w:color w:val="252525"/>
          <w:sz w:val="24"/>
          <w:szCs w:val="24"/>
          <w:shd w:val="clear" w:color="auto" w:fill="FFFFFF"/>
          <w:lang w:val="es-MX"/>
        </w:rPr>
        <w:t> </w:t>
      </w:r>
      <w:r w:rsidRPr="00EC6126">
        <w:rPr>
          <w:rFonts w:ascii="Courier New" w:hAnsi="Courier New" w:cs="Courier New"/>
          <w:color w:val="252525"/>
          <w:sz w:val="24"/>
          <w:szCs w:val="24"/>
          <w:shd w:val="clear" w:color="auto" w:fill="FFFFFF"/>
          <w:lang w:val="es-MX"/>
        </w:rPr>
        <w:t>que permite la distribución de mensajes entre múltiples usuarios de</w:t>
      </w:r>
      <w:r w:rsidRPr="00EC6126">
        <w:rPr>
          <w:rStyle w:val="apple-converted-space"/>
          <w:rFonts w:ascii="Courier New" w:hAnsi="Courier New" w:cs="Courier New"/>
          <w:color w:val="252525"/>
          <w:sz w:val="24"/>
          <w:szCs w:val="24"/>
          <w:shd w:val="clear" w:color="auto" w:fill="FFFFFF"/>
          <w:lang w:val="es-MX"/>
        </w:rPr>
        <w:t> </w:t>
      </w:r>
      <w:r w:rsidRPr="00EC6126">
        <w:rPr>
          <w:rFonts w:ascii="Courier New" w:hAnsi="Courier New" w:cs="Courier New"/>
          <w:sz w:val="24"/>
          <w:szCs w:val="24"/>
          <w:shd w:val="clear" w:color="auto" w:fill="FFFFFF"/>
          <w:lang w:val="es-MX"/>
        </w:rPr>
        <w:t>Internet</w:t>
      </w:r>
      <w:r w:rsidRPr="00EC6126">
        <w:rPr>
          <w:rStyle w:val="apple-converted-space"/>
          <w:rFonts w:ascii="Courier New" w:hAnsi="Courier New" w:cs="Courier New"/>
          <w:color w:val="252525"/>
          <w:sz w:val="24"/>
          <w:szCs w:val="24"/>
          <w:shd w:val="clear" w:color="auto" w:fill="FFFFFF"/>
          <w:lang w:val="es-MX"/>
        </w:rPr>
        <w:t> </w:t>
      </w:r>
      <w:r w:rsidRPr="00EC6126">
        <w:rPr>
          <w:rFonts w:ascii="Courier New" w:hAnsi="Courier New" w:cs="Courier New"/>
          <w:color w:val="252525"/>
          <w:sz w:val="24"/>
          <w:szCs w:val="24"/>
          <w:shd w:val="clear" w:color="auto" w:fill="FFFFFF"/>
          <w:lang w:val="es-MX"/>
        </w:rPr>
        <w:t>de forma simultánea. En una lista de correo, al enviar un mensaje a la dirección de la lista, este llegará a la dirección de todas las personas inscritas en ella.</w:t>
      </w:r>
    </w:p>
    <w:p w:rsidR="00D5189A" w:rsidRDefault="00D5189A" w:rsidP="00D5189A">
      <w:pPr>
        <w:rPr>
          <w:rFonts w:ascii="Courier New" w:hAnsi="Courier New" w:cs="Courier New"/>
          <w:b/>
          <w:sz w:val="32"/>
          <w:lang w:val="es-MX"/>
        </w:rPr>
      </w:pPr>
    </w:p>
    <w:p w:rsidR="00D5189A" w:rsidRDefault="00D5189A" w:rsidP="00D5189A">
      <w:pPr>
        <w:rPr>
          <w:rFonts w:ascii="Courier New" w:hAnsi="Courier New" w:cs="Courier New"/>
          <w:b/>
          <w:sz w:val="32"/>
          <w:lang w:val="es-MX"/>
        </w:rPr>
      </w:pPr>
    </w:p>
    <w:p w:rsidR="00D5189A" w:rsidRDefault="00D5189A" w:rsidP="00D5189A">
      <w:pPr>
        <w:rPr>
          <w:rFonts w:ascii="Courier New" w:hAnsi="Courier New" w:cs="Courier New"/>
          <w:b/>
          <w:sz w:val="32"/>
          <w:lang w:val="es-MX"/>
        </w:rPr>
      </w:pPr>
    </w:p>
    <w:p w:rsidR="00D5189A" w:rsidRDefault="00D5189A" w:rsidP="00D5189A">
      <w:pPr>
        <w:rPr>
          <w:rFonts w:ascii="Courier New" w:hAnsi="Courier New" w:cs="Courier New"/>
          <w:b/>
          <w:sz w:val="32"/>
          <w:lang w:val="es-MX"/>
        </w:rPr>
      </w:pPr>
    </w:p>
    <w:p w:rsidR="00D5189A" w:rsidRDefault="00D5189A" w:rsidP="00D5189A">
      <w:pPr>
        <w:rPr>
          <w:rFonts w:ascii="Courier New" w:hAnsi="Courier New" w:cs="Courier New"/>
          <w:b/>
          <w:sz w:val="32"/>
          <w:lang w:val="es-MX"/>
        </w:rPr>
      </w:pPr>
      <w:r>
        <w:rPr>
          <w:rFonts w:ascii="Courier New" w:hAnsi="Courier New" w:cs="Courier New"/>
          <w:b/>
          <w:sz w:val="32"/>
          <w:lang w:val="es-MX"/>
        </w:rPr>
        <w:t>Cómo funciona</w:t>
      </w:r>
      <w:proofErr w:type="gramStart"/>
      <w:r>
        <w:rPr>
          <w:rFonts w:ascii="Courier New" w:hAnsi="Courier New" w:cs="Courier New"/>
          <w:b/>
          <w:sz w:val="32"/>
          <w:lang w:val="es-MX"/>
        </w:rPr>
        <w:t>?</w:t>
      </w:r>
      <w:proofErr w:type="gramEnd"/>
    </w:p>
    <w:p w:rsidR="00D5189A" w:rsidRDefault="00D5189A" w:rsidP="00D5189A">
      <w:pPr>
        <w:rPr>
          <w:rFonts w:ascii="Courier New" w:hAnsi="Courier New" w:cs="Courier New"/>
          <w:b/>
          <w:sz w:val="32"/>
          <w:lang w:val="es-MX"/>
        </w:rPr>
      </w:pPr>
      <w:r w:rsidRPr="008E79DA">
        <w:rPr>
          <w:rFonts w:ascii="Courier New" w:hAnsi="Courier New" w:cs="Courier New"/>
          <w:b/>
          <w:noProof/>
          <w:sz w:val="32"/>
        </w:rPr>
        <w:lastRenderedPageBreak/>
        <w:drawing>
          <wp:inline distT="0" distB="0" distL="0" distR="0">
            <wp:extent cx="4597400" cy="3448050"/>
            <wp:effectExtent l="19050" t="0" r="0" b="0"/>
            <wp:docPr id="7" name="Picture 4" descr="http://image.slidesharecdn.com/emailmarketing-120525101203-phpapp02/95/email-marketing-5-728.jpg?cb=133794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emailmarketing-120525101203-phpapp02/95/email-marketing-5-728.jpg?cb=1337940829"/>
                    <pic:cNvPicPr>
                      <a:picLocks noChangeAspect="1" noChangeArrowheads="1"/>
                    </pic:cNvPicPr>
                  </pic:nvPicPr>
                  <pic:blipFill>
                    <a:blip r:embed="rId12" cstate="print"/>
                    <a:srcRect/>
                    <a:stretch>
                      <a:fillRect/>
                    </a:stretch>
                  </pic:blipFill>
                  <pic:spPr bwMode="auto">
                    <a:xfrm>
                      <a:off x="0" y="0"/>
                      <a:ext cx="4601672" cy="3451254"/>
                    </a:xfrm>
                    <a:prstGeom prst="rect">
                      <a:avLst/>
                    </a:prstGeom>
                    <a:ln>
                      <a:noFill/>
                    </a:ln>
                    <a:effectLst>
                      <a:softEdge rad="112500"/>
                    </a:effectLst>
                  </pic:spPr>
                </pic:pic>
              </a:graphicData>
            </a:graphic>
          </wp:inline>
        </w:drawing>
      </w:r>
    </w:p>
    <w:p w:rsidR="00D5189A" w:rsidRDefault="00D5189A" w:rsidP="00D5189A">
      <w:pPr>
        <w:rPr>
          <w:rFonts w:ascii="Courier New" w:hAnsi="Courier New" w:cs="Courier New"/>
          <w:b/>
          <w:sz w:val="32"/>
          <w:lang w:val="es-MX"/>
        </w:rPr>
      </w:pPr>
    </w:p>
    <w:p w:rsidR="00D5189A" w:rsidRPr="009B7E5F" w:rsidRDefault="00D5189A" w:rsidP="00D5189A">
      <w:pPr>
        <w:jc w:val="both"/>
        <w:rPr>
          <w:rFonts w:ascii="Courier New" w:hAnsi="Courier New" w:cs="Courier New"/>
          <w:sz w:val="36"/>
          <w:lang w:val="es-MX"/>
        </w:rPr>
      </w:pPr>
      <w:r w:rsidRPr="009B7E5F">
        <w:rPr>
          <w:rFonts w:ascii="Courier New" w:hAnsi="Courier New" w:cs="Courier New"/>
          <w:color w:val="5B5B5B"/>
          <w:sz w:val="24"/>
          <w:szCs w:val="18"/>
          <w:lang w:val="es-MX"/>
        </w:rPr>
        <w:t xml:space="preserve">El funcionamiento es muy sencillo, en las listas de correo hay una figura que es el </w:t>
      </w:r>
      <w:proofErr w:type="spellStart"/>
      <w:r w:rsidRPr="009B7E5F">
        <w:rPr>
          <w:rFonts w:ascii="Courier New" w:hAnsi="Courier New" w:cs="Courier New"/>
          <w:color w:val="5B5B5B"/>
          <w:sz w:val="24"/>
          <w:szCs w:val="18"/>
          <w:lang w:val="es-MX"/>
        </w:rPr>
        <w:t>majordomo</w:t>
      </w:r>
      <w:proofErr w:type="spellEnd"/>
      <w:r w:rsidRPr="009B7E5F">
        <w:rPr>
          <w:rFonts w:ascii="Courier New" w:hAnsi="Courier New" w:cs="Courier New"/>
          <w:color w:val="5B5B5B"/>
          <w:sz w:val="24"/>
          <w:szCs w:val="18"/>
          <w:lang w:val="es-MX"/>
        </w:rPr>
        <w:t xml:space="preserve"> de listas que gestiona la automatización de las altas, bajas y otras opciones de todas las listas disponibles en un dominio. Cuando alguien se suscribe a una lista de correo, a partir de ese momento recibe todos los mensajes que la gente envíe a la lista. Si desea dar su opinión sobre un tema simplemente debe enviar un mensaje y lo recibirán todos los que están suscritos.</w:t>
      </w:r>
    </w:p>
    <w:p w:rsidR="00D5189A" w:rsidRDefault="00D5189A" w:rsidP="00D5189A">
      <w:pPr>
        <w:jc w:val="center"/>
        <w:rPr>
          <w:sz w:val="32"/>
          <w:lang w:val="es-MX"/>
        </w:rPr>
      </w:pPr>
    </w:p>
    <w:p w:rsidR="00D5189A" w:rsidRDefault="00D5189A" w:rsidP="00D5189A">
      <w:pPr>
        <w:jc w:val="center"/>
        <w:rPr>
          <w:sz w:val="32"/>
          <w:lang w:val="es-MX"/>
        </w:rPr>
      </w:pPr>
    </w:p>
    <w:p w:rsidR="00D5189A" w:rsidRDefault="00D5189A" w:rsidP="00D5189A">
      <w:pPr>
        <w:jc w:val="center"/>
        <w:rPr>
          <w:sz w:val="32"/>
          <w:lang w:val="es-MX"/>
        </w:rPr>
      </w:pPr>
    </w:p>
    <w:p w:rsidR="00D5189A" w:rsidRDefault="00D5189A" w:rsidP="00D5189A">
      <w:pPr>
        <w:jc w:val="center"/>
        <w:rPr>
          <w:sz w:val="32"/>
          <w:lang w:val="es-MX"/>
        </w:rPr>
      </w:pPr>
    </w:p>
    <w:p w:rsidR="00D5189A" w:rsidRDefault="00D5189A" w:rsidP="00D5189A">
      <w:pPr>
        <w:jc w:val="center"/>
        <w:rPr>
          <w:sz w:val="32"/>
          <w:lang w:val="es-MX"/>
        </w:rPr>
      </w:pPr>
    </w:p>
    <w:p w:rsidR="00D5189A" w:rsidRDefault="00D5189A" w:rsidP="00D5189A">
      <w:pPr>
        <w:jc w:val="center"/>
        <w:rPr>
          <w:sz w:val="32"/>
          <w:lang w:val="es-MX"/>
        </w:rPr>
      </w:pPr>
      <w:r>
        <w:rPr>
          <w:sz w:val="32"/>
          <w:lang w:val="es-MX"/>
        </w:rPr>
        <w:t>Actividad 4</w:t>
      </w:r>
    </w:p>
    <w:p w:rsidR="00D5189A" w:rsidRDefault="00D5189A" w:rsidP="00D5189A">
      <w:pPr>
        <w:rPr>
          <w:rFonts w:ascii="Arial" w:hAnsi="Arial" w:cs="Arial"/>
          <w:b/>
          <w:sz w:val="32"/>
          <w:szCs w:val="32"/>
          <w:lang w:val="es-MX"/>
        </w:rPr>
      </w:pPr>
    </w:p>
    <w:p w:rsidR="00D5189A" w:rsidRDefault="00D5189A" w:rsidP="00D5189A">
      <w:pPr>
        <w:rPr>
          <w:rFonts w:ascii="Arial" w:hAnsi="Arial" w:cs="Arial"/>
          <w:b/>
          <w:sz w:val="32"/>
          <w:szCs w:val="32"/>
          <w:lang w:val="es-MX"/>
        </w:rPr>
      </w:pPr>
    </w:p>
    <w:p w:rsidR="00D5189A" w:rsidRDefault="00D5189A" w:rsidP="00D5189A">
      <w:pPr>
        <w:rPr>
          <w:rFonts w:ascii="Arial" w:hAnsi="Arial" w:cs="Arial"/>
          <w:b/>
          <w:sz w:val="32"/>
          <w:szCs w:val="32"/>
          <w:lang w:val="es-MX"/>
        </w:rPr>
      </w:pPr>
      <w:r>
        <w:rPr>
          <w:rFonts w:ascii="Arial" w:hAnsi="Arial" w:cs="Arial"/>
          <w:b/>
          <w:sz w:val="32"/>
          <w:szCs w:val="32"/>
          <w:lang w:val="es-MX"/>
        </w:rPr>
        <w:t>Dar prioridad a un mensaje</w:t>
      </w:r>
    </w:p>
    <w:p w:rsidR="00D5189A" w:rsidRDefault="00D5189A" w:rsidP="00D5189A">
      <w:pPr>
        <w:rPr>
          <w:rFonts w:ascii="Arial" w:hAnsi="Arial" w:cs="Arial"/>
          <w:b/>
          <w:sz w:val="32"/>
          <w:szCs w:val="32"/>
          <w:lang w:val="es-MX"/>
        </w:rPr>
      </w:pPr>
    </w:p>
    <w:p w:rsidR="00D5189A" w:rsidRDefault="00D5189A" w:rsidP="00D5189A">
      <w:pPr>
        <w:rPr>
          <w:rFonts w:ascii="Arial" w:hAnsi="Arial" w:cs="Arial"/>
          <w:sz w:val="24"/>
          <w:szCs w:val="32"/>
          <w:lang w:val="es-MX"/>
        </w:rPr>
      </w:pPr>
      <w:r>
        <w:rPr>
          <w:rFonts w:ascii="Arial" w:hAnsi="Arial" w:cs="Arial"/>
          <w:sz w:val="24"/>
          <w:szCs w:val="32"/>
          <w:lang w:val="es-MX"/>
        </w:rPr>
        <w:t xml:space="preserve">Para dar prioridad a un mensaje, se utilizan filtros, o en muchos casos, se usa un botón al lado de un mensaje con el fin de marcarlo como </w:t>
      </w:r>
      <w:proofErr w:type="spellStart"/>
      <w:r>
        <w:rPr>
          <w:rFonts w:ascii="Arial" w:hAnsi="Arial" w:cs="Arial"/>
          <w:sz w:val="24"/>
          <w:szCs w:val="32"/>
          <w:lang w:val="es-MX"/>
        </w:rPr>
        <w:t>importante.Los</w:t>
      </w:r>
      <w:proofErr w:type="spellEnd"/>
      <w:r>
        <w:rPr>
          <w:rFonts w:ascii="Arial" w:hAnsi="Arial" w:cs="Arial"/>
          <w:sz w:val="24"/>
          <w:szCs w:val="32"/>
          <w:lang w:val="es-MX"/>
        </w:rPr>
        <w:t xml:space="preserve"> filtros se aplican poniendo el nombre de la </w:t>
      </w:r>
      <w:proofErr w:type="spellStart"/>
      <w:r>
        <w:rPr>
          <w:rFonts w:ascii="Arial" w:hAnsi="Arial" w:cs="Arial"/>
          <w:sz w:val="24"/>
          <w:szCs w:val="32"/>
          <w:lang w:val="es-MX"/>
        </w:rPr>
        <w:t>regla</w:t>
      </w:r>
      <w:proofErr w:type="gramStart"/>
      <w:r>
        <w:rPr>
          <w:rFonts w:ascii="Arial" w:hAnsi="Arial" w:cs="Arial"/>
          <w:sz w:val="24"/>
          <w:szCs w:val="32"/>
          <w:lang w:val="es-MX"/>
        </w:rPr>
        <w:t>,ya</w:t>
      </w:r>
      <w:proofErr w:type="spellEnd"/>
      <w:proofErr w:type="gramEnd"/>
      <w:r>
        <w:rPr>
          <w:rFonts w:ascii="Arial" w:hAnsi="Arial" w:cs="Arial"/>
          <w:sz w:val="24"/>
          <w:szCs w:val="32"/>
          <w:lang w:val="es-MX"/>
        </w:rPr>
        <w:t xml:space="preserve"> que este se aplicará a la parte definida de un </w:t>
      </w:r>
      <w:proofErr w:type="spellStart"/>
      <w:r>
        <w:rPr>
          <w:rFonts w:ascii="Arial" w:hAnsi="Arial" w:cs="Arial"/>
          <w:sz w:val="24"/>
          <w:szCs w:val="32"/>
          <w:lang w:val="es-MX"/>
        </w:rPr>
        <w:t>mensaje,como</w:t>
      </w:r>
      <w:proofErr w:type="spellEnd"/>
      <w:r>
        <w:rPr>
          <w:rFonts w:ascii="Arial" w:hAnsi="Arial" w:cs="Arial"/>
          <w:sz w:val="24"/>
          <w:szCs w:val="32"/>
          <w:lang w:val="es-MX"/>
        </w:rPr>
        <w:t xml:space="preserve"> el </w:t>
      </w:r>
      <w:proofErr w:type="spellStart"/>
      <w:r>
        <w:rPr>
          <w:rFonts w:ascii="Arial" w:hAnsi="Arial" w:cs="Arial"/>
          <w:sz w:val="24"/>
          <w:szCs w:val="32"/>
          <w:lang w:val="es-MX"/>
        </w:rPr>
        <w:t>destinatario,el</w:t>
      </w:r>
      <w:proofErr w:type="spellEnd"/>
      <w:r>
        <w:rPr>
          <w:rFonts w:ascii="Arial" w:hAnsi="Arial" w:cs="Arial"/>
          <w:sz w:val="24"/>
          <w:szCs w:val="32"/>
          <w:lang w:val="es-MX"/>
        </w:rPr>
        <w:t xml:space="preserve"> remitente o el asunto.</w:t>
      </w:r>
    </w:p>
    <w:p w:rsidR="00D5189A" w:rsidRDefault="00D5189A" w:rsidP="00D5189A">
      <w:pPr>
        <w:rPr>
          <w:rFonts w:ascii="Arial" w:hAnsi="Arial" w:cs="Arial"/>
          <w:sz w:val="24"/>
          <w:szCs w:val="32"/>
          <w:lang w:val="es-MX"/>
        </w:rPr>
      </w:pPr>
      <w:r w:rsidRPr="008E79DA">
        <w:rPr>
          <w:rFonts w:ascii="Arial" w:hAnsi="Arial" w:cs="Arial"/>
          <w:noProof/>
          <w:sz w:val="24"/>
          <w:szCs w:val="32"/>
        </w:rPr>
        <w:drawing>
          <wp:anchor distT="0" distB="0" distL="114300" distR="114300" simplePos="0" relativeHeight="251662336" behindDoc="1" locked="0" layoutInCell="1" allowOverlap="1">
            <wp:simplePos x="0" y="0"/>
            <wp:positionH relativeFrom="column">
              <wp:posOffset>744264</wp:posOffset>
            </wp:positionH>
            <wp:positionV relativeFrom="paragraph">
              <wp:posOffset>217039</wp:posOffset>
            </wp:positionV>
            <wp:extent cx="4578131" cy="2711669"/>
            <wp:effectExtent l="19050" t="0" r="0" b="0"/>
            <wp:wrapNone/>
            <wp:docPr id="10" name="Picture 1" descr="prioridad mensa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dad mensaje.gif"/>
                    <pic:cNvPicPr/>
                  </pic:nvPicPr>
                  <pic:blipFill>
                    <a:blip r:embed="rId13" cstate="print"/>
                    <a:stretch>
                      <a:fillRect/>
                    </a:stretch>
                  </pic:blipFill>
                  <pic:spPr>
                    <a:xfrm>
                      <a:off x="0" y="0"/>
                      <a:ext cx="4578131" cy="2711669"/>
                    </a:xfrm>
                    <a:prstGeom prst="rect">
                      <a:avLst/>
                    </a:prstGeom>
                  </pic:spPr>
                </pic:pic>
              </a:graphicData>
            </a:graphic>
          </wp:anchor>
        </w:drawing>
      </w:r>
    </w:p>
    <w:p w:rsidR="00D5189A" w:rsidRDefault="00D5189A" w:rsidP="00D5189A">
      <w:pPr>
        <w:rPr>
          <w:rFonts w:ascii="Arial" w:hAnsi="Arial" w:cs="Arial"/>
          <w:sz w:val="24"/>
          <w:szCs w:val="32"/>
          <w:lang w:val="es-MX"/>
        </w:rPr>
      </w:pPr>
    </w:p>
    <w:p w:rsidR="00D5189A" w:rsidRDefault="00D5189A" w:rsidP="00D5189A">
      <w:pPr>
        <w:rPr>
          <w:rFonts w:ascii="Arial" w:hAnsi="Arial" w:cs="Arial"/>
          <w:sz w:val="24"/>
          <w:szCs w:val="32"/>
          <w:lang w:val="es-MX"/>
        </w:rPr>
      </w:pPr>
    </w:p>
    <w:p w:rsidR="00D5189A" w:rsidRDefault="00D5189A" w:rsidP="00D5189A">
      <w:pPr>
        <w:rPr>
          <w:rFonts w:ascii="Arial" w:hAnsi="Arial" w:cs="Arial"/>
          <w:sz w:val="24"/>
          <w:szCs w:val="32"/>
          <w:lang w:val="es-MX"/>
        </w:rPr>
      </w:pPr>
    </w:p>
    <w:p w:rsidR="00D5189A" w:rsidRPr="008E79DA" w:rsidRDefault="00D5189A" w:rsidP="00D5189A">
      <w:pPr>
        <w:rPr>
          <w:rFonts w:cs="Arial"/>
          <w:sz w:val="32"/>
          <w:szCs w:val="32"/>
          <w:lang w:val="es-MX"/>
        </w:rPr>
      </w:pPr>
    </w:p>
    <w:p w:rsidR="00D5189A" w:rsidRPr="008E79DA" w:rsidRDefault="00D5189A" w:rsidP="00D5189A">
      <w:pPr>
        <w:jc w:val="center"/>
        <w:rPr>
          <w:sz w:val="32"/>
          <w:lang w:val="es-MX"/>
        </w:rPr>
      </w:pPr>
      <w:r>
        <w:rPr>
          <w:noProof/>
          <w:sz w:val="32"/>
        </w:rPr>
        <w:drawing>
          <wp:anchor distT="0" distB="0" distL="114300" distR="114300" simplePos="0" relativeHeight="251661312" behindDoc="1" locked="0" layoutInCell="1" allowOverlap="1">
            <wp:simplePos x="0" y="0"/>
            <wp:positionH relativeFrom="column">
              <wp:posOffset>19050</wp:posOffset>
            </wp:positionH>
            <wp:positionV relativeFrom="paragraph">
              <wp:posOffset>1485900</wp:posOffset>
            </wp:positionV>
            <wp:extent cx="5932805" cy="1986280"/>
            <wp:effectExtent l="19050" t="0" r="0" b="0"/>
            <wp:wrapNone/>
            <wp:docPr id="8" name="Picture 4" descr="http://hotmailcuentacrear.com/wp-content/uploads/2013/10/prioridad-de-corr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tmailcuentacrear.com/wp-content/uploads/2013/10/prioridad-de-correos.png"/>
                    <pic:cNvPicPr>
                      <a:picLocks noChangeAspect="1" noChangeArrowheads="1"/>
                    </pic:cNvPicPr>
                  </pic:nvPicPr>
                  <pic:blipFill>
                    <a:blip r:embed="rId14" cstate="print"/>
                    <a:srcRect/>
                    <a:stretch>
                      <a:fillRect/>
                    </a:stretch>
                  </pic:blipFill>
                  <pic:spPr bwMode="auto">
                    <a:xfrm>
                      <a:off x="0" y="0"/>
                      <a:ext cx="5932805" cy="1986280"/>
                    </a:xfrm>
                    <a:prstGeom prst="rect">
                      <a:avLst/>
                    </a:prstGeom>
                    <a:noFill/>
                    <a:ln w="9525">
                      <a:noFill/>
                      <a:miter lim="800000"/>
                      <a:headEnd/>
                      <a:tailEnd/>
                    </a:ln>
                  </pic:spPr>
                </pic:pic>
              </a:graphicData>
            </a:graphic>
          </wp:anchor>
        </w:drawing>
      </w: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A018A7" w:rsidRDefault="00A018A7" w:rsidP="00A018A7">
      <w:pPr>
        <w:pStyle w:val="Heading2"/>
        <w:numPr>
          <w:ilvl w:val="0"/>
          <w:numId w:val="0"/>
        </w:numPr>
        <w:ind w:left="1440"/>
      </w:pPr>
    </w:p>
    <w:p w:rsidR="00A018A7" w:rsidRPr="007F73F1" w:rsidRDefault="00A018A7" w:rsidP="00D5189A">
      <w:pPr>
        <w:rPr>
          <w:rFonts w:ascii="Arial" w:hAnsi="Arial" w:cs="Arial"/>
          <w:sz w:val="28"/>
          <w:lang w:val="es-MX"/>
        </w:rPr>
      </w:pPr>
    </w:p>
    <w:p w:rsidR="00A018A7" w:rsidRPr="007F73F1" w:rsidRDefault="00A018A7" w:rsidP="00D5189A">
      <w:pPr>
        <w:rPr>
          <w:rFonts w:ascii="Arial" w:hAnsi="Arial" w:cs="Arial"/>
          <w:sz w:val="28"/>
          <w:lang w:val="es-MX"/>
        </w:rPr>
      </w:pPr>
    </w:p>
    <w:p w:rsidR="00A018A7" w:rsidRPr="007F73F1" w:rsidRDefault="00A018A7" w:rsidP="00D5189A">
      <w:pPr>
        <w:rPr>
          <w:rFonts w:ascii="Arial" w:hAnsi="Arial" w:cs="Arial"/>
          <w:sz w:val="28"/>
          <w:lang w:val="es-MX"/>
        </w:rPr>
      </w:pPr>
    </w:p>
    <w:p w:rsidR="00A018A7" w:rsidRPr="007F73F1" w:rsidRDefault="00A018A7" w:rsidP="00D5189A">
      <w:pPr>
        <w:rPr>
          <w:rFonts w:ascii="Arial" w:hAnsi="Arial" w:cs="Arial"/>
          <w:sz w:val="28"/>
          <w:lang w:val="es-MX"/>
        </w:rPr>
      </w:pPr>
    </w:p>
    <w:p w:rsidR="00A018A7" w:rsidRPr="007F73F1" w:rsidRDefault="00A018A7" w:rsidP="00D5189A">
      <w:pPr>
        <w:rPr>
          <w:rFonts w:ascii="Arial" w:hAnsi="Arial" w:cs="Arial"/>
          <w:sz w:val="28"/>
          <w:lang w:val="es-MX"/>
        </w:rPr>
      </w:pPr>
    </w:p>
    <w:p w:rsidR="00A018A7" w:rsidRPr="007F73F1" w:rsidRDefault="00A018A7" w:rsidP="00D5189A">
      <w:pPr>
        <w:rPr>
          <w:rFonts w:ascii="Arial" w:hAnsi="Arial" w:cs="Arial"/>
          <w:sz w:val="28"/>
          <w:lang w:val="es-MX"/>
        </w:rPr>
      </w:pPr>
    </w:p>
    <w:p w:rsidR="00A018A7" w:rsidRPr="00D5189A" w:rsidRDefault="00A018A7" w:rsidP="00A018A7">
      <w:pPr>
        <w:pStyle w:val="Heading2"/>
        <w:numPr>
          <w:ilvl w:val="1"/>
          <w:numId w:val="10"/>
        </w:numPr>
      </w:pPr>
      <w:bookmarkStart w:id="6" w:name="_Toc451187547"/>
      <w:r>
        <w:lastRenderedPageBreak/>
        <w:t>Segundo parcial</w:t>
      </w:r>
      <w:bookmarkEnd w:id="6"/>
    </w:p>
    <w:p w:rsidR="00A018A7" w:rsidRPr="0096511E" w:rsidRDefault="00A018A7" w:rsidP="00A018A7">
      <w:pPr>
        <w:rPr>
          <w:lang w:val="es-MX"/>
        </w:rPr>
      </w:pPr>
    </w:p>
    <w:p w:rsidR="00A018A7" w:rsidRDefault="00A018A7" w:rsidP="00D5189A">
      <w:pPr>
        <w:rPr>
          <w:rFonts w:ascii="Arial" w:hAnsi="Arial" w:cs="Arial"/>
          <w:sz w:val="28"/>
        </w:rPr>
      </w:pPr>
    </w:p>
    <w:p w:rsidR="00D5189A" w:rsidRPr="004D09B2" w:rsidRDefault="00D5189A" w:rsidP="00A018A7">
      <w:pPr>
        <w:pStyle w:val="Heading1"/>
      </w:pPr>
      <w:bookmarkStart w:id="7" w:name="_Toc451187548"/>
      <w:proofErr w:type="spellStart"/>
      <w:r w:rsidRPr="004D09B2">
        <w:t>Actividad</w:t>
      </w:r>
      <w:proofErr w:type="spellEnd"/>
      <w:r w:rsidRPr="004D09B2">
        <w:t xml:space="preserve"> </w:t>
      </w:r>
      <w:proofErr w:type="spellStart"/>
      <w:r w:rsidRPr="004D09B2">
        <w:t>preeliminar</w:t>
      </w:r>
      <w:bookmarkEnd w:id="7"/>
      <w:proofErr w:type="spellEnd"/>
    </w:p>
    <w:p w:rsidR="00D5189A" w:rsidRDefault="00D5189A" w:rsidP="00D5189A">
      <w:pPr>
        <w:pStyle w:val="Heading1"/>
        <w:rPr>
          <w:sz w:val="72"/>
          <w:lang w:val="es-MX"/>
        </w:rPr>
      </w:pPr>
      <w:r>
        <w:rPr>
          <w:noProof/>
        </w:rPr>
        <w:drawing>
          <wp:anchor distT="0" distB="0" distL="114300" distR="114300" simplePos="0" relativeHeight="251664384" behindDoc="1" locked="0" layoutInCell="1" allowOverlap="1">
            <wp:simplePos x="0" y="0"/>
            <wp:positionH relativeFrom="column">
              <wp:posOffset>403860</wp:posOffset>
            </wp:positionH>
            <wp:positionV relativeFrom="paragraph">
              <wp:posOffset>2561590</wp:posOffset>
            </wp:positionV>
            <wp:extent cx="4980305" cy="7321550"/>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0" name="Picture 1" descr="http://2.bp.blogspot.com/-CIEl-_Tx11Y/UWxGrUjDO3I/AAAAAAAAAGY/nUwmFzSIyxU/s1600/sobre_poblacion_sobrepoblacion.jpg"/>
                    <pic:cNvPicPr>
                      <a:picLocks noChangeAspect="1" noChangeArrowheads="1"/>
                    </pic:cNvPicPr>
                  </pic:nvPicPr>
                  <pic:blipFill>
                    <a:blip r:embed="rId15" cstate="print"/>
                    <a:srcRect/>
                    <a:stretch>
                      <a:fillRect/>
                    </a:stretch>
                  </pic:blipFill>
                  <pic:spPr bwMode="auto">
                    <a:xfrm>
                      <a:off x="0" y="0"/>
                      <a:ext cx="4957445" cy="5349875"/>
                    </a:xfrm>
                    <a:prstGeom prst="rect">
                      <a:avLst/>
                    </a:prstGeom>
                    <a:noFill/>
                    <a:ln w="9525">
                      <a:noFill/>
                      <a:miter lim="800000"/>
                      <a:headEnd/>
                      <a:tailEnd/>
                    </a:ln>
                    <a:effectLst>
                      <a:reflection blurRad="6350" stA="52000" endA="300" endPos="35000" dir="5400000" sy="-100000" algn="bl" rotWithShape="0"/>
                    </a:effectLst>
                  </pic:spPr>
                </pic:pic>
              </a:graphicData>
            </a:graphic>
          </wp:anchor>
        </w:drawing>
      </w:r>
      <w:r w:rsidR="00C76E30">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44.5pt;height:240pt" fillcolor="#00b0f0">
            <v:shadow color="#868686"/>
            <o:extrusion v:ext="view" color="#ffc000" on="t"/>
            <v:textpath style="font-family:&quot;High Tower Text&quot;;font-size:44pt;v-text-kern:t" trim="t" fitpath="t" xscale="f" string="La sobrepoblación"/>
          </v:shape>
        </w:pict>
      </w:r>
    </w:p>
    <w:p w:rsidR="00D5189A" w:rsidRDefault="00D5189A" w:rsidP="00D5189A">
      <w:pPr>
        <w:jc w:val="center"/>
        <w:rPr>
          <w:rFonts w:ascii="Algerian" w:hAnsi="Algerian"/>
          <w:sz w:val="72"/>
          <w:lang w:val="es-MX"/>
        </w:rPr>
      </w:pPr>
    </w:p>
    <w:p w:rsidR="00D5189A" w:rsidRDefault="00D5189A" w:rsidP="00D5189A">
      <w:pPr>
        <w:rPr>
          <w:rFonts w:ascii="Algerian" w:hAnsi="Algerian"/>
          <w:sz w:val="72"/>
          <w:lang w:val="es-MX"/>
        </w:rPr>
      </w:pPr>
      <w:r>
        <w:rPr>
          <w:rFonts w:ascii="Algerian" w:hAnsi="Algerian"/>
          <w:sz w:val="72"/>
          <w:lang w:val="es-MX"/>
        </w:rPr>
        <w:br w:type="page"/>
      </w:r>
    </w:p>
    <w:p w:rsidR="00D5189A" w:rsidRDefault="00D5189A" w:rsidP="00E02D18">
      <w:pPr>
        <w:rPr>
          <w:lang w:val="es-MX"/>
        </w:rPr>
      </w:pPr>
      <w:bookmarkStart w:id="8" w:name="introducca"/>
      <w:bookmarkStart w:id="9" w:name="_Toc445838982"/>
      <w:bookmarkStart w:id="10" w:name="_Toc445839160"/>
      <w:bookmarkEnd w:id="8"/>
      <w:r>
        <w:rPr>
          <w:lang w:val="es-MX"/>
        </w:rPr>
        <w:lastRenderedPageBreak/>
        <w:t>Introducción</w:t>
      </w:r>
      <w:bookmarkEnd w:id="9"/>
      <w:bookmarkEnd w:id="10"/>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Uno de los </w:t>
      </w:r>
      <w:bookmarkStart w:id="11" w:name="autolink3"/>
      <w:bookmarkEnd w:id="11"/>
      <w:r>
        <w:rPr>
          <w:rFonts w:ascii="Arial" w:hAnsi="Arial" w:cs="Arial"/>
          <w:sz w:val="28"/>
          <w:szCs w:val="28"/>
        </w:rPr>
        <w:t>problemas</w:t>
      </w:r>
      <w:r>
        <w:rPr>
          <w:rFonts w:ascii="Arial" w:hAnsi="Arial" w:cs="Arial"/>
          <w:color w:val="000000"/>
          <w:sz w:val="28"/>
          <w:szCs w:val="28"/>
        </w:rPr>
        <w:t> que enfrenta la </w:t>
      </w:r>
      <w:bookmarkStart w:id="12" w:name="autolink2"/>
      <w:bookmarkEnd w:id="12"/>
      <w:r>
        <w:rPr>
          <w:rFonts w:ascii="Arial" w:hAnsi="Arial" w:cs="Arial"/>
          <w:sz w:val="28"/>
          <w:szCs w:val="28"/>
        </w:rPr>
        <w:t>sociedad</w:t>
      </w:r>
      <w:r>
        <w:rPr>
          <w:rFonts w:ascii="Arial" w:hAnsi="Arial" w:cs="Arial"/>
          <w:color w:val="000000"/>
          <w:sz w:val="28"/>
          <w:szCs w:val="28"/>
        </w:rPr>
        <w:t> en el mundo es la sobrepoblación. Una de las causas por las que existe la sobrepoblación, es debido a la necesidad de tener una mejor vida, es decir, las personas que antes vivían en la zona rural, se mudan a las ciudades para </w:t>
      </w:r>
      <w:bookmarkStart w:id="13" w:name="autolink1"/>
      <w:bookmarkEnd w:id="13"/>
      <w:r>
        <w:rPr>
          <w:rFonts w:ascii="Arial" w:hAnsi="Arial" w:cs="Arial"/>
          <w:sz w:val="28"/>
          <w:szCs w:val="28"/>
        </w:rPr>
        <w:t>poder</w:t>
      </w:r>
      <w:r>
        <w:rPr>
          <w:rFonts w:ascii="Arial" w:hAnsi="Arial" w:cs="Arial"/>
          <w:color w:val="000000"/>
          <w:sz w:val="28"/>
          <w:szCs w:val="28"/>
        </w:rPr>
        <w:t> buscar una forma de vida mejor a la que llevaban y puedan tener mejores </w:t>
      </w:r>
      <w:bookmarkStart w:id="14" w:name="autolink"/>
      <w:bookmarkEnd w:id="14"/>
      <w:r>
        <w:rPr>
          <w:rFonts w:ascii="Arial" w:hAnsi="Arial" w:cs="Arial"/>
          <w:sz w:val="28"/>
          <w:szCs w:val="28"/>
        </w:rPr>
        <w:t>recursos</w:t>
      </w:r>
      <w:r>
        <w:rPr>
          <w:rFonts w:ascii="Arial" w:hAnsi="Arial" w:cs="Arial"/>
          <w:color w:val="000000"/>
          <w:sz w:val="28"/>
          <w:szCs w:val="28"/>
        </w:rPr>
        <w:t> para darle mejor vida a sus hijos.</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Otro de los motivos por el que la sociedad va en aumento, es debido a que muchas de las personas se embarazan a muy temprana edad, y la mayoría apenas si llega a los 22 años y muchas de ellas cuentan hasta con tres hijos.</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Existen muchos factores que influyen en ella, como también hay muchas de las </w:t>
      </w:r>
      <w:bookmarkStart w:id="15" w:name="autolink6"/>
      <w:bookmarkEnd w:id="15"/>
      <w:r>
        <w:rPr>
          <w:rFonts w:ascii="Arial" w:hAnsi="Arial" w:cs="Arial"/>
          <w:sz w:val="28"/>
          <w:szCs w:val="28"/>
        </w:rPr>
        <w:t>soluciones</w:t>
      </w:r>
      <w:r>
        <w:rPr>
          <w:rFonts w:ascii="Arial" w:hAnsi="Arial" w:cs="Arial"/>
          <w:color w:val="000000"/>
          <w:sz w:val="28"/>
          <w:szCs w:val="28"/>
        </w:rPr>
        <w:t> para poder evitar por ejemplo, </w:t>
      </w:r>
      <w:bookmarkStart w:id="16" w:name="autolink5"/>
      <w:bookmarkEnd w:id="16"/>
      <w:r>
        <w:rPr>
          <w:rFonts w:ascii="Arial" w:hAnsi="Arial" w:cs="Arial"/>
          <w:sz w:val="28"/>
          <w:szCs w:val="28"/>
        </w:rPr>
        <w:t>la contaminación</w:t>
      </w:r>
      <w:r>
        <w:rPr>
          <w:rFonts w:ascii="Arial" w:hAnsi="Arial" w:cs="Arial"/>
          <w:color w:val="000000"/>
          <w:sz w:val="28"/>
          <w:szCs w:val="28"/>
        </w:rPr>
        <w:t> o bien, dar</w:t>
      </w:r>
      <w:bookmarkStart w:id="17" w:name="autolink4"/>
      <w:bookmarkEnd w:id="17"/>
      <w:r>
        <w:rPr>
          <w:rFonts w:ascii="Arial" w:hAnsi="Arial" w:cs="Arial"/>
          <w:color w:val="000000"/>
          <w:sz w:val="28"/>
          <w:szCs w:val="28"/>
        </w:rPr>
        <w:t xml:space="preserve"> </w:t>
      </w:r>
      <w:r>
        <w:rPr>
          <w:rFonts w:ascii="Arial" w:hAnsi="Arial" w:cs="Arial"/>
          <w:sz w:val="28"/>
          <w:szCs w:val="28"/>
        </w:rPr>
        <w:t>información</w:t>
      </w:r>
      <w:r>
        <w:rPr>
          <w:rFonts w:ascii="Arial" w:hAnsi="Arial" w:cs="Arial"/>
          <w:color w:val="000000"/>
          <w:sz w:val="28"/>
          <w:szCs w:val="28"/>
        </w:rPr>
        <w:t> necesaria para que las mujeres menores a veinte años puedan quedar embarazadas.</w:t>
      </w:r>
    </w:p>
    <w:p w:rsidR="00D5189A" w:rsidRDefault="00D5189A" w:rsidP="00D5189A">
      <w:pPr>
        <w:pStyle w:val="BodyText"/>
        <w:spacing w:after="0" w:line="240" w:lineRule="atLeast"/>
        <w:jc w:val="both"/>
        <w:rPr>
          <w:rFonts w:ascii="Arial" w:hAnsi="Arial" w:cs="Arial"/>
          <w:color w:val="000000"/>
          <w:spacing w:val="-15"/>
          <w:sz w:val="28"/>
          <w:szCs w:val="28"/>
        </w:rPr>
      </w:pPr>
      <w:r>
        <w:rPr>
          <w:rFonts w:ascii="Arial" w:hAnsi="Arial" w:cs="Arial"/>
          <w:color w:val="000000"/>
          <w:sz w:val="28"/>
          <w:szCs w:val="28"/>
        </w:rPr>
        <w:t>Esta situación cada vez va en aumento y lo podemos ver día con día, el índice de natalidad cada vez es más elevado, incluso en Monterrey podemos observarlo, cada vez en las calles hay más tráfico, construyen más casas, y si esto solo ocurre en Nuevo León, lo mismo ocurre en el D.F, en países como </w:t>
      </w:r>
      <w:bookmarkStart w:id="18" w:name="autolink9"/>
      <w:bookmarkEnd w:id="18"/>
      <w:r>
        <w:rPr>
          <w:rFonts w:ascii="Arial" w:hAnsi="Arial" w:cs="Arial"/>
          <w:sz w:val="28"/>
          <w:szCs w:val="28"/>
        </w:rPr>
        <w:t>Estados Unidos</w:t>
      </w:r>
      <w:r>
        <w:rPr>
          <w:rFonts w:ascii="Arial" w:hAnsi="Arial" w:cs="Arial"/>
          <w:color w:val="000000"/>
          <w:sz w:val="28"/>
          <w:szCs w:val="28"/>
        </w:rPr>
        <w:t>, </w:t>
      </w:r>
      <w:bookmarkStart w:id="19" w:name="autolink8"/>
      <w:bookmarkEnd w:id="19"/>
      <w:r>
        <w:rPr>
          <w:rFonts w:ascii="Arial" w:hAnsi="Arial" w:cs="Arial"/>
          <w:sz w:val="28"/>
          <w:szCs w:val="28"/>
        </w:rPr>
        <w:t>China</w:t>
      </w:r>
      <w:r>
        <w:rPr>
          <w:rFonts w:ascii="Arial" w:hAnsi="Arial" w:cs="Arial"/>
          <w:color w:val="000000"/>
          <w:sz w:val="28"/>
          <w:szCs w:val="28"/>
        </w:rPr>
        <w:t>, </w:t>
      </w:r>
      <w:bookmarkStart w:id="20" w:name="autolink7"/>
      <w:bookmarkEnd w:id="20"/>
      <w:r>
        <w:rPr>
          <w:rFonts w:ascii="Arial" w:hAnsi="Arial" w:cs="Arial"/>
          <w:sz w:val="28"/>
          <w:szCs w:val="28"/>
        </w:rPr>
        <w:t>Japón</w:t>
      </w:r>
      <w:r>
        <w:rPr>
          <w:rFonts w:ascii="Arial" w:hAnsi="Arial" w:cs="Arial"/>
          <w:color w:val="000000"/>
          <w:sz w:val="28"/>
          <w:szCs w:val="28"/>
        </w:rPr>
        <w:t>, entre otros.</w:t>
      </w:r>
    </w:p>
    <w:p w:rsidR="00E02D18" w:rsidRPr="007F73F1" w:rsidRDefault="00E02D18" w:rsidP="00E02D18">
      <w:pPr>
        <w:rPr>
          <w:lang w:val="es-MX"/>
        </w:rPr>
      </w:pPr>
      <w:bookmarkStart w:id="21" w:name="_Toc445839161"/>
      <w:bookmarkStart w:id="22" w:name="_Toc445838983"/>
    </w:p>
    <w:p w:rsidR="00D5189A" w:rsidRPr="007F73F1" w:rsidRDefault="00E02D18" w:rsidP="00E02D18">
      <w:pPr>
        <w:rPr>
          <w:b/>
          <w:sz w:val="32"/>
          <w:lang w:val="es-MX"/>
        </w:rPr>
      </w:pPr>
      <w:r w:rsidRPr="007F73F1">
        <w:rPr>
          <w:b/>
          <w:sz w:val="32"/>
          <w:lang w:val="es-MX"/>
        </w:rPr>
        <w:t>Desarrollo</w:t>
      </w:r>
      <w:bookmarkEnd w:id="21"/>
      <w:bookmarkEnd w:id="22"/>
    </w:p>
    <w:p w:rsidR="00D5189A" w:rsidRPr="00E02D18" w:rsidRDefault="00D5189A" w:rsidP="00E02D18">
      <w:pPr>
        <w:rPr>
          <w:b/>
          <w:sz w:val="32"/>
          <w:lang w:val="es-MX"/>
        </w:rPr>
      </w:pPr>
      <w:bookmarkStart w:id="23" w:name="_Toc445839162"/>
      <w:bookmarkStart w:id="24" w:name="_Toc445838984"/>
      <w:r w:rsidRPr="00E02D18">
        <w:rPr>
          <w:b/>
          <w:sz w:val="32"/>
          <w:lang w:val="es-MX"/>
        </w:rPr>
        <w:t>¿Qué es la sobre </w:t>
      </w:r>
      <w:bookmarkStart w:id="25" w:name="autolink10"/>
      <w:bookmarkEnd w:id="25"/>
      <w:r w:rsidRPr="00E02D18">
        <w:rPr>
          <w:b/>
          <w:sz w:val="32"/>
          <w:lang w:val="es-MX"/>
        </w:rPr>
        <w:t>población?</w:t>
      </w:r>
      <w:bookmarkEnd w:id="23"/>
      <w:bookmarkEnd w:id="24"/>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La sobrepoblación se refiere a una condición en que la </w:t>
      </w:r>
      <w:bookmarkStart w:id="26" w:name="autolink11"/>
      <w:bookmarkEnd w:id="26"/>
      <w:r>
        <w:rPr>
          <w:rFonts w:ascii="Arial" w:hAnsi="Arial" w:cs="Arial"/>
          <w:sz w:val="28"/>
          <w:szCs w:val="28"/>
        </w:rPr>
        <w:t>densidad</w:t>
      </w:r>
      <w:r>
        <w:rPr>
          <w:rFonts w:ascii="Arial" w:hAnsi="Arial" w:cs="Arial"/>
          <w:color w:val="000000"/>
          <w:sz w:val="28"/>
          <w:szCs w:val="28"/>
        </w:rPr>
        <w:t> de la población se amplía a un límite que provoca que se desplome la población.</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Causas</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Las causas de esta problemática es la explosión demográfica por el aumento de la esperanza de vida. La disminución de la mortalidad infantil y el aumento constante de los seres humanos.</w:t>
      </w:r>
    </w:p>
    <w:p w:rsidR="00E02D18" w:rsidRDefault="00E02D18" w:rsidP="00D5189A">
      <w:pPr>
        <w:pStyle w:val="BodyText"/>
        <w:spacing w:after="0" w:line="240" w:lineRule="atLeast"/>
        <w:jc w:val="both"/>
        <w:rPr>
          <w:rFonts w:ascii="Arial" w:hAnsi="Arial" w:cs="Arial"/>
          <w:color w:val="000000"/>
          <w:sz w:val="28"/>
          <w:szCs w:val="28"/>
        </w:rPr>
      </w:pPr>
    </w:p>
    <w:p w:rsidR="00E02D18" w:rsidRDefault="00E02D18" w:rsidP="00D5189A">
      <w:pPr>
        <w:pStyle w:val="BodyText"/>
        <w:spacing w:after="0" w:line="240" w:lineRule="atLeast"/>
        <w:jc w:val="both"/>
        <w:rPr>
          <w:rFonts w:ascii="Arial" w:hAnsi="Arial" w:cs="Arial"/>
          <w:color w:val="000000"/>
          <w:sz w:val="28"/>
          <w:szCs w:val="28"/>
        </w:rPr>
      </w:pP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También ha causado la sobreexplotación de los </w:t>
      </w:r>
      <w:bookmarkStart w:id="27" w:name="autolink17"/>
      <w:bookmarkEnd w:id="27"/>
      <w:r>
        <w:rPr>
          <w:rFonts w:ascii="Arial" w:hAnsi="Arial" w:cs="Arial"/>
          <w:sz w:val="28"/>
          <w:szCs w:val="28"/>
        </w:rPr>
        <w:t>recursos naturales</w:t>
      </w:r>
      <w:r>
        <w:rPr>
          <w:rFonts w:ascii="Arial" w:hAnsi="Arial" w:cs="Arial"/>
          <w:color w:val="000000"/>
          <w:sz w:val="28"/>
          <w:szCs w:val="28"/>
        </w:rPr>
        <w:t>, la deficiencia de los </w:t>
      </w:r>
      <w:bookmarkStart w:id="28" w:name="autolink16"/>
      <w:bookmarkEnd w:id="28"/>
      <w:r>
        <w:rPr>
          <w:rFonts w:ascii="Arial" w:hAnsi="Arial" w:cs="Arial"/>
          <w:sz w:val="28"/>
          <w:szCs w:val="28"/>
        </w:rPr>
        <w:t>servicios</w:t>
      </w:r>
      <w:r>
        <w:rPr>
          <w:rFonts w:ascii="Arial" w:hAnsi="Arial" w:cs="Arial"/>
          <w:color w:val="000000"/>
          <w:sz w:val="28"/>
          <w:szCs w:val="28"/>
        </w:rPr>
        <w:t>, el aumento de </w:t>
      </w:r>
      <w:bookmarkStart w:id="29" w:name="autolink15"/>
      <w:bookmarkEnd w:id="29"/>
      <w:r>
        <w:rPr>
          <w:rFonts w:ascii="Arial" w:hAnsi="Arial" w:cs="Arial"/>
          <w:sz w:val="28"/>
          <w:szCs w:val="28"/>
        </w:rPr>
        <w:t>desempleo</w:t>
      </w:r>
      <w:r>
        <w:rPr>
          <w:rFonts w:ascii="Arial" w:hAnsi="Arial" w:cs="Arial"/>
          <w:color w:val="000000"/>
          <w:sz w:val="28"/>
          <w:szCs w:val="28"/>
        </w:rPr>
        <w:t>, </w:t>
      </w:r>
      <w:bookmarkStart w:id="30" w:name="autolink14"/>
      <w:bookmarkEnd w:id="30"/>
      <w:r>
        <w:rPr>
          <w:rFonts w:ascii="Arial" w:hAnsi="Arial" w:cs="Arial"/>
          <w:sz w:val="28"/>
          <w:szCs w:val="28"/>
        </w:rPr>
        <w:t>la pobreza</w:t>
      </w:r>
      <w:r>
        <w:rPr>
          <w:rFonts w:ascii="Arial" w:hAnsi="Arial" w:cs="Arial"/>
          <w:color w:val="000000"/>
          <w:sz w:val="28"/>
          <w:szCs w:val="28"/>
        </w:rPr>
        <w:t>, la </w:t>
      </w:r>
      <w:bookmarkStart w:id="31" w:name="autolink13"/>
      <w:bookmarkEnd w:id="31"/>
      <w:r>
        <w:rPr>
          <w:rFonts w:ascii="Arial" w:hAnsi="Arial" w:cs="Arial"/>
          <w:sz w:val="28"/>
          <w:szCs w:val="28"/>
        </w:rPr>
        <w:t>contaminación ambiental</w:t>
      </w:r>
      <w:r>
        <w:rPr>
          <w:rFonts w:ascii="Arial" w:hAnsi="Arial" w:cs="Arial"/>
          <w:color w:val="000000"/>
          <w:sz w:val="28"/>
          <w:szCs w:val="28"/>
        </w:rPr>
        <w:t> y esto ocasiona el </w:t>
      </w:r>
      <w:bookmarkStart w:id="32" w:name="autolink12"/>
      <w:bookmarkEnd w:id="32"/>
      <w:r>
        <w:rPr>
          <w:rFonts w:ascii="Arial" w:hAnsi="Arial" w:cs="Arial"/>
          <w:sz w:val="28"/>
          <w:szCs w:val="28"/>
        </w:rPr>
        <w:t>calentamiento global</w:t>
      </w:r>
      <w:r>
        <w:rPr>
          <w:rFonts w:ascii="Arial" w:hAnsi="Arial" w:cs="Arial"/>
          <w:color w:val="000000"/>
          <w:sz w:val="28"/>
          <w:szCs w:val="28"/>
        </w:rPr>
        <w:t>.</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Consecuencias</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 xml:space="preserve">Una consecuencia debido al crecimiento acelerado de la población es </w:t>
      </w:r>
      <w:r>
        <w:rPr>
          <w:rFonts w:ascii="Arial" w:hAnsi="Arial" w:cs="Arial"/>
          <w:color w:val="000000"/>
          <w:sz w:val="28"/>
          <w:szCs w:val="28"/>
        </w:rPr>
        <w:lastRenderedPageBreak/>
        <w:t>la </w:t>
      </w:r>
      <w:bookmarkStart w:id="33" w:name="autolink22"/>
      <w:bookmarkEnd w:id="33"/>
      <w:r>
        <w:rPr>
          <w:rFonts w:ascii="Arial" w:hAnsi="Arial" w:cs="Arial"/>
          <w:sz w:val="28"/>
          <w:szCs w:val="28"/>
        </w:rPr>
        <w:t>contaminación</w:t>
      </w:r>
      <w:r>
        <w:rPr>
          <w:rFonts w:ascii="Arial" w:hAnsi="Arial" w:cs="Arial"/>
          <w:color w:val="000000"/>
          <w:sz w:val="28"/>
          <w:szCs w:val="28"/>
        </w:rPr>
        <w:t>, es un problema que cada día es más grande porque hay más cantidad de </w:t>
      </w:r>
      <w:bookmarkStart w:id="34" w:name="autolink21"/>
      <w:bookmarkEnd w:id="34"/>
      <w:r>
        <w:rPr>
          <w:rFonts w:ascii="Arial" w:hAnsi="Arial" w:cs="Arial"/>
          <w:sz w:val="28"/>
          <w:szCs w:val="28"/>
        </w:rPr>
        <w:t>autos</w:t>
      </w:r>
      <w:r>
        <w:rPr>
          <w:rFonts w:ascii="Arial" w:hAnsi="Arial" w:cs="Arial"/>
          <w:color w:val="000000"/>
          <w:sz w:val="28"/>
          <w:szCs w:val="28"/>
        </w:rPr>
        <w:t> y entre más población haya más desechos se producirán y por estos desechos muchas personas mueren. También porque las personas destruyen muchos bosques, y cazan muchos </w:t>
      </w:r>
      <w:bookmarkStart w:id="35" w:name="autolink20"/>
      <w:bookmarkEnd w:id="35"/>
      <w:r>
        <w:rPr>
          <w:rFonts w:ascii="Arial" w:hAnsi="Arial" w:cs="Arial"/>
          <w:sz w:val="28"/>
          <w:szCs w:val="28"/>
        </w:rPr>
        <w:t>animales</w:t>
      </w:r>
      <w:r>
        <w:rPr>
          <w:rFonts w:ascii="Arial" w:hAnsi="Arial" w:cs="Arial"/>
          <w:color w:val="000000"/>
          <w:sz w:val="28"/>
          <w:szCs w:val="28"/>
        </w:rPr>
        <w:t>, esto es peligroso ya que al destruir </w:t>
      </w:r>
      <w:bookmarkStart w:id="36" w:name="autolink19"/>
      <w:bookmarkEnd w:id="36"/>
      <w:r>
        <w:rPr>
          <w:rFonts w:ascii="Arial" w:hAnsi="Arial" w:cs="Arial"/>
          <w:sz w:val="28"/>
          <w:szCs w:val="28"/>
        </w:rPr>
        <w:t>La Tierra</w:t>
      </w:r>
      <w:r>
        <w:rPr>
          <w:rFonts w:ascii="Arial" w:hAnsi="Arial" w:cs="Arial"/>
          <w:color w:val="000000"/>
          <w:sz w:val="28"/>
          <w:szCs w:val="28"/>
        </w:rPr>
        <w:t> y su </w:t>
      </w:r>
      <w:bookmarkStart w:id="37" w:name="autolink18"/>
      <w:bookmarkEnd w:id="37"/>
      <w:r>
        <w:rPr>
          <w:rFonts w:ascii="Arial" w:hAnsi="Arial" w:cs="Arial"/>
          <w:sz w:val="28"/>
          <w:szCs w:val="28"/>
        </w:rPr>
        <w:t>naturaleza</w:t>
      </w:r>
      <w:r>
        <w:rPr>
          <w:rFonts w:ascii="Arial" w:hAnsi="Arial" w:cs="Arial"/>
          <w:color w:val="000000"/>
          <w:sz w:val="28"/>
          <w:szCs w:val="28"/>
        </w:rPr>
        <w:t> original, termina por destruirnos a nosotros mismos.</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Teoría</w:t>
      </w:r>
    </w:p>
    <w:p w:rsidR="00D5189A" w:rsidRDefault="00D5189A" w:rsidP="00D5189A">
      <w:pPr>
        <w:pStyle w:val="BodyText"/>
        <w:spacing w:after="0" w:line="240" w:lineRule="atLeast"/>
        <w:jc w:val="both"/>
        <w:rPr>
          <w:rFonts w:ascii="Arial" w:hAnsi="Arial" w:cs="Arial"/>
          <w:color w:val="000000"/>
          <w:sz w:val="28"/>
          <w:szCs w:val="28"/>
        </w:rPr>
      </w:pPr>
      <w:proofErr w:type="spellStart"/>
      <w:r>
        <w:rPr>
          <w:rFonts w:ascii="Arial" w:hAnsi="Arial" w:cs="Arial"/>
          <w:color w:val="000000"/>
          <w:sz w:val="28"/>
          <w:szCs w:val="28"/>
        </w:rPr>
        <w:t>Thomás</w:t>
      </w:r>
      <w:proofErr w:type="spellEnd"/>
      <w:r>
        <w:rPr>
          <w:rFonts w:ascii="Arial" w:hAnsi="Arial" w:cs="Arial"/>
          <w:color w:val="000000"/>
          <w:sz w:val="28"/>
          <w:szCs w:val="28"/>
        </w:rPr>
        <w:t xml:space="preserve"> </w:t>
      </w:r>
      <w:proofErr w:type="spellStart"/>
      <w:r>
        <w:rPr>
          <w:rFonts w:ascii="Arial" w:hAnsi="Arial" w:cs="Arial"/>
          <w:color w:val="000000"/>
          <w:sz w:val="28"/>
          <w:szCs w:val="28"/>
        </w:rPr>
        <w:t>Malthus</w:t>
      </w:r>
      <w:proofErr w:type="spellEnd"/>
      <w:r>
        <w:rPr>
          <w:rFonts w:ascii="Arial" w:hAnsi="Arial" w:cs="Arial"/>
          <w:color w:val="000000"/>
          <w:sz w:val="28"/>
          <w:szCs w:val="28"/>
        </w:rPr>
        <w:t xml:space="preserve"> con su </w:t>
      </w:r>
      <w:bookmarkStart w:id="38" w:name="autolink24"/>
      <w:bookmarkEnd w:id="38"/>
      <w:r>
        <w:rPr>
          <w:rFonts w:ascii="Arial" w:hAnsi="Arial" w:cs="Arial"/>
          <w:sz w:val="28"/>
          <w:szCs w:val="28"/>
        </w:rPr>
        <w:t>teoría</w:t>
      </w:r>
      <w:r>
        <w:rPr>
          <w:rFonts w:ascii="Arial" w:hAnsi="Arial" w:cs="Arial"/>
          <w:color w:val="000000"/>
          <w:sz w:val="28"/>
          <w:szCs w:val="28"/>
        </w:rPr>
        <w:t> poblacional establece que las personas se reproducen más rápido que los </w:t>
      </w:r>
      <w:bookmarkStart w:id="39" w:name="autolink23"/>
      <w:bookmarkEnd w:id="39"/>
      <w:r>
        <w:rPr>
          <w:rFonts w:ascii="Arial" w:hAnsi="Arial" w:cs="Arial"/>
          <w:sz w:val="28"/>
          <w:szCs w:val="28"/>
        </w:rPr>
        <w:t>ali</w:t>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t>mentos</w:t>
      </w:r>
      <w:r>
        <w:rPr>
          <w:rFonts w:ascii="Arial" w:hAnsi="Arial" w:cs="Arial"/>
          <w:color w:val="000000"/>
          <w:sz w:val="28"/>
          <w:szCs w:val="28"/>
        </w:rPr>
        <w:t> y que en la medida que aumenta el número de personas, se incrementan también las necesidades y deseos, esto quiere decir que entre más población exista las necesidades de los seres humanos aumentaran.</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Esta teoría tiene dos postulados. El primero dice que la población, cuando no se ve limitada, aumenta en progresión geométrica (1, 2, 4, 8, 16, 32, etc.) en periodos anuales, de tal modo que se dobla cada veinticinco años. El segundo postulado establece que en las circunstancias más favorables los alimentos no pueden aumentar más que en progresión aritmética (1, 2, 3, 4, 5, 6, etc.) por año.</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De estos dos postulados, </w:t>
      </w:r>
      <w:proofErr w:type="spellStart"/>
      <w:r>
        <w:rPr>
          <w:rFonts w:ascii="Arial" w:hAnsi="Arial" w:cs="Arial"/>
          <w:color w:val="000000"/>
          <w:sz w:val="28"/>
          <w:szCs w:val="28"/>
        </w:rPr>
        <w:t>Malthus</w:t>
      </w:r>
      <w:proofErr w:type="spellEnd"/>
      <w:r>
        <w:rPr>
          <w:rFonts w:ascii="Arial" w:hAnsi="Arial" w:cs="Arial"/>
          <w:color w:val="000000"/>
          <w:sz w:val="28"/>
          <w:szCs w:val="28"/>
        </w:rPr>
        <w:t> llegó a una conclusión dramática: a menos que se tomaran medidas, vendría un momento en que los alimentos no alcanzarían para todos.</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Afirmaciones</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Debido al aumento de la población se incrementan más los desempleos y ocasiona la </w:t>
      </w:r>
      <w:bookmarkStart w:id="40" w:name="autolink29"/>
      <w:bookmarkEnd w:id="40"/>
      <w:r>
        <w:rPr>
          <w:rFonts w:ascii="Arial" w:hAnsi="Arial" w:cs="Arial"/>
          <w:sz w:val="28"/>
          <w:szCs w:val="28"/>
        </w:rPr>
        <w:t>pobreza</w:t>
      </w:r>
      <w:r>
        <w:rPr>
          <w:rFonts w:ascii="Arial" w:hAnsi="Arial" w:cs="Arial"/>
          <w:color w:val="000000"/>
          <w:sz w:val="28"/>
          <w:szCs w:val="28"/>
        </w:rPr>
        <w:t> y esto afecta a </w:t>
      </w:r>
      <w:bookmarkStart w:id="41" w:name="autolink28"/>
      <w:bookmarkEnd w:id="41"/>
      <w:r>
        <w:rPr>
          <w:rFonts w:ascii="Arial" w:hAnsi="Arial" w:cs="Arial"/>
          <w:sz w:val="28"/>
          <w:szCs w:val="28"/>
        </w:rPr>
        <w:t>la educación</w:t>
      </w:r>
      <w:r>
        <w:rPr>
          <w:rFonts w:ascii="Arial" w:hAnsi="Arial" w:cs="Arial"/>
          <w:color w:val="000000"/>
          <w:sz w:val="28"/>
          <w:szCs w:val="28"/>
        </w:rPr>
        <w:t> ya que si los padres no tienen </w:t>
      </w:r>
      <w:bookmarkStart w:id="42" w:name="autolink27"/>
      <w:bookmarkEnd w:id="42"/>
      <w:r>
        <w:rPr>
          <w:rFonts w:ascii="Arial" w:hAnsi="Arial" w:cs="Arial"/>
          <w:sz w:val="28"/>
          <w:szCs w:val="28"/>
        </w:rPr>
        <w:t>empleo</w:t>
      </w:r>
      <w:r>
        <w:rPr>
          <w:rFonts w:ascii="Arial" w:hAnsi="Arial" w:cs="Arial"/>
          <w:color w:val="000000"/>
          <w:sz w:val="28"/>
          <w:szCs w:val="28"/>
        </w:rPr>
        <w:t> muy apenas tienen para comer y no mandan a los </w:t>
      </w:r>
      <w:bookmarkStart w:id="43" w:name="autolink26"/>
      <w:bookmarkEnd w:id="43"/>
      <w:r>
        <w:rPr>
          <w:rFonts w:ascii="Arial" w:hAnsi="Arial" w:cs="Arial"/>
          <w:sz w:val="28"/>
          <w:szCs w:val="28"/>
        </w:rPr>
        <w:t>niños</w:t>
      </w:r>
      <w:r>
        <w:rPr>
          <w:rFonts w:ascii="Arial" w:hAnsi="Arial" w:cs="Arial"/>
          <w:color w:val="000000"/>
          <w:sz w:val="28"/>
          <w:szCs w:val="28"/>
        </w:rPr>
        <w:t> a las escuelas por falta de </w:t>
      </w:r>
      <w:bookmarkStart w:id="44" w:name="autolink25"/>
      <w:bookmarkEnd w:id="44"/>
      <w:r>
        <w:rPr>
          <w:rFonts w:ascii="Arial" w:hAnsi="Arial" w:cs="Arial"/>
          <w:sz w:val="28"/>
          <w:szCs w:val="28"/>
        </w:rPr>
        <w:t>dinero</w:t>
      </w:r>
      <w:r>
        <w:rPr>
          <w:rFonts w:ascii="Arial" w:hAnsi="Arial" w:cs="Arial"/>
          <w:color w:val="000000"/>
          <w:sz w:val="28"/>
          <w:szCs w:val="28"/>
        </w:rPr>
        <w:t>.</w:t>
      </w:r>
    </w:p>
    <w:p w:rsidR="00D5189A" w:rsidRDefault="00D5189A" w:rsidP="00D5189A">
      <w:pPr>
        <w:pStyle w:val="BodyText"/>
        <w:spacing w:after="0" w:line="240" w:lineRule="atLeast"/>
        <w:jc w:val="both"/>
        <w:rPr>
          <w:rFonts w:ascii="Arial" w:hAnsi="Arial" w:cs="Arial"/>
          <w:color w:val="000000"/>
          <w:sz w:val="28"/>
          <w:szCs w:val="28"/>
        </w:rPr>
      </w:pPr>
      <w:r>
        <w:rPr>
          <w:rFonts w:ascii="Arial" w:hAnsi="Arial" w:cs="Arial"/>
          <w:color w:val="000000"/>
          <w:sz w:val="28"/>
          <w:szCs w:val="28"/>
        </w:rPr>
        <w:t>También por el incremento de la población se necesitaran más recursos naturales y se consumirán y habrá un momento en el cual se sobreexplotaran.</w:t>
      </w:r>
    </w:p>
    <w:p w:rsidR="00D5189A" w:rsidRDefault="00D5189A" w:rsidP="00D5189A">
      <w:pPr>
        <w:pStyle w:val="BodyText"/>
        <w:spacing w:after="0" w:line="240" w:lineRule="atLeast"/>
        <w:jc w:val="both"/>
        <w:rPr>
          <w:rFonts w:ascii="Arial" w:hAnsi="Arial" w:cs="Arial"/>
          <w:color w:val="000000"/>
          <w:spacing w:val="-15"/>
          <w:sz w:val="28"/>
          <w:szCs w:val="28"/>
        </w:rPr>
      </w:pPr>
      <w:r>
        <w:rPr>
          <w:rFonts w:ascii="Arial" w:hAnsi="Arial" w:cs="Arial"/>
          <w:color w:val="000000"/>
          <w:sz w:val="28"/>
          <w:szCs w:val="28"/>
        </w:rPr>
        <w:t>Así mismo la contaminación aumenta, no sólo porque a medida que la gente se multiplica y el espacio disponible para cada </w:t>
      </w:r>
      <w:bookmarkStart w:id="45" w:name="autolink30"/>
      <w:bookmarkEnd w:id="45"/>
      <w:r>
        <w:rPr>
          <w:rFonts w:ascii="Arial" w:hAnsi="Arial" w:cs="Arial"/>
          <w:sz w:val="28"/>
          <w:szCs w:val="28"/>
        </w:rPr>
        <w:t>persona</w:t>
      </w:r>
      <w:r>
        <w:rPr>
          <w:rFonts w:ascii="Arial" w:hAnsi="Arial" w:cs="Arial"/>
          <w:color w:val="000000"/>
          <w:sz w:val="28"/>
          <w:szCs w:val="28"/>
        </w:rPr>
        <w:t> se hace más pequeño, sino también porque las demandas por persona crecen continuamente, de modo que aumenta con cada año lo que cada una de ellas desecha.</w:t>
      </w:r>
    </w:p>
    <w:p w:rsidR="00E02D18" w:rsidRDefault="00E02D18" w:rsidP="00E02D18">
      <w:pPr>
        <w:rPr>
          <w:lang w:val="es-MX"/>
        </w:rPr>
      </w:pPr>
      <w:bookmarkStart w:id="46" w:name="_Toc445839163"/>
      <w:bookmarkStart w:id="47" w:name="_Toc445838985"/>
    </w:p>
    <w:p w:rsidR="00D5189A" w:rsidRPr="00E02D18" w:rsidRDefault="00D5189A" w:rsidP="00E02D18">
      <w:pPr>
        <w:rPr>
          <w:b/>
          <w:sz w:val="32"/>
          <w:lang w:val="es-MX"/>
        </w:rPr>
      </w:pPr>
      <w:r w:rsidRPr="00E02D18">
        <w:rPr>
          <w:b/>
          <w:sz w:val="32"/>
          <w:lang w:val="es-MX"/>
        </w:rPr>
        <w:t>Conclusión</w:t>
      </w:r>
      <w:bookmarkEnd w:id="46"/>
      <w:bookmarkEnd w:id="47"/>
    </w:p>
    <w:p w:rsidR="00D5189A" w:rsidRDefault="00D5189A" w:rsidP="00D5189A">
      <w:pPr>
        <w:pStyle w:val="BodyText"/>
        <w:spacing w:after="0" w:line="240" w:lineRule="atLeast"/>
        <w:jc w:val="both"/>
        <w:rPr>
          <w:rFonts w:ascii="Arial" w:hAnsi="Arial"/>
          <w:color w:val="000000"/>
          <w:sz w:val="28"/>
        </w:rPr>
      </w:pPr>
      <w:r>
        <w:rPr>
          <w:rFonts w:ascii="Arial" w:hAnsi="Arial"/>
          <w:color w:val="000000"/>
          <w:sz w:val="28"/>
        </w:rPr>
        <w:t xml:space="preserve">La única solución para esta problemática es que cada persona se haga </w:t>
      </w:r>
      <w:r>
        <w:rPr>
          <w:rFonts w:ascii="Arial" w:hAnsi="Arial"/>
          <w:color w:val="000000"/>
          <w:sz w:val="28"/>
        </w:rPr>
        <w:lastRenderedPageBreak/>
        <w:t>consciente y reflexione de tener 3 hijos y no 10 para qué así entre todos pueden colaborar y sea más fácil el mejoramiento de este problema.</w:t>
      </w:r>
    </w:p>
    <w:p w:rsidR="00D5189A" w:rsidRDefault="00D5189A" w:rsidP="00D5189A">
      <w:pPr>
        <w:pStyle w:val="BodyText"/>
        <w:spacing w:after="0" w:line="240" w:lineRule="atLeast"/>
        <w:jc w:val="both"/>
        <w:rPr>
          <w:rFonts w:ascii="Arial" w:hAnsi="Arial"/>
          <w:color w:val="000000"/>
          <w:sz w:val="28"/>
        </w:rPr>
      </w:pPr>
      <w:r>
        <w:rPr>
          <w:rFonts w:ascii="Arial" w:hAnsi="Arial"/>
          <w:color w:val="000000"/>
          <w:sz w:val="28"/>
        </w:rPr>
        <w:t>Si los matrimonios planifican su familia sería más fácil ya que no serían tantos los integrantes de las familias y no se gastarían tantos recursos, ya que aquí entra el problema de la sobreexplotación de recursos, también no serían muchos desechos los que se producirían porque aquí es en donde empieza la contaminación.</w:t>
      </w:r>
    </w:p>
    <w:p w:rsidR="00D5189A" w:rsidRDefault="00D5189A" w:rsidP="00D5189A">
      <w:pPr>
        <w:pStyle w:val="BodyText"/>
        <w:spacing w:after="0" w:line="240" w:lineRule="atLeast"/>
        <w:jc w:val="both"/>
        <w:rPr>
          <w:rFonts w:ascii="Arial" w:hAnsi="Arial"/>
          <w:color w:val="000000"/>
          <w:sz w:val="28"/>
        </w:rPr>
      </w:pPr>
      <w:r>
        <w:rPr>
          <w:rFonts w:ascii="Arial" w:hAnsi="Arial"/>
          <w:color w:val="000000"/>
          <w:sz w:val="28"/>
        </w:rPr>
        <w:t>"Toma conciencia en las cosas que hacemos, ¿en verdad haces una mejora para el planeta? Inicia a toma en cuenta todo esto y recicla cuida el agua y sobretodo ayuda a cambiar el planeta"</w:t>
      </w:r>
    </w:p>
    <w:p w:rsidR="00D5189A" w:rsidRDefault="00D5189A" w:rsidP="00D5189A">
      <w:pPr>
        <w:rPr>
          <w:rFonts w:ascii="Arial" w:hAnsi="Arial" w:cs="Arial"/>
          <w:sz w:val="180"/>
          <w:szCs w:val="28"/>
          <w:lang w:val="es-MX"/>
        </w:rPr>
      </w:pPr>
      <w:r>
        <w:rPr>
          <w:rFonts w:ascii="Arial" w:hAnsi="Arial"/>
          <w:color w:val="000000"/>
          <w:sz w:val="28"/>
          <w:lang w:val="es-MX"/>
        </w:rPr>
        <w:br/>
      </w: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A018A7">
      <w:pPr>
        <w:pStyle w:val="Heading1"/>
        <w:rPr>
          <w:lang w:val="es-MX"/>
        </w:rPr>
      </w:pPr>
      <w:bookmarkStart w:id="48" w:name="_Toc451187549"/>
      <w:r>
        <w:rPr>
          <w:lang w:val="es-MX"/>
        </w:rPr>
        <w:lastRenderedPageBreak/>
        <w:t>Actividad 1</w:t>
      </w:r>
      <w:bookmarkEnd w:id="48"/>
    </w:p>
    <w:p w:rsidR="00D5189A" w:rsidRDefault="00D5189A" w:rsidP="00D5189A">
      <w:pPr>
        <w:rPr>
          <w:rFonts w:ascii="Arial" w:hAnsi="Arial" w:cs="Arial"/>
          <w:sz w:val="28"/>
          <w:szCs w:val="28"/>
          <w:lang w:val="es-MX"/>
        </w:rPr>
      </w:pPr>
      <w:r>
        <w:rPr>
          <w:rFonts w:ascii="Arial" w:hAnsi="Arial" w:cs="Arial"/>
          <w:noProof/>
          <w:sz w:val="28"/>
          <w:szCs w:val="28"/>
        </w:rPr>
        <w:drawing>
          <wp:inline distT="0" distB="0" distL="0" distR="0">
            <wp:extent cx="5943600" cy="3341370"/>
            <wp:effectExtent l="19050" t="0" r="0" b="0"/>
            <wp:docPr id="5" name="Picture 2" descr="Captura de pantalla de 2016-04-18 10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05.png"/>
                    <pic:cNvPicPr/>
                  </pic:nvPicPr>
                  <pic:blipFill>
                    <a:blip r:embed="rId16" cstate="print"/>
                    <a:stretch>
                      <a:fillRect/>
                    </a:stretch>
                  </pic:blipFill>
                  <pic:spPr>
                    <a:xfrm>
                      <a:off x="0" y="0"/>
                      <a:ext cx="5943600" cy="3341370"/>
                    </a:xfrm>
                    <a:prstGeom prst="rect">
                      <a:avLst/>
                    </a:prstGeom>
                  </pic:spPr>
                </pic:pic>
              </a:graphicData>
            </a:graphic>
          </wp:inline>
        </w:drawing>
      </w:r>
    </w:p>
    <w:p w:rsidR="00D5189A" w:rsidRDefault="00D5189A" w:rsidP="00D5189A">
      <w:pPr>
        <w:rPr>
          <w:rFonts w:ascii="Arial" w:hAnsi="Arial" w:cs="Arial"/>
          <w:sz w:val="28"/>
          <w:szCs w:val="28"/>
          <w:lang w:val="es-MX"/>
        </w:rPr>
      </w:pPr>
      <w:r>
        <w:rPr>
          <w:rFonts w:ascii="Arial" w:hAnsi="Arial" w:cs="Arial"/>
          <w:noProof/>
          <w:sz w:val="28"/>
          <w:szCs w:val="28"/>
        </w:rPr>
        <w:drawing>
          <wp:inline distT="0" distB="0" distL="0" distR="0">
            <wp:extent cx="5943600" cy="3341370"/>
            <wp:effectExtent l="19050" t="0" r="0" b="0"/>
            <wp:docPr id="9" name="Picture 3" descr="Captura de pantalla de 2016-04-18 10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30.png"/>
                    <pic:cNvPicPr/>
                  </pic:nvPicPr>
                  <pic:blipFill>
                    <a:blip r:embed="rId17" cstate="print"/>
                    <a:stretch>
                      <a:fillRect/>
                    </a:stretch>
                  </pic:blipFill>
                  <pic:spPr>
                    <a:xfrm>
                      <a:off x="0" y="0"/>
                      <a:ext cx="5943600" cy="3341370"/>
                    </a:xfrm>
                    <a:prstGeom prst="rect">
                      <a:avLst/>
                    </a:prstGeom>
                  </pic:spPr>
                </pic:pic>
              </a:graphicData>
            </a:graphic>
          </wp:inline>
        </w:drawing>
      </w:r>
    </w:p>
    <w:p w:rsidR="00D5189A" w:rsidRDefault="00D5189A" w:rsidP="00D5189A">
      <w:pPr>
        <w:rPr>
          <w:rFonts w:ascii="Arial" w:hAnsi="Arial" w:cs="Arial"/>
          <w:sz w:val="28"/>
          <w:szCs w:val="28"/>
          <w:lang w:val="es-MX"/>
        </w:rPr>
      </w:pPr>
      <w:r>
        <w:rPr>
          <w:rFonts w:ascii="Arial" w:hAnsi="Arial" w:cs="Arial"/>
          <w:noProof/>
          <w:sz w:val="28"/>
          <w:szCs w:val="28"/>
        </w:rPr>
        <w:lastRenderedPageBreak/>
        <w:drawing>
          <wp:inline distT="0" distB="0" distL="0" distR="0">
            <wp:extent cx="5943600" cy="3341370"/>
            <wp:effectExtent l="19050" t="0" r="0" b="0"/>
            <wp:docPr id="11" name="Picture 4" descr="Captura de pantalla de 2016-04-18 10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39.png"/>
                    <pic:cNvPicPr/>
                  </pic:nvPicPr>
                  <pic:blipFill>
                    <a:blip r:embed="rId18" cstate="print"/>
                    <a:stretch>
                      <a:fillRect/>
                    </a:stretch>
                  </pic:blipFill>
                  <pic:spPr>
                    <a:xfrm>
                      <a:off x="0" y="0"/>
                      <a:ext cx="5943600" cy="3341370"/>
                    </a:xfrm>
                    <a:prstGeom prst="rect">
                      <a:avLst/>
                    </a:prstGeom>
                  </pic:spPr>
                </pic:pic>
              </a:graphicData>
            </a:graphic>
          </wp:inline>
        </w:drawing>
      </w:r>
    </w:p>
    <w:p w:rsidR="00D5189A" w:rsidRDefault="00D5189A" w:rsidP="00D5189A">
      <w:pPr>
        <w:rPr>
          <w:rFonts w:ascii="Arial" w:hAnsi="Arial" w:cs="Arial"/>
          <w:sz w:val="28"/>
          <w:szCs w:val="28"/>
          <w:lang w:val="es-MX"/>
        </w:rPr>
      </w:pPr>
      <w:r>
        <w:rPr>
          <w:rFonts w:ascii="Arial" w:hAnsi="Arial" w:cs="Arial"/>
          <w:noProof/>
          <w:sz w:val="28"/>
          <w:szCs w:val="28"/>
        </w:rPr>
        <w:drawing>
          <wp:inline distT="0" distB="0" distL="0" distR="0">
            <wp:extent cx="5943600" cy="3341370"/>
            <wp:effectExtent l="19050" t="0" r="0" b="0"/>
            <wp:docPr id="12" name="Picture 5" descr="Captura de pantalla de 2016-04-18 10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47.png"/>
                    <pic:cNvPicPr/>
                  </pic:nvPicPr>
                  <pic:blipFill>
                    <a:blip r:embed="rId19" cstate="print"/>
                    <a:stretch>
                      <a:fillRect/>
                    </a:stretch>
                  </pic:blipFill>
                  <pic:spPr>
                    <a:xfrm>
                      <a:off x="0" y="0"/>
                      <a:ext cx="5943600" cy="3341370"/>
                    </a:xfrm>
                    <a:prstGeom prst="rect">
                      <a:avLst/>
                    </a:prstGeom>
                  </pic:spPr>
                </pic:pic>
              </a:graphicData>
            </a:graphic>
          </wp:inline>
        </w:drawing>
      </w:r>
    </w:p>
    <w:p w:rsidR="00D5189A" w:rsidRDefault="00D5189A" w:rsidP="00D5189A">
      <w:pPr>
        <w:rPr>
          <w:rFonts w:ascii="Arial" w:hAnsi="Arial" w:cs="Arial"/>
          <w:sz w:val="28"/>
          <w:szCs w:val="28"/>
          <w:lang w:val="es-MX"/>
        </w:rPr>
      </w:pPr>
      <w:r>
        <w:rPr>
          <w:rFonts w:ascii="Arial" w:hAnsi="Arial" w:cs="Arial"/>
          <w:noProof/>
          <w:sz w:val="28"/>
          <w:szCs w:val="28"/>
        </w:rPr>
        <w:lastRenderedPageBreak/>
        <w:drawing>
          <wp:inline distT="0" distB="0" distL="0" distR="0">
            <wp:extent cx="5943600" cy="3341370"/>
            <wp:effectExtent l="19050" t="0" r="0" b="0"/>
            <wp:docPr id="13" name="Picture 6" descr="Captura de pantalla de 2016-04-18 100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53.png"/>
                    <pic:cNvPicPr/>
                  </pic:nvPicPr>
                  <pic:blipFill>
                    <a:blip r:embed="rId20" cstate="print"/>
                    <a:stretch>
                      <a:fillRect/>
                    </a:stretch>
                  </pic:blipFill>
                  <pic:spPr>
                    <a:xfrm>
                      <a:off x="0" y="0"/>
                      <a:ext cx="5943600" cy="3341370"/>
                    </a:xfrm>
                    <a:prstGeom prst="rect">
                      <a:avLst/>
                    </a:prstGeom>
                  </pic:spPr>
                </pic:pic>
              </a:graphicData>
            </a:graphic>
          </wp:inline>
        </w:drawing>
      </w:r>
    </w:p>
    <w:p w:rsidR="00D5189A" w:rsidRDefault="00D5189A" w:rsidP="00D5189A">
      <w:pPr>
        <w:rPr>
          <w:rFonts w:ascii="Arial" w:hAnsi="Arial" w:cs="Arial"/>
          <w:sz w:val="28"/>
          <w:szCs w:val="28"/>
          <w:lang w:val="es-MX"/>
        </w:rPr>
      </w:pPr>
      <w:r>
        <w:rPr>
          <w:rFonts w:ascii="Arial" w:hAnsi="Arial" w:cs="Arial"/>
          <w:noProof/>
          <w:sz w:val="28"/>
          <w:szCs w:val="28"/>
        </w:rPr>
        <w:drawing>
          <wp:inline distT="0" distB="0" distL="0" distR="0">
            <wp:extent cx="5943600" cy="3341370"/>
            <wp:effectExtent l="19050" t="0" r="0" b="0"/>
            <wp:docPr id="14" name="Picture 7" descr="Captura de pantalla de 2016-04-18 10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405.png"/>
                    <pic:cNvPicPr/>
                  </pic:nvPicPr>
                  <pic:blipFill>
                    <a:blip r:embed="rId21" cstate="print"/>
                    <a:stretch>
                      <a:fillRect/>
                    </a:stretch>
                  </pic:blipFill>
                  <pic:spPr>
                    <a:xfrm>
                      <a:off x="0" y="0"/>
                      <a:ext cx="5943600" cy="3341370"/>
                    </a:xfrm>
                    <a:prstGeom prst="rect">
                      <a:avLst/>
                    </a:prstGeom>
                  </pic:spPr>
                </pic:pic>
              </a:graphicData>
            </a:graphic>
          </wp:inline>
        </w:drawing>
      </w:r>
    </w:p>
    <w:p w:rsidR="00D5189A" w:rsidRPr="00F525F7" w:rsidRDefault="00D5189A" w:rsidP="00D5189A">
      <w:pPr>
        <w:rPr>
          <w:rFonts w:ascii="Arial" w:hAnsi="Arial" w:cs="Arial"/>
          <w:sz w:val="28"/>
          <w:szCs w:val="28"/>
          <w:lang w:val="es-MX"/>
        </w:rPr>
      </w:pPr>
      <w:r>
        <w:rPr>
          <w:rFonts w:ascii="Arial" w:hAnsi="Arial" w:cs="Arial"/>
          <w:noProof/>
          <w:sz w:val="28"/>
          <w:szCs w:val="28"/>
        </w:rPr>
        <w:lastRenderedPageBreak/>
        <w:drawing>
          <wp:inline distT="0" distB="0" distL="0" distR="0">
            <wp:extent cx="5943600" cy="3341370"/>
            <wp:effectExtent l="19050" t="0" r="0" b="0"/>
            <wp:docPr id="15" name="Picture 8" descr="Captura de pantalla de 2016-04-18 10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412.png"/>
                    <pic:cNvPicPr/>
                  </pic:nvPicPr>
                  <pic:blipFill>
                    <a:blip r:embed="rId22" cstate="print"/>
                    <a:stretch>
                      <a:fillRect/>
                    </a:stretch>
                  </pic:blipFill>
                  <pic:spPr>
                    <a:xfrm>
                      <a:off x="0" y="0"/>
                      <a:ext cx="5943600" cy="3341370"/>
                    </a:xfrm>
                    <a:prstGeom prst="rect">
                      <a:avLst/>
                    </a:prstGeom>
                  </pic:spPr>
                </pic:pic>
              </a:graphicData>
            </a:graphic>
          </wp:inline>
        </w:drawing>
      </w:r>
    </w:p>
    <w:p w:rsidR="00D5189A" w:rsidRDefault="00D5189A" w:rsidP="00D5189A">
      <w:pPr>
        <w:rPr>
          <w:rFonts w:ascii="Arial" w:hAnsi="Arial" w:cs="Arial"/>
          <w:sz w:val="180"/>
          <w:szCs w:val="28"/>
          <w:lang w:val="es-MX"/>
        </w:rPr>
      </w:pPr>
    </w:p>
    <w:p w:rsidR="00D5189A" w:rsidRDefault="00D5189A" w:rsidP="00D5189A">
      <w:pPr>
        <w:rPr>
          <w:rFonts w:ascii="Arial" w:hAnsi="Arial" w:cs="Arial"/>
          <w:sz w:val="180"/>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rFonts w:ascii="Arial" w:hAnsi="Arial" w:cs="Arial"/>
          <w:sz w:val="28"/>
          <w:szCs w:val="28"/>
          <w:lang w:val="es-MX"/>
        </w:rPr>
      </w:pPr>
    </w:p>
    <w:p w:rsidR="00D5189A" w:rsidRDefault="00D5189A" w:rsidP="00D5189A">
      <w:pPr>
        <w:rPr>
          <w:lang w:val="es-MX"/>
        </w:rPr>
      </w:pPr>
    </w:p>
    <w:p w:rsidR="00D5189A" w:rsidRPr="004D09B2" w:rsidRDefault="00D5189A" w:rsidP="00A018A7">
      <w:pPr>
        <w:pStyle w:val="Heading1"/>
        <w:rPr>
          <w:lang w:val="es-MX"/>
        </w:rPr>
      </w:pPr>
      <w:bookmarkStart w:id="49" w:name="_Toc451187550"/>
      <w:r w:rsidRPr="004D09B2">
        <w:rPr>
          <w:lang w:val="es-MX"/>
        </w:rPr>
        <w:lastRenderedPageBreak/>
        <w:t>Actividad 2</w:t>
      </w:r>
      <w:bookmarkEnd w:id="49"/>
    </w:p>
    <w:p w:rsidR="00D5189A" w:rsidRDefault="00D5189A" w:rsidP="00D5189A">
      <w:pPr>
        <w:rPr>
          <w:lang w:val="es-MX"/>
        </w:rPr>
      </w:pPr>
      <w:r>
        <w:rPr>
          <w:noProof/>
        </w:rPr>
        <w:drawing>
          <wp:inline distT="0" distB="0" distL="0" distR="0">
            <wp:extent cx="5943600" cy="3343275"/>
            <wp:effectExtent l="19050" t="0" r="0" b="0"/>
            <wp:docPr id="16" name="Picture 10" descr="20160419_2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9_205658.jpg"/>
                    <pic:cNvPicPr/>
                  </pic:nvPicPr>
                  <pic:blipFill>
                    <a:blip r:embed="rId23" cstate="print"/>
                    <a:stretch>
                      <a:fillRect/>
                    </a:stretch>
                  </pic:blipFill>
                  <pic:spPr>
                    <a:xfrm>
                      <a:off x="0" y="0"/>
                      <a:ext cx="5943600" cy="3343275"/>
                    </a:xfrm>
                    <a:prstGeom prst="rect">
                      <a:avLst/>
                    </a:prstGeom>
                  </pic:spPr>
                </pic:pic>
              </a:graphicData>
            </a:graphic>
          </wp:inline>
        </w:drawing>
      </w:r>
    </w:p>
    <w:p w:rsidR="00D5189A" w:rsidRDefault="00D5189A" w:rsidP="00D5189A">
      <w:pPr>
        <w:rPr>
          <w:lang w:val="es-MX"/>
        </w:rPr>
      </w:pPr>
      <w:r>
        <w:rPr>
          <w:noProof/>
        </w:rPr>
        <w:drawing>
          <wp:inline distT="0" distB="0" distL="0" distR="0">
            <wp:extent cx="5943600" cy="3343275"/>
            <wp:effectExtent l="19050" t="0" r="0" b="0"/>
            <wp:docPr id="17" name="Picture 11" descr="20160419_20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9_205716.jpg"/>
                    <pic:cNvPicPr/>
                  </pic:nvPicPr>
                  <pic:blipFill>
                    <a:blip r:embed="rId24" cstate="print"/>
                    <a:stretch>
                      <a:fillRect/>
                    </a:stretch>
                  </pic:blipFill>
                  <pic:spPr>
                    <a:xfrm>
                      <a:off x="0" y="0"/>
                      <a:ext cx="5943600" cy="3343275"/>
                    </a:xfrm>
                    <a:prstGeom prst="rect">
                      <a:avLst/>
                    </a:prstGeom>
                  </pic:spPr>
                </pic:pic>
              </a:graphicData>
            </a:graphic>
          </wp:inline>
        </w:drawing>
      </w:r>
    </w:p>
    <w:p w:rsidR="00D5189A" w:rsidRDefault="00D5189A" w:rsidP="00D5189A">
      <w:pPr>
        <w:rPr>
          <w:lang w:val="es-MX"/>
        </w:rPr>
      </w:pPr>
    </w:p>
    <w:p w:rsidR="00D5189A" w:rsidRDefault="00D5189A" w:rsidP="00D5189A">
      <w:pPr>
        <w:rPr>
          <w:lang w:val="es-MX"/>
        </w:rPr>
      </w:pPr>
    </w:p>
    <w:p w:rsidR="00D5189A" w:rsidRDefault="00D5189A" w:rsidP="00A018A7">
      <w:pPr>
        <w:pStyle w:val="Heading1"/>
        <w:rPr>
          <w:lang w:val="es-MX"/>
        </w:rPr>
      </w:pPr>
      <w:bookmarkStart w:id="50" w:name="_Toc451187551"/>
      <w:r>
        <w:rPr>
          <w:lang w:val="es-MX"/>
        </w:rPr>
        <w:lastRenderedPageBreak/>
        <w:t>Actividad 3</w:t>
      </w:r>
      <w:bookmarkEnd w:id="50"/>
    </w:p>
    <w:p w:rsidR="00D5189A" w:rsidRDefault="00D5189A" w:rsidP="00D5189A">
      <w:pPr>
        <w:rPr>
          <w:rFonts w:ascii="Courier New" w:hAnsi="Courier New" w:cs="Courier New"/>
          <w:sz w:val="32"/>
          <w:lang w:val="es-MX"/>
        </w:rPr>
      </w:pPr>
      <w:r>
        <w:rPr>
          <w:rFonts w:ascii="Courier New" w:hAnsi="Courier New" w:cs="Courier New"/>
          <w:sz w:val="32"/>
          <w:lang w:val="es-MX"/>
        </w:rPr>
        <w:t>Qué es una terminal</w:t>
      </w:r>
      <w:proofErr w:type="gramStart"/>
      <w:r>
        <w:rPr>
          <w:rFonts w:ascii="Courier New" w:hAnsi="Courier New" w:cs="Courier New"/>
          <w:sz w:val="32"/>
          <w:lang w:val="es-MX"/>
        </w:rPr>
        <w:t>?</w:t>
      </w:r>
      <w:proofErr w:type="gramEnd"/>
    </w:p>
    <w:p w:rsidR="00D5189A" w:rsidRDefault="00D5189A" w:rsidP="00D5189A">
      <w:pPr>
        <w:rPr>
          <w:rFonts w:ascii="Courier New" w:hAnsi="Courier New" w:cs="Courier New"/>
          <w:sz w:val="32"/>
          <w:lang w:val="es-MX"/>
        </w:rPr>
      </w:pPr>
    </w:p>
    <w:p w:rsidR="00D5189A" w:rsidRDefault="00D5189A" w:rsidP="00D5189A">
      <w:pPr>
        <w:rPr>
          <w:rFonts w:ascii="Courier New" w:hAnsi="Courier New" w:cs="Courier New"/>
          <w:sz w:val="24"/>
          <w:lang w:val="es-MX"/>
        </w:rPr>
      </w:pPr>
      <w:r>
        <w:rPr>
          <w:rFonts w:ascii="Courier New" w:hAnsi="Courier New" w:cs="Courier New"/>
          <w:sz w:val="24"/>
          <w:lang w:val="es-MX"/>
        </w:rPr>
        <w:t xml:space="preserve">Es una forma de </w:t>
      </w:r>
      <w:proofErr w:type="spellStart"/>
      <w:r>
        <w:rPr>
          <w:rFonts w:ascii="Courier New" w:hAnsi="Courier New" w:cs="Courier New"/>
          <w:sz w:val="24"/>
          <w:lang w:val="es-MX"/>
        </w:rPr>
        <w:t>accedar</w:t>
      </w:r>
      <w:proofErr w:type="spellEnd"/>
      <w:r>
        <w:rPr>
          <w:rFonts w:ascii="Courier New" w:hAnsi="Courier New" w:cs="Courier New"/>
          <w:sz w:val="24"/>
          <w:lang w:val="es-MX"/>
        </w:rPr>
        <w:t xml:space="preserve"> al sistema sin usar la interfaz </w:t>
      </w:r>
      <w:proofErr w:type="spellStart"/>
      <w:r>
        <w:rPr>
          <w:rFonts w:ascii="Courier New" w:hAnsi="Courier New" w:cs="Courier New"/>
          <w:sz w:val="24"/>
          <w:lang w:val="es-MX"/>
        </w:rPr>
        <w:t>gráfica</w:t>
      </w:r>
      <w:proofErr w:type="gramStart"/>
      <w:r>
        <w:rPr>
          <w:rFonts w:ascii="Courier New" w:hAnsi="Courier New" w:cs="Courier New"/>
          <w:sz w:val="24"/>
          <w:lang w:val="es-MX"/>
        </w:rPr>
        <w:t>,todo</w:t>
      </w:r>
      <w:proofErr w:type="spellEnd"/>
      <w:proofErr w:type="gramEnd"/>
      <w:r>
        <w:rPr>
          <w:rFonts w:ascii="Courier New" w:hAnsi="Courier New" w:cs="Courier New"/>
          <w:sz w:val="24"/>
          <w:lang w:val="es-MX"/>
        </w:rPr>
        <w:t xml:space="preserve"> mediante </w:t>
      </w:r>
      <w:proofErr w:type="spellStart"/>
      <w:r>
        <w:rPr>
          <w:rFonts w:ascii="Courier New" w:hAnsi="Courier New" w:cs="Courier New"/>
          <w:sz w:val="24"/>
          <w:lang w:val="es-MX"/>
        </w:rPr>
        <w:t>órdenes,llamadas</w:t>
      </w:r>
      <w:proofErr w:type="spellEnd"/>
      <w:r>
        <w:rPr>
          <w:rFonts w:ascii="Courier New" w:hAnsi="Courier New" w:cs="Courier New"/>
          <w:sz w:val="24"/>
          <w:lang w:val="es-MX"/>
        </w:rPr>
        <w:t xml:space="preserve"> </w:t>
      </w:r>
      <w:proofErr w:type="spellStart"/>
      <w:r>
        <w:rPr>
          <w:rFonts w:ascii="Courier New" w:hAnsi="Courier New" w:cs="Courier New"/>
          <w:sz w:val="24"/>
          <w:lang w:val="es-MX"/>
        </w:rPr>
        <w:t>comandos,los</w:t>
      </w:r>
      <w:proofErr w:type="spellEnd"/>
      <w:r>
        <w:rPr>
          <w:rFonts w:ascii="Courier New" w:hAnsi="Courier New" w:cs="Courier New"/>
          <w:sz w:val="24"/>
          <w:lang w:val="es-MX"/>
        </w:rPr>
        <w:t xml:space="preserve"> cuales se introducen en el ordenador y al pulsar </w:t>
      </w:r>
      <w:proofErr w:type="spellStart"/>
      <w:r>
        <w:rPr>
          <w:rFonts w:ascii="Courier New" w:hAnsi="Courier New" w:cs="Courier New"/>
          <w:sz w:val="24"/>
          <w:lang w:val="es-MX"/>
        </w:rPr>
        <w:t>Enter</w:t>
      </w:r>
      <w:proofErr w:type="spellEnd"/>
      <w:r>
        <w:rPr>
          <w:rFonts w:ascii="Courier New" w:hAnsi="Courier New" w:cs="Courier New"/>
          <w:sz w:val="24"/>
          <w:lang w:val="es-MX"/>
        </w:rPr>
        <w:t xml:space="preserve"> el comando se ejecuta.</w:t>
      </w:r>
    </w:p>
    <w:p w:rsidR="00D5189A" w:rsidRDefault="00D5189A" w:rsidP="00D5189A">
      <w:pPr>
        <w:rPr>
          <w:rFonts w:ascii="Courier New" w:hAnsi="Courier New" w:cs="Courier New"/>
          <w:sz w:val="32"/>
          <w:lang w:val="es-MX"/>
        </w:rPr>
      </w:pPr>
      <w:r>
        <w:rPr>
          <w:rFonts w:ascii="Courier New" w:hAnsi="Courier New" w:cs="Courier New"/>
          <w:sz w:val="32"/>
          <w:lang w:val="es-MX"/>
        </w:rPr>
        <w:t>Ejemplos de comandos:</w:t>
      </w:r>
    </w:p>
    <w:p w:rsidR="00D5189A" w:rsidRDefault="00D5189A" w:rsidP="00D5189A">
      <w:pPr>
        <w:rPr>
          <w:rFonts w:ascii="Courier New" w:hAnsi="Courier New" w:cs="Courier New"/>
          <w:sz w:val="24"/>
          <w:lang w:val="es-MX"/>
        </w:rPr>
      </w:pPr>
      <w:proofErr w:type="spellStart"/>
      <w:r>
        <w:rPr>
          <w:rFonts w:ascii="Courier New" w:hAnsi="Courier New" w:cs="Courier New"/>
          <w:sz w:val="24"/>
          <w:lang w:val="es-MX"/>
        </w:rPr>
        <w:t>BITSADMIN</w:t>
      </w:r>
      <w:proofErr w:type="gramStart"/>
      <w:r>
        <w:rPr>
          <w:rFonts w:ascii="Courier New" w:hAnsi="Courier New" w:cs="Courier New"/>
          <w:sz w:val="24"/>
          <w:lang w:val="es-MX"/>
        </w:rPr>
        <w:t>:creacar,administrar</w:t>
      </w:r>
      <w:proofErr w:type="spellEnd"/>
      <w:proofErr w:type="gramEnd"/>
      <w:r>
        <w:rPr>
          <w:rFonts w:ascii="Courier New" w:hAnsi="Courier New" w:cs="Courier New"/>
          <w:sz w:val="24"/>
          <w:lang w:val="es-MX"/>
        </w:rPr>
        <w:t xml:space="preserve"> y monitorear descargas y subidas de archivos</w:t>
      </w:r>
    </w:p>
    <w:p w:rsidR="00D5189A" w:rsidRDefault="00D5189A" w:rsidP="00D5189A">
      <w:pPr>
        <w:rPr>
          <w:rFonts w:ascii="Courier New" w:hAnsi="Courier New" w:cs="Courier New"/>
          <w:sz w:val="24"/>
          <w:lang w:val="es-MX"/>
        </w:rPr>
      </w:pPr>
      <w:proofErr w:type="spellStart"/>
      <w:r>
        <w:rPr>
          <w:rFonts w:ascii="Courier New" w:hAnsi="Courier New" w:cs="Courier New"/>
          <w:sz w:val="24"/>
          <w:lang w:val="es-MX"/>
        </w:rPr>
        <w:t>CHDIR</w:t>
      </w:r>
      <w:proofErr w:type="gramStart"/>
      <w:r>
        <w:rPr>
          <w:rFonts w:ascii="Courier New" w:hAnsi="Courier New" w:cs="Courier New"/>
          <w:sz w:val="24"/>
          <w:lang w:val="es-MX"/>
        </w:rPr>
        <w:t>:muestra</w:t>
      </w:r>
      <w:proofErr w:type="spellEnd"/>
      <w:proofErr w:type="gramEnd"/>
      <w:r>
        <w:rPr>
          <w:rFonts w:ascii="Courier New" w:hAnsi="Courier New" w:cs="Courier New"/>
          <w:sz w:val="24"/>
          <w:lang w:val="es-MX"/>
        </w:rPr>
        <w:t xml:space="preserve"> el nombre o cambia el directorio actual</w:t>
      </w:r>
    </w:p>
    <w:p w:rsidR="00D5189A" w:rsidRPr="00625E92" w:rsidRDefault="00D5189A" w:rsidP="00D5189A">
      <w:pPr>
        <w:rPr>
          <w:rFonts w:ascii="Courier New" w:hAnsi="Courier New" w:cs="Courier New"/>
          <w:sz w:val="24"/>
          <w:lang w:val="es-MX"/>
        </w:rPr>
      </w:pPr>
      <w:proofErr w:type="spellStart"/>
      <w:r w:rsidRPr="00625E92">
        <w:rPr>
          <w:rFonts w:ascii="Courier New" w:hAnsi="Courier New" w:cs="Courier New"/>
          <w:sz w:val="24"/>
          <w:lang w:val="es-MX"/>
        </w:rPr>
        <w:t>DATE</w:t>
      </w:r>
      <w:proofErr w:type="gramStart"/>
      <w:r w:rsidRPr="00625E92">
        <w:rPr>
          <w:rFonts w:ascii="Courier New" w:hAnsi="Courier New" w:cs="Courier New"/>
          <w:sz w:val="24"/>
          <w:lang w:val="es-MX"/>
        </w:rPr>
        <w:t>:muestra</w:t>
      </w:r>
      <w:proofErr w:type="spellEnd"/>
      <w:proofErr w:type="gramEnd"/>
      <w:r w:rsidRPr="00625E92">
        <w:rPr>
          <w:rFonts w:ascii="Courier New" w:hAnsi="Courier New" w:cs="Courier New"/>
          <w:sz w:val="24"/>
          <w:lang w:val="es-MX"/>
        </w:rPr>
        <w:t xml:space="preserve"> o establece la fecha</w:t>
      </w:r>
    </w:p>
    <w:p w:rsidR="00D5189A" w:rsidRPr="00625E92" w:rsidRDefault="00D5189A" w:rsidP="00D5189A">
      <w:pPr>
        <w:rPr>
          <w:rFonts w:ascii="Courier New" w:hAnsi="Courier New" w:cs="Courier New"/>
          <w:sz w:val="24"/>
          <w:lang w:val="es-MX"/>
        </w:rPr>
      </w:pPr>
      <w:proofErr w:type="spellStart"/>
      <w:r w:rsidRPr="00625E92">
        <w:rPr>
          <w:rFonts w:ascii="Courier New" w:hAnsi="Courier New" w:cs="Courier New"/>
          <w:sz w:val="24"/>
          <w:lang w:val="es-MX"/>
        </w:rPr>
        <w:t>ERASE</w:t>
      </w:r>
      <w:proofErr w:type="gramStart"/>
      <w:r w:rsidRPr="00625E92">
        <w:rPr>
          <w:rFonts w:ascii="Courier New" w:hAnsi="Courier New" w:cs="Courier New"/>
          <w:sz w:val="24"/>
          <w:lang w:val="es-MX"/>
        </w:rPr>
        <w:t>:elimina</w:t>
      </w:r>
      <w:proofErr w:type="spellEnd"/>
      <w:proofErr w:type="gramEnd"/>
      <w:r w:rsidRPr="00625E92">
        <w:rPr>
          <w:rFonts w:ascii="Courier New" w:hAnsi="Courier New" w:cs="Courier New"/>
          <w:sz w:val="24"/>
          <w:lang w:val="es-MX"/>
        </w:rPr>
        <w:t xml:space="preserve"> uno o más archivos</w:t>
      </w:r>
    </w:p>
    <w:p w:rsidR="00D5189A" w:rsidRPr="00625E92" w:rsidRDefault="00D5189A" w:rsidP="00D5189A">
      <w:pPr>
        <w:rPr>
          <w:rFonts w:ascii="Courier New" w:hAnsi="Courier New" w:cs="Courier New"/>
          <w:sz w:val="24"/>
          <w:lang w:val="es-MX"/>
        </w:rPr>
      </w:pPr>
      <w:proofErr w:type="spellStart"/>
      <w:r w:rsidRPr="00625E92">
        <w:rPr>
          <w:rFonts w:ascii="Courier New" w:hAnsi="Courier New" w:cs="Courier New"/>
          <w:sz w:val="24"/>
          <w:lang w:val="es-MX"/>
        </w:rPr>
        <w:t>FINDSTR</w:t>
      </w:r>
      <w:proofErr w:type="gramStart"/>
      <w:r w:rsidRPr="00625E92">
        <w:rPr>
          <w:rFonts w:ascii="Courier New" w:hAnsi="Courier New" w:cs="Courier New"/>
          <w:sz w:val="24"/>
          <w:lang w:val="es-MX"/>
        </w:rPr>
        <w:t>:busca</w:t>
      </w:r>
      <w:proofErr w:type="spellEnd"/>
      <w:proofErr w:type="gramEnd"/>
      <w:r w:rsidRPr="00625E92">
        <w:rPr>
          <w:rFonts w:ascii="Courier New" w:hAnsi="Courier New" w:cs="Courier New"/>
          <w:sz w:val="24"/>
          <w:lang w:val="es-MX"/>
        </w:rPr>
        <w:t xml:space="preserve"> cadenas </w:t>
      </w:r>
      <w:r>
        <w:rPr>
          <w:rFonts w:ascii="Courier New" w:hAnsi="Courier New" w:cs="Courier New"/>
          <w:sz w:val="24"/>
          <w:lang w:val="es-MX"/>
        </w:rPr>
        <w:t>de textos</w:t>
      </w:r>
      <w:r w:rsidRPr="00625E92">
        <w:rPr>
          <w:rFonts w:ascii="Courier New" w:hAnsi="Courier New" w:cs="Courier New"/>
          <w:sz w:val="24"/>
          <w:lang w:val="es-MX"/>
        </w:rPr>
        <w:t xml:space="preserve"> en archivos</w:t>
      </w:r>
    </w:p>
    <w:p w:rsidR="00D5189A" w:rsidRPr="00625E92" w:rsidRDefault="00D5189A" w:rsidP="00D5189A">
      <w:pPr>
        <w:rPr>
          <w:rFonts w:ascii="Courier New" w:hAnsi="Courier New" w:cs="Courier New"/>
          <w:sz w:val="24"/>
          <w:lang w:val="es-MX"/>
        </w:rPr>
      </w:pPr>
      <w:proofErr w:type="spellStart"/>
      <w:r w:rsidRPr="00625E92">
        <w:rPr>
          <w:rFonts w:ascii="Courier New" w:hAnsi="Courier New" w:cs="Courier New"/>
          <w:sz w:val="24"/>
          <w:lang w:val="es-MX"/>
        </w:rPr>
        <w:t>MD</w:t>
      </w:r>
      <w:proofErr w:type="gramStart"/>
      <w:r w:rsidRPr="00625E92">
        <w:rPr>
          <w:rFonts w:ascii="Courier New" w:hAnsi="Courier New" w:cs="Courier New"/>
          <w:sz w:val="24"/>
          <w:lang w:val="es-MX"/>
        </w:rPr>
        <w:t>:crea</w:t>
      </w:r>
      <w:proofErr w:type="spellEnd"/>
      <w:proofErr w:type="gramEnd"/>
      <w:r w:rsidRPr="00625E92">
        <w:rPr>
          <w:rFonts w:ascii="Courier New" w:hAnsi="Courier New" w:cs="Courier New"/>
          <w:sz w:val="24"/>
          <w:lang w:val="es-MX"/>
        </w:rPr>
        <w:t xml:space="preserve"> un directorio o carpeta</w:t>
      </w:r>
    </w:p>
    <w:p w:rsidR="00D5189A" w:rsidRPr="00625E92" w:rsidRDefault="00D5189A" w:rsidP="00D5189A">
      <w:pPr>
        <w:rPr>
          <w:rFonts w:ascii="Courier New" w:hAnsi="Courier New" w:cs="Courier New"/>
          <w:sz w:val="24"/>
          <w:lang w:val="es-MX"/>
        </w:rPr>
      </w:pPr>
      <w:proofErr w:type="spellStart"/>
      <w:r w:rsidRPr="00625E92">
        <w:rPr>
          <w:rFonts w:ascii="Courier New" w:hAnsi="Courier New" w:cs="Courier New"/>
          <w:sz w:val="24"/>
          <w:lang w:val="es-MX"/>
        </w:rPr>
        <w:t>PAUSE</w:t>
      </w:r>
      <w:proofErr w:type="gramStart"/>
      <w:r w:rsidRPr="00625E92">
        <w:rPr>
          <w:rFonts w:ascii="Courier New" w:hAnsi="Courier New" w:cs="Courier New"/>
          <w:sz w:val="24"/>
          <w:lang w:val="es-MX"/>
        </w:rPr>
        <w:t>:pausa</w:t>
      </w:r>
      <w:proofErr w:type="spellEnd"/>
      <w:proofErr w:type="gramEnd"/>
      <w:r w:rsidRPr="00625E92">
        <w:rPr>
          <w:rFonts w:ascii="Courier New" w:hAnsi="Courier New" w:cs="Courier New"/>
          <w:sz w:val="24"/>
          <w:lang w:val="es-MX"/>
        </w:rPr>
        <w:t xml:space="preserve"> la consola y muestra un mensaje</w:t>
      </w:r>
    </w:p>
    <w:p w:rsidR="00D5189A" w:rsidRPr="00625E92" w:rsidRDefault="00D5189A" w:rsidP="00D5189A">
      <w:pPr>
        <w:rPr>
          <w:rFonts w:ascii="Courier New" w:hAnsi="Courier New" w:cs="Courier New"/>
          <w:sz w:val="24"/>
          <w:lang w:val="es-MX"/>
        </w:rPr>
      </w:pPr>
      <w:proofErr w:type="spellStart"/>
      <w:r w:rsidRPr="00625E92">
        <w:rPr>
          <w:rFonts w:ascii="Courier New" w:hAnsi="Courier New" w:cs="Courier New"/>
          <w:sz w:val="24"/>
          <w:lang w:val="es-MX"/>
        </w:rPr>
        <w:t>RD</w:t>
      </w:r>
      <w:proofErr w:type="gramStart"/>
      <w:r w:rsidRPr="00625E92">
        <w:rPr>
          <w:rFonts w:ascii="Courier New" w:hAnsi="Courier New" w:cs="Courier New"/>
          <w:sz w:val="24"/>
          <w:lang w:val="es-MX"/>
        </w:rPr>
        <w:t>:quita</w:t>
      </w:r>
      <w:proofErr w:type="spellEnd"/>
      <w:proofErr w:type="gramEnd"/>
      <w:r w:rsidRPr="00625E92">
        <w:rPr>
          <w:rFonts w:ascii="Courier New" w:hAnsi="Courier New" w:cs="Courier New"/>
          <w:sz w:val="24"/>
          <w:lang w:val="es-MX"/>
        </w:rPr>
        <w:t xml:space="preserve"> o elimina un  directorio o carpeta</w:t>
      </w:r>
    </w:p>
    <w:p w:rsidR="00D5189A" w:rsidRPr="00625E92" w:rsidRDefault="00D5189A" w:rsidP="00D5189A">
      <w:pPr>
        <w:rPr>
          <w:rFonts w:ascii="Courier New" w:hAnsi="Courier New" w:cs="Courier New"/>
          <w:sz w:val="24"/>
          <w:lang w:val="es-MX"/>
        </w:rPr>
      </w:pPr>
      <w:proofErr w:type="spellStart"/>
      <w:r w:rsidRPr="00625E92">
        <w:rPr>
          <w:rFonts w:ascii="Courier New" w:hAnsi="Courier New" w:cs="Courier New"/>
          <w:sz w:val="24"/>
          <w:lang w:val="es-MX"/>
        </w:rPr>
        <w:t>REPLACE</w:t>
      </w:r>
      <w:proofErr w:type="gramStart"/>
      <w:r w:rsidRPr="00625E92">
        <w:rPr>
          <w:rFonts w:ascii="Courier New" w:hAnsi="Courier New" w:cs="Courier New"/>
          <w:sz w:val="24"/>
          <w:lang w:val="es-MX"/>
        </w:rPr>
        <w:t>:reemplaza</w:t>
      </w:r>
      <w:proofErr w:type="spellEnd"/>
      <w:proofErr w:type="gramEnd"/>
      <w:r w:rsidRPr="00625E92">
        <w:rPr>
          <w:rFonts w:ascii="Courier New" w:hAnsi="Courier New" w:cs="Courier New"/>
          <w:sz w:val="24"/>
          <w:lang w:val="es-MX"/>
        </w:rPr>
        <w:t xml:space="preserve"> archivos</w:t>
      </w:r>
    </w:p>
    <w:p w:rsidR="00D5189A" w:rsidRPr="00625E92" w:rsidRDefault="00D5189A" w:rsidP="00D5189A">
      <w:pPr>
        <w:rPr>
          <w:rFonts w:ascii="Courier New" w:hAnsi="Courier New" w:cs="Courier New"/>
          <w:sz w:val="24"/>
          <w:lang w:val="es-MX"/>
        </w:rPr>
      </w:pPr>
      <w:proofErr w:type="spellStart"/>
      <w:r w:rsidRPr="00625E92">
        <w:rPr>
          <w:rFonts w:ascii="Courier New" w:hAnsi="Courier New" w:cs="Courier New"/>
          <w:sz w:val="24"/>
          <w:lang w:val="es-MX"/>
        </w:rPr>
        <w:t>TIME</w:t>
      </w:r>
      <w:proofErr w:type="gramStart"/>
      <w:r w:rsidRPr="00625E92">
        <w:rPr>
          <w:rFonts w:ascii="Courier New" w:hAnsi="Courier New" w:cs="Courier New"/>
          <w:sz w:val="24"/>
          <w:lang w:val="es-MX"/>
        </w:rPr>
        <w:t>:muestra</w:t>
      </w:r>
      <w:proofErr w:type="spellEnd"/>
      <w:proofErr w:type="gramEnd"/>
      <w:r w:rsidRPr="00625E92">
        <w:rPr>
          <w:rFonts w:ascii="Courier New" w:hAnsi="Courier New" w:cs="Courier New"/>
          <w:sz w:val="24"/>
          <w:lang w:val="es-MX"/>
        </w:rPr>
        <w:t xml:space="preserve"> o establece la hora del sistema</w:t>
      </w:r>
    </w:p>
    <w:p w:rsidR="00D5189A" w:rsidRDefault="00D5189A" w:rsidP="00D5189A">
      <w:pPr>
        <w:rPr>
          <w:rFonts w:ascii="Arial" w:hAnsi="Arial" w:cs="Arial"/>
          <w:sz w:val="28"/>
          <w:lang w:val="es-MX"/>
        </w:rPr>
      </w:pPr>
    </w:p>
    <w:p w:rsidR="00D5189A" w:rsidRDefault="00D5189A" w:rsidP="00D5189A">
      <w:pPr>
        <w:rPr>
          <w:rFonts w:ascii="Arial" w:hAnsi="Arial" w:cs="Arial"/>
          <w:sz w:val="28"/>
          <w:lang w:val="es-MX"/>
        </w:rPr>
      </w:pPr>
    </w:p>
    <w:p w:rsidR="00D5189A" w:rsidRDefault="00D5189A" w:rsidP="00D5189A">
      <w:pPr>
        <w:rPr>
          <w:rFonts w:ascii="Arial" w:hAnsi="Arial" w:cs="Arial"/>
          <w:sz w:val="28"/>
          <w:lang w:val="es-MX"/>
        </w:rPr>
      </w:pPr>
    </w:p>
    <w:p w:rsidR="00D5189A" w:rsidRDefault="00D5189A" w:rsidP="00D5189A">
      <w:pPr>
        <w:rPr>
          <w:rFonts w:ascii="Arial" w:hAnsi="Arial" w:cs="Arial"/>
          <w:sz w:val="28"/>
          <w:lang w:val="es-MX"/>
        </w:rPr>
      </w:pPr>
    </w:p>
    <w:p w:rsidR="00D5189A" w:rsidRDefault="00D5189A" w:rsidP="00D5189A">
      <w:pPr>
        <w:rPr>
          <w:rFonts w:ascii="Arial" w:hAnsi="Arial" w:cs="Arial"/>
          <w:sz w:val="28"/>
          <w:lang w:val="es-MX"/>
        </w:rPr>
      </w:pPr>
    </w:p>
    <w:p w:rsidR="00D5189A" w:rsidRDefault="00D5189A" w:rsidP="00D5189A">
      <w:pPr>
        <w:rPr>
          <w:rFonts w:ascii="Arial" w:hAnsi="Arial" w:cs="Arial"/>
          <w:sz w:val="28"/>
          <w:lang w:val="es-MX"/>
        </w:rPr>
      </w:pPr>
    </w:p>
    <w:p w:rsidR="00E02D18" w:rsidRDefault="00E02D18" w:rsidP="00D5189A">
      <w:pPr>
        <w:rPr>
          <w:rFonts w:ascii="Arial" w:hAnsi="Arial" w:cs="Arial"/>
          <w:b/>
          <w:sz w:val="32"/>
          <w:lang w:val="es-MX"/>
        </w:rPr>
      </w:pPr>
    </w:p>
    <w:p w:rsidR="00D5189A" w:rsidRDefault="00D5189A" w:rsidP="00D5189A">
      <w:pPr>
        <w:rPr>
          <w:rFonts w:ascii="Arial" w:hAnsi="Arial" w:cs="Arial"/>
          <w:b/>
          <w:sz w:val="32"/>
          <w:lang w:val="es-MX"/>
        </w:rPr>
      </w:pPr>
      <w:r>
        <w:rPr>
          <w:rFonts w:ascii="Arial" w:hAnsi="Arial" w:cs="Arial"/>
          <w:b/>
          <w:sz w:val="32"/>
          <w:lang w:val="es-MX"/>
        </w:rPr>
        <w:t>Conclusión</w:t>
      </w:r>
    </w:p>
    <w:p w:rsidR="00D5189A" w:rsidRDefault="00D5189A" w:rsidP="00D5189A">
      <w:pPr>
        <w:rPr>
          <w:rFonts w:ascii="Arial" w:hAnsi="Arial" w:cs="Arial"/>
          <w:b/>
          <w:sz w:val="32"/>
          <w:lang w:val="es-MX"/>
        </w:rPr>
      </w:pPr>
    </w:p>
    <w:p w:rsidR="00D5189A" w:rsidRPr="004D09B2" w:rsidRDefault="00D5189A" w:rsidP="00D5189A">
      <w:pPr>
        <w:rPr>
          <w:rFonts w:ascii="Arial" w:hAnsi="Arial" w:cs="Arial"/>
          <w:sz w:val="32"/>
          <w:lang w:val="es-MX"/>
        </w:rPr>
      </w:pPr>
      <w:r>
        <w:rPr>
          <w:rFonts w:ascii="Arial" w:hAnsi="Arial" w:cs="Arial"/>
          <w:sz w:val="32"/>
          <w:lang w:val="es-MX"/>
        </w:rPr>
        <w:t xml:space="preserve">Para concluir el parcial, lo que más me gustó y llamó la atención fueron las terminales, </w:t>
      </w:r>
      <w:proofErr w:type="gramStart"/>
      <w:r>
        <w:rPr>
          <w:rFonts w:ascii="Arial" w:hAnsi="Arial" w:cs="Arial"/>
          <w:sz w:val="32"/>
          <w:lang w:val="es-MX"/>
        </w:rPr>
        <w:t>y ,</w:t>
      </w:r>
      <w:proofErr w:type="gramEnd"/>
      <w:r>
        <w:rPr>
          <w:rFonts w:ascii="Arial" w:hAnsi="Arial" w:cs="Arial"/>
          <w:sz w:val="32"/>
          <w:lang w:val="es-MX"/>
        </w:rPr>
        <w:t xml:space="preserve"> aunque no se hizo ningún trabajo al respecto, me gusto también el tema de las base de </w:t>
      </w:r>
      <w:proofErr w:type="spellStart"/>
      <w:r>
        <w:rPr>
          <w:rFonts w:ascii="Arial" w:hAnsi="Arial" w:cs="Arial"/>
          <w:sz w:val="32"/>
          <w:lang w:val="es-MX"/>
        </w:rPr>
        <w:t>datos.Ambos</w:t>
      </w:r>
      <w:proofErr w:type="spellEnd"/>
      <w:r>
        <w:rPr>
          <w:rFonts w:ascii="Arial" w:hAnsi="Arial" w:cs="Arial"/>
          <w:sz w:val="32"/>
          <w:lang w:val="es-MX"/>
        </w:rPr>
        <w:t xml:space="preserve"> me parecen que me serán útiles.</w:t>
      </w: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E02D18" w:rsidRDefault="00E02D18" w:rsidP="00E02D18">
      <w:pPr>
        <w:pStyle w:val="Heading2"/>
        <w:numPr>
          <w:ilvl w:val="0"/>
          <w:numId w:val="0"/>
        </w:numPr>
        <w:ind w:left="1440"/>
      </w:pPr>
    </w:p>
    <w:p w:rsidR="00D5189A" w:rsidRDefault="00D5189A" w:rsidP="00C82AEE">
      <w:pPr>
        <w:pStyle w:val="Heading2"/>
      </w:pPr>
      <w:bookmarkStart w:id="51" w:name="_Toc451187552"/>
      <w:r>
        <w:t>Tercer parcial</w:t>
      </w:r>
      <w:bookmarkEnd w:id="51"/>
    </w:p>
    <w:p w:rsidR="00D5189A" w:rsidRPr="00D5189A" w:rsidRDefault="00D5189A" w:rsidP="00A018A7">
      <w:pPr>
        <w:pStyle w:val="Heading1"/>
        <w:rPr>
          <w:lang w:val="es-MX"/>
        </w:rPr>
      </w:pPr>
      <w:bookmarkStart w:id="52" w:name="_Toc451187553"/>
      <w:r>
        <w:rPr>
          <w:lang w:val="es-MX"/>
        </w:rPr>
        <w:t xml:space="preserve">Actividad </w:t>
      </w:r>
      <w:proofErr w:type="spellStart"/>
      <w:r>
        <w:rPr>
          <w:lang w:val="es-MX"/>
        </w:rPr>
        <w:t>preeliminar</w:t>
      </w:r>
      <w:bookmarkEnd w:id="52"/>
      <w:proofErr w:type="spellEnd"/>
    </w:p>
    <w:p w:rsidR="00D5189A" w:rsidRPr="00FB42EB" w:rsidRDefault="00D5189A" w:rsidP="00D5189A">
      <w:pPr>
        <w:tabs>
          <w:tab w:val="left" w:pos="4053"/>
        </w:tabs>
        <w:jc w:val="center"/>
        <w:rPr>
          <w:rFonts w:ascii="Courier New" w:hAnsi="Courier New" w:cs="Courier New"/>
          <w:sz w:val="32"/>
          <w:lang w:val="es-MX"/>
        </w:rPr>
      </w:pPr>
      <w:proofErr w:type="spellStart"/>
      <w:r w:rsidRPr="00FB42EB">
        <w:rPr>
          <w:rFonts w:ascii="Courier New" w:hAnsi="Courier New" w:cs="Courier New"/>
          <w:sz w:val="32"/>
          <w:lang w:val="es-MX"/>
        </w:rPr>
        <w:t>MySQL</w:t>
      </w:r>
      <w:proofErr w:type="spellEnd"/>
    </w:p>
    <w:p w:rsidR="00D5189A" w:rsidRPr="00FB42EB" w:rsidRDefault="00D5189A" w:rsidP="00D5189A">
      <w:pPr>
        <w:tabs>
          <w:tab w:val="left" w:pos="4053"/>
        </w:tabs>
        <w:rPr>
          <w:rFonts w:ascii="Courier New" w:hAnsi="Courier New" w:cs="Courier New"/>
          <w:sz w:val="24"/>
          <w:lang w:val="es-MX"/>
        </w:rPr>
      </w:pPr>
      <w:proofErr w:type="spellStart"/>
      <w:r w:rsidRPr="00FB42EB">
        <w:rPr>
          <w:rFonts w:ascii="Courier New" w:hAnsi="Courier New" w:cs="Courier New"/>
          <w:sz w:val="24"/>
          <w:lang w:val="es-MX"/>
        </w:rPr>
        <w:t>MySQL</w:t>
      </w:r>
      <w:proofErr w:type="spellEnd"/>
      <w:r w:rsidRPr="00FB42EB">
        <w:rPr>
          <w:rFonts w:ascii="Courier New" w:hAnsi="Courier New" w:cs="Courier New"/>
          <w:sz w:val="24"/>
          <w:lang w:val="es-MX"/>
        </w:rPr>
        <w:t xml:space="preserve"> es un sistema gestor de bases de datos relacionales rápi</w:t>
      </w:r>
      <w:r>
        <w:rPr>
          <w:rFonts w:ascii="Courier New" w:hAnsi="Courier New" w:cs="Courier New"/>
          <w:sz w:val="24"/>
          <w:lang w:val="es-MX"/>
        </w:rPr>
        <w:t>do, sólido y flexible. Es ideal</w:t>
      </w:r>
      <w:r w:rsidRPr="00FB42EB">
        <w:rPr>
          <w:rFonts w:ascii="Courier New" w:hAnsi="Courier New" w:cs="Courier New"/>
          <w:sz w:val="24"/>
          <w:lang w:val="es-MX"/>
        </w:rPr>
        <w:t xml:space="preserve"> para la creación de bases de datos con acceso desde páginas web dinámicas, así como para la creación </w:t>
      </w:r>
      <w:r>
        <w:rPr>
          <w:rFonts w:ascii="Courier New" w:hAnsi="Courier New" w:cs="Courier New"/>
          <w:sz w:val="24"/>
          <w:lang w:val="es-MX"/>
        </w:rPr>
        <w:t xml:space="preserve">de cualquier otra solución que necesite </w:t>
      </w:r>
      <w:r w:rsidRPr="00FB42EB">
        <w:rPr>
          <w:rFonts w:ascii="Courier New" w:hAnsi="Courier New" w:cs="Courier New"/>
          <w:sz w:val="24"/>
          <w:lang w:val="es-MX"/>
        </w:rPr>
        <w:t>el almacenamiento de datos, posibilitando realizar múltiples y rápidas consultas. Está desarrollado en C y C++, facilitando su integración en otras aplicaciones desarrolladas también en esos lenguajes.</w:t>
      </w:r>
    </w:p>
    <w:p w:rsidR="00D5189A" w:rsidRPr="00FB42EB" w:rsidRDefault="00D5189A" w:rsidP="00D5189A">
      <w:pPr>
        <w:tabs>
          <w:tab w:val="left" w:pos="4053"/>
        </w:tabs>
        <w:rPr>
          <w:rFonts w:ascii="Courier New" w:hAnsi="Courier New" w:cs="Courier New"/>
          <w:sz w:val="24"/>
          <w:lang w:val="es-MX"/>
        </w:rPr>
      </w:pPr>
    </w:p>
    <w:p w:rsidR="00D5189A" w:rsidRDefault="00D5189A" w:rsidP="00D5189A">
      <w:pPr>
        <w:tabs>
          <w:tab w:val="left" w:pos="4053"/>
        </w:tabs>
        <w:rPr>
          <w:rFonts w:ascii="Courier New" w:hAnsi="Courier New" w:cs="Courier New"/>
          <w:sz w:val="24"/>
          <w:lang w:val="es-MX"/>
        </w:rPr>
      </w:pPr>
      <w:r w:rsidRPr="00FB42EB">
        <w:rPr>
          <w:rFonts w:ascii="Courier New" w:hAnsi="Courier New" w:cs="Courier New"/>
          <w:sz w:val="24"/>
          <w:lang w:val="es-MX"/>
        </w:rPr>
        <w:t xml:space="preserve">Es un sistema cliente/servidor, por lo que permite trabajar como servidor multiusuario y de subprocesamiento múltiple, o sea, cada vez que se crea una conexión con el servidor, el programa servidor establece un proceso para manejar la solicitud del cliente, controlando así el acceso simultáneo de un gran número de usuarios a los datos y asegurando el acceso a usuarios autorizados solamente. Es uno de los sistemas gestores de bases de datos más utilizado en la actualidad, utilizado por grandes corporaciones como Yahoo! </w:t>
      </w:r>
      <w:proofErr w:type="spellStart"/>
      <w:r w:rsidRPr="00FB42EB">
        <w:rPr>
          <w:rFonts w:ascii="Courier New" w:hAnsi="Courier New" w:cs="Courier New"/>
          <w:sz w:val="24"/>
          <w:lang w:val="es-MX"/>
        </w:rPr>
        <w:t>Finance</w:t>
      </w:r>
      <w:proofErr w:type="spellEnd"/>
      <w:r w:rsidRPr="00FB42EB">
        <w:rPr>
          <w:rFonts w:ascii="Courier New" w:hAnsi="Courier New" w:cs="Courier New"/>
          <w:sz w:val="24"/>
          <w:lang w:val="es-MX"/>
        </w:rPr>
        <w:t>, Google, Motorola, entre otras.</w:t>
      </w:r>
    </w:p>
    <w:p w:rsidR="00D5189A" w:rsidRDefault="00D5189A" w:rsidP="00D5189A">
      <w:pPr>
        <w:tabs>
          <w:tab w:val="left" w:pos="4053"/>
        </w:tabs>
        <w:rPr>
          <w:rFonts w:ascii="Courier New" w:hAnsi="Courier New" w:cs="Courier New"/>
          <w:sz w:val="24"/>
          <w:lang w:val="es-MX"/>
        </w:rPr>
      </w:pPr>
    </w:p>
    <w:p w:rsidR="00D5189A" w:rsidRPr="00FB42EB" w:rsidRDefault="00D5189A" w:rsidP="00D5189A">
      <w:pPr>
        <w:tabs>
          <w:tab w:val="left" w:pos="4053"/>
        </w:tabs>
        <w:jc w:val="center"/>
        <w:rPr>
          <w:rFonts w:ascii="Courier New" w:hAnsi="Courier New" w:cs="Courier New"/>
          <w:sz w:val="32"/>
          <w:lang w:val="es-MX"/>
        </w:rPr>
      </w:pPr>
      <w:r w:rsidRPr="00FB42EB">
        <w:rPr>
          <w:rFonts w:ascii="Courier New" w:hAnsi="Courier New" w:cs="Courier New"/>
          <w:sz w:val="32"/>
          <w:lang w:val="es-MX"/>
        </w:rPr>
        <w:t>Microsoft SQL Server</w:t>
      </w:r>
    </w:p>
    <w:p w:rsidR="00D5189A" w:rsidRPr="00FB42EB" w:rsidRDefault="00D5189A" w:rsidP="00D5189A">
      <w:pPr>
        <w:tabs>
          <w:tab w:val="left" w:pos="4053"/>
        </w:tabs>
        <w:jc w:val="both"/>
        <w:rPr>
          <w:rFonts w:ascii="Courier New" w:hAnsi="Courier New" w:cs="Courier New"/>
          <w:sz w:val="24"/>
          <w:lang w:val="es-MX"/>
        </w:rPr>
      </w:pPr>
      <w:r w:rsidRPr="00FB42EB">
        <w:rPr>
          <w:rFonts w:ascii="Courier New" w:hAnsi="Courier New" w:cs="Courier New"/>
          <w:sz w:val="24"/>
          <w:lang w:val="es-MX"/>
        </w:rPr>
        <w:t xml:space="preserve">SQL Server es un sistema gestor de base de datos relacionales producido por Microsoft. Es un sistema cliente/servidor que funciona como una extensión natural del sistema operativo Windows. Entre otras características proporciona integridad de datos, optimización de consultas, control de concurrencia y </w:t>
      </w:r>
      <w:proofErr w:type="spellStart"/>
      <w:r w:rsidRPr="00FB42EB">
        <w:rPr>
          <w:rFonts w:ascii="Courier New" w:hAnsi="Courier New" w:cs="Courier New"/>
          <w:sz w:val="24"/>
          <w:lang w:val="es-MX"/>
        </w:rPr>
        <w:t>backup</w:t>
      </w:r>
      <w:proofErr w:type="spellEnd"/>
      <w:r w:rsidRPr="00FB42EB">
        <w:rPr>
          <w:rFonts w:ascii="Courier New" w:hAnsi="Courier New" w:cs="Courier New"/>
          <w:sz w:val="24"/>
          <w:lang w:val="es-MX"/>
        </w:rPr>
        <w:t xml:space="preserve"> y recuperación.</w:t>
      </w:r>
    </w:p>
    <w:p w:rsidR="00D5189A" w:rsidRPr="00FB42EB" w:rsidRDefault="00D5189A" w:rsidP="00D5189A">
      <w:pPr>
        <w:tabs>
          <w:tab w:val="left" w:pos="4053"/>
        </w:tabs>
        <w:jc w:val="both"/>
        <w:rPr>
          <w:rFonts w:ascii="Courier New" w:hAnsi="Courier New" w:cs="Courier New"/>
          <w:sz w:val="24"/>
          <w:lang w:val="es-MX"/>
        </w:rPr>
      </w:pPr>
    </w:p>
    <w:p w:rsidR="00D5189A" w:rsidRDefault="00D5189A" w:rsidP="00D5189A">
      <w:pPr>
        <w:tabs>
          <w:tab w:val="left" w:pos="4053"/>
        </w:tabs>
        <w:jc w:val="both"/>
        <w:rPr>
          <w:rFonts w:ascii="Courier New" w:hAnsi="Courier New" w:cs="Courier New"/>
          <w:sz w:val="24"/>
          <w:lang w:val="es-MX"/>
        </w:rPr>
      </w:pPr>
      <w:r w:rsidRPr="00FB42EB">
        <w:rPr>
          <w:rFonts w:ascii="Courier New" w:hAnsi="Courier New" w:cs="Courier New"/>
          <w:sz w:val="24"/>
          <w:lang w:val="es-MX"/>
        </w:rPr>
        <w:t>Es relativamente fácil de administrar a través de la utilización de un entorno gráfico para casi todas las tareas de sistema y administración de bases de datos. Utiliza servicios del sistema operativo Windows para ofrecer nuevas capacidades o ampliar la base de datos, tales como enviar y recibir mensajes y gestionar la seguridad de la conexión. Es fácil de usar y proporciona funciones de almacenamiento de datos que sólo estaban disponibles en Oracle y otros sistemas gestores de bases de datos más caros.</w:t>
      </w:r>
    </w:p>
    <w:p w:rsidR="00D5189A" w:rsidRPr="00EC614E" w:rsidRDefault="00D5189A" w:rsidP="00D5189A">
      <w:pPr>
        <w:tabs>
          <w:tab w:val="left" w:pos="4053"/>
        </w:tabs>
        <w:jc w:val="center"/>
        <w:rPr>
          <w:rFonts w:ascii="Courier New" w:hAnsi="Courier New" w:cs="Courier New"/>
          <w:sz w:val="32"/>
          <w:lang w:val="es-MX"/>
        </w:rPr>
      </w:pPr>
    </w:p>
    <w:p w:rsidR="00D5189A" w:rsidRPr="00EC614E" w:rsidRDefault="00D5189A" w:rsidP="00D5189A">
      <w:pPr>
        <w:tabs>
          <w:tab w:val="left" w:pos="4053"/>
        </w:tabs>
        <w:jc w:val="center"/>
        <w:rPr>
          <w:rFonts w:ascii="Courier New" w:hAnsi="Courier New" w:cs="Courier New"/>
          <w:sz w:val="32"/>
          <w:lang w:val="es-MX"/>
        </w:rPr>
      </w:pPr>
      <w:proofErr w:type="spellStart"/>
      <w:r w:rsidRPr="00EC614E">
        <w:rPr>
          <w:rFonts w:ascii="Courier New" w:hAnsi="Courier New" w:cs="Courier New"/>
          <w:sz w:val="32"/>
          <w:lang w:val="es-MX"/>
        </w:rPr>
        <w:t>PostgreSQL</w:t>
      </w:r>
      <w:proofErr w:type="spellEnd"/>
    </w:p>
    <w:p w:rsidR="00D5189A" w:rsidRPr="00EC614E" w:rsidRDefault="00D5189A" w:rsidP="00D5189A">
      <w:pPr>
        <w:tabs>
          <w:tab w:val="left" w:pos="4053"/>
        </w:tabs>
        <w:jc w:val="both"/>
        <w:rPr>
          <w:rFonts w:ascii="Courier New" w:hAnsi="Courier New" w:cs="Courier New"/>
          <w:sz w:val="24"/>
          <w:lang w:val="es-MX"/>
        </w:rPr>
      </w:pPr>
      <w:proofErr w:type="spellStart"/>
      <w:r w:rsidRPr="00EC614E">
        <w:rPr>
          <w:rFonts w:ascii="Courier New" w:hAnsi="Courier New" w:cs="Courier New"/>
          <w:sz w:val="24"/>
          <w:lang w:val="es-MX"/>
        </w:rPr>
        <w:t>PostgreSQL</w:t>
      </w:r>
      <w:proofErr w:type="spellEnd"/>
      <w:r w:rsidRPr="00EC614E">
        <w:rPr>
          <w:rFonts w:ascii="Courier New" w:hAnsi="Courier New" w:cs="Courier New"/>
          <w:sz w:val="24"/>
          <w:lang w:val="es-MX"/>
        </w:rPr>
        <w:t xml:space="preserve"> es un Sistema Gestor de Bases de Datos Relacionales Orientadas a Objetos, derivado de </w:t>
      </w:r>
      <w:proofErr w:type="spellStart"/>
      <w:r w:rsidRPr="00EC614E">
        <w:rPr>
          <w:rFonts w:ascii="Courier New" w:hAnsi="Courier New" w:cs="Courier New"/>
          <w:sz w:val="24"/>
          <w:lang w:val="es-MX"/>
        </w:rPr>
        <w:t>Postgres</w:t>
      </w:r>
      <w:proofErr w:type="spellEnd"/>
      <w:r w:rsidRPr="00EC614E">
        <w:rPr>
          <w:rFonts w:ascii="Courier New" w:hAnsi="Courier New" w:cs="Courier New"/>
          <w:sz w:val="24"/>
          <w:lang w:val="es-MX"/>
        </w:rPr>
        <w:t xml:space="preserve">, desarrollado en la Universidad de California, en el Departamento de Ciencias de la Computación de Berkeley. Es un gestor de bases de datos de código abierto, brinda un control de concurrencia </w:t>
      </w:r>
      <w:proofErr w:type="spellStart"/>
      <w:r w:rsidRPr="00EC614E">
        <w:rPr>
          <w:rFonts w:ascii="Courier New" w:hAnsi="Courier New" w:cs="Courier New"/>
          <w:sz w:val="24"/>
          <w:lang w:val="es-MX"/>
        </w:rPr>
        <w:t>multi</w:t>
      </w:r>
      <w:proofErr w:type="spellEnd"/>
      <w:r w:rsidRPr="00EC614E">
        <w:rPr>
          <w:rFonts w:ascii="Courier New" w:hAnsi="Courier New" w:cs="Courier New"/>
          <w:sz w:val="24"/>
          <w:lang w:val="es-MX"/>
        </w:rPr>
        <w:t>-versión (MVCC por sus siglas en inglés) que permite trabajar con grandes volúmenes de datos; soporta gran parte de la sintaxis SQL y cuenta con un extenso grupo de enlaces con lenguajes de programación.</w:t>
      </w:r>
    </w:p>
    <w:p w:rsidR="00D5189A" w:rsidRPr="00EC614E" w:rsidRDefault="00D5189A" w:rsidP="00D5189A">
      <w:pPr>
        <w:tabs>
          <w:tab w:val="left" w:pos="4053"/>
        </w:tabs>
        <w:jc w:val="both"/>
        <w:rPr>
          <w:rFonts w:ascii="Courier New" w:hAnsi="Courier New" w:cs="Courier New"/>
          <w:sz w:val="24"/>
          <w:lang w:val="es-MX"/>
        </w:rPr>
      </w:pPr>
      <w:r w:rsidRPr="00EC614E">
        <w:rPr>
          <w:rFonts w:ascii="Courier New" w:hAnsi="Courier New" w:cs="Courier New"/>
          <w:sz w:val="24"/>
          <w:lang w:val="es-MX"/>
        </w:rPr>
        <w:t xml:space="preserve">Posee características significativas del motor de datos, entre las que se pueden incluir las </w:t>
      </w:r>
      <w:proofErr w:type="spellStart"/>
      <w:r w:rsidRPr="00EC614E">
        <w:rPr>
          <w:rFonts w:ascii="Courier New" w:hAnsi="Courier New" w:cs="Courier New"/>
          <w:sz w:val="24"/>
          <w:lang w:val="es-MX"/>
        </w:rPr>
        <w:t>subconsultas</w:t>
      </w:r>
      <w:proofErr w:type="spellEnd"/>
      <w:r w:rsidRPr="00EC614E">
        <w:rPr>
          <w:rFonts w:ascii="Courier New" w:hAnsi="Courier New" w:cs="Courier New"/>
          <w:sz w:val="24"/>
          <w:lang w:val="es-MX"/>
        </w:rPr>
        <w:t>, los valores por defecto, las restricciones a valores en los campos (</w:t>
      </w:r>
      <w:proofErr w:type="spellStart"/>
      <w:r w:rsidRPr="00EC614E">
        <w:rPr>
          <w:rFonts w:ascii="Courier New" w:hAnsi="Courier New" w:cs="Courier New"/>
          <w:sz w:val="24"/>
          <w:lang w:val="es-MX"/>
        </w:rPr>
        <w:t>constraints</w:t>
      </w:r>
      <w:proofErr w:type="spellEnd"/>
      <w:r w:rsidRPr="00EC614E">
        <w:rPr>
          <w:rFonts w:ascii="Courier New" w:hAnsi="Courier New" w:cs="Courier New"/>
          <w:sz w:val="24"/>
          <w:lang w:val="es-MX"/>
        </w:rPr>
        <w:t>) y los disparadores (</w:t>
      </w:r>
      <w:proofErr w:type="spellStart"/>
      <w:r w:rsidRPr="00EC614E">
        <w:rPr>
          <w:rFonts w:ascii="Courier New" w:hAnsi="Courier New" w:cs="Courier New"/>
          <w:sz w:val="24"/>
          <w:lang w:val="es-MX"/>
        </w:rPr>
        <w:t>triggers</w:t>
      </w:r>
      <w:proofErr w:type="spellEnd"/>
      <w:r w:rsidRPr="00EC614E">
        <w:rPr>
          <w:rFonts w:ascii="Courier New" w:hAnsi="Courier New" w:cs="Courier New"/>
          <w:sz w:val="24"/>
          <w:lang w:val="es-MX"/>
        </w:rPr>
        <w:t>). Ofrece funcionalidades en línea con el estándar SQL92, incluyendo claves primarias, identificadores entrecomillados, conversión de tipos y entrada de enteros binarios y hexadecimales.</w:t>
      </w:r>
    </w:p>
    <w:p w:rsidR="00D5189A" w:rsidRPr="00EC614E" w:rsidRDefault="00D5189A" w:rsidP="00D5189A">
      <w:pPr>
        <w:tabs>
          <w:tab w:val="left" w:pos="4053"/>
        </w:tabs>
        <w:jc w:val="both"/>
        <w:rPr>
          <w:rFonts w:ascii="Courier New" w:hAnsi="Courier New" w:cs="Courier New"/>
          <w:sz w:val="24"/>
          <w:lang w:val="es-MX"/>
        </w:rPr>
      </w:pPr>
      <w:r w:rsidRPr="00EC614E">
        <w:rPr>
          <w:rFonts w:ascii="Courier New" w:hAnsi="Courier New" w:cs="Courier New"/>
          <w:sz w:val="24"/>
          <w:lang w:val="es-MX"/>
        </w:rPr>
        <w:t xml:space="preserve">El código fuente se encuentra disponible para todos sin costo alguno. Está disponible para 34 plataformas con la última versión </w:t>
      </w:r>
      <w:proofErr w:type="spellStart"/>
      <w:r w:rsidRPr="00EC614E">
        <w:rPr>
          <w:rFonts w:ascii="Courier New" w:hAnsi="Courier New" w:cs="Courier New"/>
          <w:sz w:val="24"/>
          <w:lang w:val="es-MX"/>
        </w:rPr>
        <w:t>estable.Es</w:t>
      </w:r>
      <w:proofErr w:type="spellEnd"/>
      <w:r w:rsidRPr="00EC614E">
        <w:rPr>
          <w:rFonts w:ascii="Courier New" w:hAnsi="Courier New" w:cs="Courier New"/>
          <w:sz w:val="24"/>
          <w:lang w:val="es-MX"/>
        </w:rPr>
        <w:t xml:space="preserve"> totalmente compatible con ACID (acrónimo de </w:t>
      </w:r>
      <w:proofErr w:type="spellStart"/>
      <w:r w:rsidRPr="00EC614E">
        <w:rPr>
          <w:rFonts w:ascii="Courier New" w:hAnsi="Courier New" w:cs="Courier New"/>
          <w:sz w:val="24"/>
          <w:lang w:val="es-MX"/>
        </w:rPr>
        <w:t>Atomicity</w:t>
      </w:r>
      <w:proofErr w:type="spellEnd"/>
      <w:r w:rsidRPr="00EC614E">
        <w:rPr>
          <w:rFonts w:ascii="Courier New" w:hAnsi="Courier New" w:cs="Courier New"/>
          <w:sz w:val="24"/>
          <w:lang w:val="es-MX"/>
        </w:rPr>
        <w:t xml:space="preserve">, </w:t>
      </w:r>
      <w:proofErr w:type="spellStart"/>
      <w:r w:rsidRPr="00EC614E">
        <w:rPr>
          <w:rFonts w:ascii="Courier New" w:hAnsi="Courier New" w:cs="Courier New"/>
          <w:sz w:val="24"/>
          <w:lang w:val="es-MX"/>
        </w:rPr>
        <w:t>Consistency</w:t>
      </w:r>
      <w:proofErr w:type="spellEnd"/>
      <w:r w:rsidRPr="00EC614E">
        <w:rPr>
          <w:rFonts w:ascii="Courier New" w:hAnsi="Courier New" w:cs="Courier New"/>
          <w:sz w:val="24"/>
          <w:lang w:val="es-MX"/>
        </w:rPr>
        <w:t xml:space="preserve">, </w:t>
      </w:r>
      <w:proofErr w:type="spellStart"/>
      <w:r w:rsidRPr="00EC614E">
        <w:rPr>
          <w:rFonts w:ascii="Courier New" w:hAnsi="Courier New" w:cs="Courier New"/>
          <w:sz w:val="24"/>
          <w:lang w:val="es-MX"/>
        </w:rPr>
        <w:t>Isolation</w:t>
      </w:r>
      <w:proofErr w:type="spellEnd"/>
      <w:r w:rsidRPr="00EC614E">
        <w:rPr>
          <w:rFonts w:ascii="Courier New" w:hAnsi="Courier New" w:cs="Courier New"/>
          <w:sz w:val="24"/>
          <w:lang w:val="es-MX"/>
        </w:rPr>
        <w:t xml:space="preserve"> and </w:t>
      </w:r>
      <w:proofErr w:type="spellStart"/>
      <w:r w:rsidRPr="00EC614E">
        <w:rPr>
          <w:rFonts w:ascii="Courier New" w:hAnsi="Courier New" w:cs="Courier New"/>
          <w:sz w:val="24"/>
          <w:lang w:val="es-MX"/>
        </w:rPr>
        <w:t>Durability</w:t>
      </w:r>
      <w:proofErr w:type="spellEnd"/>
      <w:r w:rsidRPr="00EC614E">
        <w:rPr>
          <w:rFonts w:ascii="Courier New" w:hAnsi="Courier New" w:cs="Courier New"/>
          <w:sz w:val="24"/>
          <w:lang w:val="es-MX"/>
        </w:rPr>
        <w:t>; en español: Atomicidad, Consistencia, Aislamiento y Durabilidad).</w:t>
      </w:r>
    </w:p>
    <w:p w:rsidR="00D5189A" w:rsidRPr="00EC614E" w:rsidRDefault="00D5189A" w:rsidP="00D5189A">
      <w:pPr>
        <w:tabs>
          <w:tab w:val="left" w:pos="4053"/>
        </w:tabs>
        <w:jc w:val="both"/>
        <w:rPr>
          <w:rFonts w:ascii="Courier New" w:hAnsi="Courier New" w:cs="Courier New"/>
          <w:sz w:val="24"/>
          <w:lang w:val="es-MX"/>
        </w:rPr>
      </w:pPr>
      <w:r w:rsidRPr="00EC614E">
        <w:rPr>
          <w:rFonts w:ascii="Courier New" w:hAnsi="Courier New" w:cs="Courier New"/>
          <w:sz w:val="24"/>
          <w:lang w:val="es-MX"/>
        </w:rPr>
        <w:t xml:space="preserve">Posee una integridad referencial e interfaces nativas para lenguajes como ODBC, JDBC, C, C++, PHP, PERL, TCL, ECPG; PYTHON </w:t>
      </w:r>
      <w:r w:rsidRPr="00EC614E">
        <w:rPr>
          <w:rFonts w:ascii="Courier New" w:hAnsi="Courier New" w:cs="Courier New"/>
          <w:sz w:val="24"/>
          <w:lang w:val="es-MX"/>
        </w:rPr>
        <w:lastRenderedPageBreak/>
        <w:t xml:space="preserve">y RUBY. Funciona en todos los sistemas operativos Linux, UNIX (AIX, BSD, HP-UX, SGI IRIX, Mac OS X, </w:t>
      </w:r>
      <w:proofErr w:type="spellStart"/>
      <w:r w:rsidRPr="00EC614E">
        <w:rPr>
          <w:rFonts w:ascii="Courier New" w:hAnsi="Courier New" w:cs="Courier New"/>
          <w:sz w:val="24"/>
          <w:lang w:val="es-MX"/>
        </w:rPr>
        <w:t>Solaris</w:t>
      </w:r>
      <w:proofErr w:type="spellEnd"/>
      <w:r w:rsidRPr="00EC614E">
        <w:rPr>
          <w:rFonts w:ascii="Courier New" w:hAnsi="Courier New" w:cs="Courier New"/>
          <w:sz w:val="24"/>
          <w:lang w:val="es-MX"/>
        </w:rPr>
        <w:t>, Tru64), y Windows.</w:t>
      </w:r>
    </w:p>
    <w:p w:rsidR="00D5189A" w:rsidRDefault="00D5189A" w:rsidP="00D5189A">
      <w:pPr>
        <w:tabs>
          <w:tab w:val="left" w:pos="4053"/>
        </w:tabs>
        <w:jc w:val="both"/>
        <w:rPr>
          <w:rFonts w:ascii="Courier New" w:hAnsi="Courier New" w:cs="Courier New"/>
          <w:sz w:val="24"/>
          <w:lang w:val="es-MX"/>
        </w:rPr>
      </w:pPr>
      <w:r w:rsidRPr="00EC614E">
        <w:rPr>
          <w:rFonts w:ascii="Courier New" w:hAnsi="Courier New" w:cs="Courier New"/>
          <w:sz w:val="24"/>
          <w:lang w:val="es-MX"/>
        </w:rPr>
        <w:t xml:space="preserve">Debido a la liberación de la licencia, </w:t>
      </w:r>
      <w:proofErr w:type="spellStart"/>
      <w:r w:rsidRPr="00EC614E">
        <w:rPr>
          <w:rFonts w:ascii="Courier New" w:hAnsi="Courier New" w:cs="Courier New"/>
          <w:sz w:val="24"/>
          <w:lang w:val="es-MX"/>
        </w:rPr>
        <w:t>PostgreSQL</w:t>
      </w:r>
      <w:proofErr w:type="spellEnd"/>
      <w:r w:rsidRPr="00EC614E">
        <w:rPr>
          <w:rFonts w:ascii="Courier New" w:hAnsi="Courier New" w:cs="Courier New"/>
          <w:sz w:val="24"/>
          <w:lang w:val="es-MX"/>
        </w:rPr>
        <w:t xml:space="preserve"> se puede usar, modificar y distribuir de forma gratuita para cualquier fin, ya sea privado, comercial o académico.</w:t>
      </w:r>
    </w:p>
    <w:p w:rsidR="00D5189A" w:rsidRPr="00FB42EB" w:rsidRDefault="00D5189A" w:rsidP="00D5189A">
      <w:pPr>
        <w:tabs>
          <w:tab w:val="left" w:pos="4053"/>
        </w:tabs>
        <w:jc w:val="both"/>
        <w:rPr>
          <w:rFonts w:ascii="Courier New" w:hAnsi="Courier New" w:cs="Courier New"/>
          <w:sz w:val="24"/>
          <w:lang w:val="es-MX"/>
        </w:rPr>
      </w:pPr>
      <w:r>
        <w:rPr>
          <w:rFonts w:ascii="Courier New" w:hAnsi="Courier New" w:cs="Courier New"/>
          <w:sz w:val="24"/>
          <w:lang w:val="es-MX"/>
        </w:rPr>
        <w:t xml:space="preserve">En mi opinión, los gestores de bases de datos, como cualquier gestor, nos facilita en gran medida el manejo </w:t>
      </w:r>
      <w:proofErr w:type="gramStart"/>
      <w:r>
        <w:rPr>
          <w:rFonts w:ascii="Courier New" w:hAnsi="Courier New" w:cs="Courier New"/>
          <w:sz w:val="24"/>
          <w:lang w:val="es-MX"/>
        </w:rPr>
        <w:t>de el</w:t>
      </w:r>
      <w:proofErr w:type="gramEnd"/>
      <w:r>
        <w:rPr>
          <w:rFonts w:ascii="Courier New" w:hAnsi="Courier New" w:cs="Courier New"/>
          <w:sz w:val="24"/>
          <w:lang w:val="es-MX"/>
        </w:rPr>
        <w:t xml:space="preserve"> programa y de información que se maneja en este, y a lo que yo entendí, el mejor gestor sería </w:t>
      </w:r>
      <w:proofErr w:type="spellStart"/>
      <w:r>
        <w:rPr>
          <w:rFonts w:ascii="Courier New" w:hAnsi="Courier New" w:cs="Courier New"/>
          <w:sz w:val="24"/>
          <w:lang w:val="es-MX"/>
        </w:rPr>
        <w:t>MySQL</w:t>
      </w:r>
      <w:proofErr w:type="spellEnd"/>
      <w:r>
        <w:rPr>
          <w:rFonts w:ascii="Courier New" w:hAnsi="Courier New" w:cs="Courier New"/>
          <w:sz w:val="24"/>
          <w:lang w:val="es-MX"/>
        </w:rPr>
        <w:t xml:space="preserve"> o SQL Server</w:t>
      </w: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CC5EFE">
      <w:pPr>
        <w:tabs>
          <w:tab w:val="left" w:pos="4152"/>
        </w:tabs>
        <w:jc w:val="center"/>
        <w:rPr>
          <w:rFonts w:ascii="Courier New" w:hAnsi="Courier New" w:cs="Courier New"/>
          <w:b/>
          <w:sz w:val="32"/>
          <w:lang w:val="es-MX"/>
        </w:rPr>
      </w:pPr>
    </w:p>
    <w:p w:rsidR="00D5189A" w:rsidRDefault="00D5189A" w:rsidP="00A018A7">
      <w:pPr>
        <w:pStyle w:val="Heading1"/>
        <w:rPr>
          <w:lang w:val="es-MX"/>
        </w:rPr>
      </w:pPr>
      <w:bookmarkStart w:id="53" w:name="_Toc451187554"/>
      <w:r>
        <w:rPr>
          <w:lang w:val="es-MX"/>
        </w:rPr>
        <w:t>Actividad 1</w:t>
      </w:r>
      <w:bookmarkEnd w:id="53"/>
    </w:p>
    <w:p w:rsidR="00D5189A" w:rsidRDefault="00D5189A" w:rsidP="00D5189A">
      <w:pPr>
        <w:rPr>
          <w:rFonts w:ascii="Courier New" w:hAnsi="Courier New" w:cs="Courier New"/>
          <w:b/>
          <w:sz w:val="32"/>
          <w:lang w:val="es-MX"/>
        </w:rPr>
      </w:pPr>
      <w:r>
        <w:rPr>
          <w:rFonts w:ascii="Courier New" w:hAnsi="Courier New" w:cs="Courier New"/>
          <w:b/>
          <w:sz w:val="32"/>
          <w:lang w:val="es-MX"/>
        </w:rPr>
        <w:t>Herramientas para una base de datos</w:t>
      </w:r>
    </w:p>
    <w:p w:rsidR="00D5189A" w:rsidRDefault="00D5189A" w:rsidP="00D5189A">
      <w:pPr>
        <w:rPr>
          <w:rFonts w:ascii="Courier New" w:hAnsi="Courier New" w:cs="Courier New"/>
          <w:b/>
          <w:sz w:val="32"/>
          <w:lang w:val="es-MX"/>
        </w:rPr>
      </w:pPr>
    </w:p>
    <w:p w:rsidR="00D5189A" w:rsidRDefault="00D5189A" w:rsidP="00D5189A">
      <w:pPr>
        <w:rPr>
          <w:rFonts w:ascii="Courier New" w:hAnsi="Courier New" w:cs="Courier New"/>
          <w:sz w:val="28"/>
          <w:lang w:val="es-MX"/>
        </w:rPr>
      </w:pPr>
      <w:proofErr w:type="spellStart"/>
      <w:r w:rsidRPr="00136318">
        <w:rPr>
          <w:rFonts w:ascii="Courier New" w:hAnsi="Courier New" w:cs="Courier New"/>
          <w:b/>
          <w:sz w:val="28"/>
          <w:lang w:val="es-MX"/>
        </w:rPr>
        <w:t>Aqua</w:t>
      </w:r>
      <w:proofErr w:type="spellEnd"/>
      <w:r w:rsidRPr="00136318">
        <w:rPr>
          <w:rFonts w:ascii="Courier New" w:hAnsi="Courier New" w:cs="Courier New"/>
          <w:b/>
          <w:sz w:val="28"/>
          <w:lang w:val="es-MX"/>
        </w:rPr>
        <w:t xml:space="preserve"> Data Studio</w:t>
      </w:r>
      <w:r>
        <w:rPr>
          <w:rFonts w:ascii="Courier New" w:hAnsi="Courier New" w:cs="Courier New"/>
          <w:sz w:val="28"/>
          <w:lang w:val="es-MX"/>
        </w:rPr>
        <w:t>:</w:t>
      </w:r>
      <w:r w:rsidRPr="00136318">
        <w:rPr>
          <w:lang w:val="es-MX"/>
        </w:rPr>
        <w:t xml:space="preserve"> </w:t>
      </w:r>
      <w:r w:rsidRPr="00136318">
        <w:rPr>
          <w:rFonts w:ascii="Courier New" w:hAnsi="Courier New" w:cs="Courier New"/>
          <w:sz w:val="28"/>
          <w:lang w:val="es-MX"/>
        </w:rPr>
        <w:t xml:space="preserve">herramienta para tareas de administración, diseño y consulta de bases de datos múltiples de </w:t>
      </w:r>
      <w:proofErr w:type="spellStart"/>
      <w:r w:rsidRPr="00136318">
        <w:rPr>
          <w:rFonts w:ascii="Courier New" w:hAnsi="Courier New" w:cs="Courier New"/>
          <w:sz w:val="28"/>
          <w:lang w:val="es-MX"/>
        </w:rPr>
        <w:t>AquaFold</w:t>
      </w:r>
      <w:proofErr w:type="spellEnd"/>
      <w:r w:rsidRPr="00136318">
        <w:rPr>
          <w:rFonts w:ascii="Courier New" w:hAnsi="Courier New" w:cs="Courier New"/>
          <w:sz w:val="28"/>
          <w:lang w:val="es-MX"/>
        </w:rPr>
        <w:t xml:space="preserve">. </w:t>
      </w:r>
      <w:proofErr w:type="spellStart"/>
      <w:r w:rsidRPr="00136318">
        <w:rPr>
          <w:rFonts w:ascii="Courier New" w:hAnsi="Courier New" w:cs="Courier New"/>
          <w:sz w:val="28"/>
          <w:lang w:val="es-MX"/>
        </w:rPr>
        <w:t>Aqua</w:t>
      </w:r>
      <w:proofErr w:type="spellEnd"/>
      <w:r w:rsidRPr="00136318">
        <w:rPr>
          <w:rFonts w:ascii="Courier New" w:hAnsi="Courier New" w:cs="Courier New"/>
          <w:sz w:val="28"/>
          <w:lang w:val="es-MX"/>
        </w:rPr>
        <w:t xml:space="preserve"> Data Studio se conecta con las principales bases de datos relacionales, lo que facilita la realización de consultas SQL, el diseño de la estructura de las bases de datos, la administración de servidor y la comparación y conversión de bases de datos. La aplicación está escrita en el Java, lo que permite su ejecución en Windows, Linux y OSX.</w:t>
      </w:r>
    </w:p>
    <w:p w:rsidR="00D5189A" w:rsidRDefault="00D5189A" w:rsidP="00D5189A">
      <w:pPr>
        <w:rPr>
          <w:rFonts w:ascii="Courier New" w:hAnsi="Courier New" w:cs="Courier New"/>
          <w:sz w:val="28"/>
          <w:lang w:val="es-MX"/>
        </w:rPr>
      </w:pPr>
    </w:p>
    <w:p w:rsidR="00D5189A" w:rsidRPr="00B7683F" w:rsidRDefault="00D5189A" w:rsidP="00D5189A">
      <w:pPr>
        <w:rPr>
          <w:rFonts w:ascii="Courier New" w:hAnsi="Courier New" w:cs="Courier New"/>
          <w:bCs/>
          <w:color w:val="252525"/>
          <w:sz w:val="28"/>
          <w:szCs w:val="26"/>
          <w:shd w:val="clear" w:color="auto" w:fill="FFFFFF"/>
          <w:lang w:val="es-MX"/>
        </w:rPr>
      </w:pPr>
      <w:r>
        <w:rPr>
          <w:rFonts w:ascii="Courier New" w:hAnsi="Courier New" w:cs="Courier New"/>
          <w:b/>
          <w:sz w:val="28"/>
          <w:lang w:val="es-MX"/>
        </w:rPr>
        <w:t xml:space="preserve"> </w:t>
      </w:r>
      <w:proofErr w:type="spellStart"/>
      <w:r w:rsidRPr="00B7683F">
        <w:rPr>
          <w:rFonts w:ascii="Courier New" w:hAnsi="Courier New" w:cs="Courier New"/>
          <w:b/>
          <w:bCs/>
          <w:color w:val="252525"/>
          <w:sz w:val="28"/>
          <w:szCs w:val="26"/>
          <w:shd w:val="clear" w:color="auto" w:fill="FFFFFF"/>
          <w:lang w:val="es-MX"/>
        </w:rPr>
        <w:t>HeidiSQL</w:t>
      </w:r>
      <w:proofErr w:type="spellEnd"/>
      <w:r w:rsidRPr="00B7683F">
        <w:rPr>
          <w:rFonts w:ascii="Courier New" w:hAnsi="Courier New" w:cs="Courier New"/>
          <w:b/>
          <w:bCs/>
          <w:color w:val="252525"/>
          <w:sz w:val="28"/>
          <w:szCs w:val="26"/>
          <w:shd w:val="clear" w:color="auto" w:fill="FFFFFF"/>
          <w:lang w:val="es-MX"/>
        </w:rPr>
        <w:t>:</w:t>
      </w:r>
      <w:r w:rsidRPr="00B7683F">
        <w:rPr>
          <w:lang w:val="es-MX"/>
        </w:rPr>
        <w:t xml:space="preserve"> </w:t>
      </w:r>
      <w:r w:rsidRPr="00B7683F">
        <w:rPr>
          <w:rFonts w:ascii="Courier New" w:hAnsi="Courier New" w:cs="Courier New"/>
          <w:bCs/>
          <w:color w:val="252525"/>
          <w:sz w:val="28"/>
          <w:szCs w:val="26"/>
          <w:shd w:val="clear" w:color="auto" w:fill="FFFFFF"/>
          <w:lang w:val="es-MX"/>
        </w:rPr>
        <w:t xml:space="preserve">es un software libre y de código abierto que permite conectarse a servidores </w:t>
      </w:r>
      <w:proofErr w:type="spellStart"/>
      <w:r w:rsidRPr="00B7683F">
        <w:rPr>
          <w:rFonts w:ascii="Courier New" w:hAnsi="Courier New" w:cs="Courier New"/>
          <w:bCs/>
          <w:color w:val="252525"/>
          <w:sz w:val="28"/>
          <w:szCs w:val="26"/>
          <w:shd w:val="clear" w:color="auto" w:fill="FFFFFF"/>
          <w:lang w:val="es-MX"/>
        </w:rPr>
        <w:t>MySQL</w:t>
      </w:r>
      <w:proofErr w:type="spellEnd"/>
      <w:r w:rsidRPr="00B7683F">
        <w:rPr>
          <w:rFonts w:ascii="Courier New" w:hAnsi="Courier New" w:cs="Courier New"/>
          <w:bCs/>
          <w:color w:val="252525"/>
          <w:sz w:val="28"/>
          <w:szCs w:val="26"/>
          <w:shd w:val="clear" w:color="auto" w:fill="FFFFFF"/>
          <w:lang w:val="es-MX"/>
        </w:rPr>
        <w:t xml:space="preserve"> (y sus derivaciones como </w:t>
      </w:r>
      <w:proofErr w:type="spellStart"/>
      <w:r w:rsidRPr="00B7683F">
        <w:rPr>
          <w:rFonts w:ascii="Courier New" w:hAnsi="Courier New" w:cs="Courier New"/>
          <w:bCs/>
          <w:color w:val="252525"/>
          <w:sz w:val="28"/>
          <w:szCs w:val="26"/>
          <w:shd w:val="clear" w:color="auto" w:fill="FFFFFF"/>
          <w:lang w:val="es-MX"/>
        </w:rPr>
        <w:t>MariaDB</w:t>
      </w:r>
      <w:proofErr w:type="spellEnd"/>
      <w:r w:rsidRPr="00B7683F">
        <w:rPr>
          <w:rFonts w:ascii="Courier New" w:hAnsi="Courier New" w:cs="Courier New"/>
          <w:bCs/>
          <w:color w:val="252525"/>
          <w:sz w:val="28"/>
          <w:szCs w:val="26"/>
          <w:shd w:val="clear" w:color="auto" w:fill="FFFFFF"/>
          <w:lang w:val="es-MX"/>
        </w:rPr>
        <w:t xml:space="preserve"> y </w:t>
      </w:r>
      <w:proofErr w:type="spellStart"/>
      <w:r w:rsidRPr="00B7683F">
        <w:rPr>
          <w:rFonts w:ascii="Courier New" w:hAnsi="Courier New" w:cs="Courier New"/>
          <w:bCs/>
          <w:color w:val="252525"/>
          <w:sz w:val="28"/>
          <w:szCs w:val="26"/>
          <w:shd w:val="clear" w:color="auto" w:fill="FFFFFF"/>
          <w:lang w:val="es-MX"/>
        </w:rPr>
        <w:t>Percona</w:t>
      </w:r>
      <w:proofErr w:type="spellEnd"/>
      <w:r w:rsidRPr="00B7683F">
        <w:rPr>
          <w:rFonts w:ascii="Courier New" w:hAnsi="Courier New" w:cs="Courier New"/>
          <w:bCs/>
          <w:color w:val="252525"/>
          <w:sz w:val="28"/>
          <w:szCs w:val="26"/>
          <w:shd w:val="clear" w:color="auto" w:fill="FFFFFF"/>
          <w:lang w:val="es-MX"/>
        </w:rPr>
        <w:t xml:space="preserve"> Server), así como Microsoft SQL Server y </w:t>
      </w:r>
      <w:proofErr w:type="spellStart"/>
      <w:r w:rsidRPr="00B7683F">
        <w:rPr>
          <w:rFonts w:ascii="Courier New" w:hAnsi="Courier New" w:cs="Courier New"/>
          <w:bCs/>
          <w:color w:val="252525"/>
          <w:sz w:val="28"/>
          <w:szCs w:val="26"/>
          <w:shd w:val="clear" w:color="auto" w:fill="FFFFFF"/>
          <w:lang w:val="es-MX"/>
        </w:rPr>
        <w:t>PostgreSQL</w:t>
      </w:r>
      <w:proofErr w:type="spellEnd"/>
      <w:r w:rsidRPr="00B7683F">
        <w:rPr>
          <w:rFonts w:ascii="Courier New" w:hAnsi="Courier New" w:cs="Courier New"/>
          <w:bCs/>
          <w:color w:val="252525"/>
          <w:sz w:val="28"/>
          <w:szCs w:val="26"/>
          <w:shd w:val="clear" w:color="auto" w:fill="FFFFFF"/>
          <w:lang w:val="es-MX"/>
        </w:rPr>
        <w:t>.</w:t>
      </w:r>
    </w:p>
    <w:p w:rsidR="00D5189A" w:rsidRDefault="00D5189A" w:rsidP="00D5189A">
      <w:pPr>
        <w:rPr>
          <w:rFonts w:ascii="Courier New" w:hAnsi="Courier New" w:cs="Courier New"/>
          <w:b/>
          <w:bCs/>
          <w:color w:val="252525"/>
          <w:sz w:val="28"/>
          <w:szCs w:val="26"/>
          <w:shd w:val="clear" w:color="auto" w:fill="FFFFFF"/>
          <w:lang w:val="es-MX"/>
        </w:rPr>
      </w:pPr>
    </w:p>
    <w:p w:rsidR="00D5189A" w:rsidRDefault="00D5189A" w:rsidP="00D5189A">
      <w:pPr>
        <w:rPr>
          <w:rFonts w:ascii="Courier New" w:hAnsi="Courier New" w:cs="Courier New"/>
          <w:sz w:val="28"/>
          <w:lang w:val="es-MX"/>
        </w:rPr>
      </w:pPr>
      <w:proofErr w:type="spellStart"/>
      <w:r w:rsidRPr="00B7683F">
        <w:rPr>
          <w:rFonts w:ascii="Courier New" w:hAnsi="Courier New" w:cs="Courier New"/>
          <w:b/>
          <w:sz w:val="28"/>
          <w:lang w:val="es-MX"/>
        </w:rPr>
        <w:t>Maatkit</w:t>
      </w:r>
      <w:proofErr w:type="spellEnd"/>
      <w:r>
        <w:rPr>
          <w:rFonts w:ascii="Courier New" w:hAnsi="Courier New" w:cs="Courier New"/>
          <w:b/>
          <w:sz w:val="28"/>
          <w:lang w:val="es-MX"/>
        </w:rPr>
        <w:t xml:space="preserve">: </w:t>
      </w:r>
      <w:proofErr w:type="spellStart"/>
      <w:r w:rsidRPr="00B7683F">
        <w:rPr>
          <w:rFonts w:ascii="Courier New" w:hAnsi="Courier New" w:cs="Courier New"/>
          <w:sz w:val="28"/>
          <w:lang w:val="es-MX"/>
        </w:rPr>
        <w:t>conjunnto</w:t>
      </w:r>
      <w:proofErr w:type="spellEnd"/>
      <w:r w:rsidRPr="00B7683F">
        <w:rPr>
          <w:rFonts w:ascii="Courier New" w:hAnsi="Courier New" w:cs="Courier New"/>
          <w:sz w:val="28"/>
          <w:lang w:val="es-MX"/>
        </w:rPr>
        <w:t xml:space="preserve"> de herramientas para usuarios, desarrolladores y administradores de la base de datos de código libre [[</w:t>
      </w:r>
      <w:proofErr w:type="spellStart"/>
      <w:r w:rsidRPr="00B7683F">
        <w:rPr>
          <w:rFonts w:ascii="Courier New" w:hAnsi="Courier New" w:cs="Courier New"/>
          <w:sz w:val="28"/>
          <w:lang w:val="es-MX"/>
        </w:rPr>
        <w:t>MySQL</w:t>
      </w:r>
      <w:proofErr w:type="spellEnd"/>
      <w:r w:rsidRPr="00B7683F">
        <w:rPr>
          <w:rFonts w:ascii="Courier New" w:hAnsi="Courier New" w:cs="Courier New"/>
          <w:sz w:val="28"/>
          <w:lang w:val="es-MX"/>
        </w:rPr>
        <w:t xml:space="preserve">]. Todas las herramientas se pueden usar por separado, con mínimas dependencias y sin la necesidad de instalación. Simplemente se pueden descargar y usar. Su objetivo es hacer al </w:t>
      </w:r>
      <w:proofErr w:type="spellStart"/>
      <w:r w:rsidRPr="00B7683F">
        <w:rPr>
          <w:rFonts w:ascii="Courier New" w:hAnsi="Courier New" w:cs="Courier New"/>
          <w:sz w:val="28"/>
          <w:lang w:val="es-MX"/>
        </w:rPr>
        <w:t>MySQL</w:t>
      </w:r>
      <w:proofErr w:type="spellEnd"/>
      <w:r w:rsidRPr="00B7683F">
        <w:rPr>
          <w:rFonts w:ascii="Courier New" w:hAnsi="Courier New" w:cs="Courier New"/>
          <w:sz w:val="28"/>
          <w:lang w:val="es-MX"/>
        </w:rPr>
        <w:t xml:space="preserve"> más fácil y seguro para </w:t>
      </w:r>
      <w:proofErr w:type="spellStart"/>
      <w:r w:rsidRPr="00B7683F">
        <w:rPr>
          <w:rFonts w:ascii="Courier New" w:hAnsi="Courier New" w:cs="Courier New"/>
          <w:sz w:val="28"/>
          <w:lang w:val="es-MX"/>
        </w:rPr>
        <w:t>majejar</w:t>
      </w:r>
      <w:proofErr w:type="spellEnd"/>
      <w:r w:rsidRPr="00B7683F">
        <w:rPr>
          <w:rFonts w:ascii="Courier New" w:hAnsi="Courier New" w:cs="Courier New"/>
          <w:sz w:val="28"/>
          <w:lang w:val="es-MX"/>
        </w:rPr>
        <w:t xml:space="preserve">. Provee de formas sencillas para realizar tareas complejas; como verificar que la replicación esté funcionando correctamente, reparar </w:t>
      </w:r>
      <w:r w:rsidRPr="00B7683F">
        <w:rPr>
          <w:rFonts w:ascii="Courier New" w:hAnsi="Courier New" w:cs="Courier New"/>
          <w:sz w:val="28"/>
          <w:lang w:val="es-MX"/>
        </w:rPr>
        <w:lastRenderedPageBreak/>
        <w:t>datos corruptos, automatizar tareas repetitivas, acelerar los servidores y mucho más.</w:t>
      </w:r>
    </w:p>
    <w:p w:rsidR="00D5189A" w:rsidRDefault="00D5189A" w:rsidP="00D5189A">
      <w:pPr>
        <w:rPr>
          <w:rFonts w:ascii="Courier New" w:hAnsi="Courier New" w:cs="Courier New"/>
          <w:sz w:val="28"/>
          <w:lang w:val="es-MX"/>
        </w:rPr>
      </w:pPr>
    </w:p>
    <w:p w:rsidR="00D5189A" w:rsidRDefault="00D5189A" w:rsidP="00D5189A">
      <w:pPr>
        <w:rPr>
          <w:rFonts w:ascii="Courier New" w:hAnsi="Courier New" w:cs="Courier New"/>
          <w:sz w:val="28"/>
          <w:lang w:val="es-MX"/>
        </w:rPr>
      </w:pPr>
      <w:proofErr w:type="spellStart"/>
      <w:r w:rsidRPr="00B7683F">
        <w:rPr>
          <w:rFonts w:ascii="Courier New" w:hAnsi="Courier New" w:cs="Courier New"/>
          <w:b/>
          <w:sz w:val="28"/>
          <w:lang w:val="es-MX"/>
        </w:rPr>
        <w:t>MySQL</w:t>
      </w:r>
      <w:proofErr w:type="spellEnd"/>
      <w:r w:rsidRPr="00B7683F">
        <w:rPr>
          <w:rFonts w:ascii="Courier New" w:hAnsi="Courier New" w:cs="Courier New"/>
          <w:b/>
          <w:sz w:val="28"/>
          <w:lang w:val="es-MX"/>
        </w:rPr>
        <w:t xml:space="preserve"> </w:t>
      </w:r>
      <w:proofErr w:type="spellStart"/>
      <w:r w:rsidRPr="00B7683F">
        <w:rPr>
          <w:rFonts w:ascii="Courier New" w:hAnsi="Courier New" w:cs="Courier New"/>
          <w:b/>
          <w:sz w:val="28"/>
          <w:lang w:val="es-MX"/>
        </w:rPr>
        <w:t>Workbench</w:t>
      </w:r>
      <w:proofErr w:type="spellEnd"/>
      <w:r>
        <w:rPr>
          <w:rFonts w:ascii="Courier New" w:hAnsi="Courier New" w:cs="Courier New"/>
          <w:b/>
          <w:sz w:val="28"/>
          <w:lang w:val="es-MX"/>
        </w:rPr>
        <w:t xml:space="preserve">: </w:t>
      </w:r>
      <w:r w:rsidRPr="00B7683F">
        <w:rPr>
          <w:rFonts w:ascii="Courier New" w:hAnsi="Courier New" w:cs="Courier New"/>
          <w:sz w:val="28"/>
          <w:lang w:val="es-MX"/>
        </w:rPr>
        <w:t xml:space="preserve">herramienta visual de diseño de bases de datos que integra desarrollo de software, Administración de bases de datos, diseño de bases de datos, creación y mantenimiento para el sistema de base de datos </w:t>
      </w:r>
      <w:proofErr w:type="spellStart"/>
      <w:r w:rsidRPr="00B7683F">
        <w:rPr>
          <w:rFonts w:ascii="Courier New" w:hAnsi="Courier New" w:cs="Courier New"/>
          <w:sz w:val="28"/>
          <w:lang w:val="es-MX"/>
        </w:rPr>
        <w:t>MySQL</w:t>
      </w:r>
      <w:proofErr w:type="spellEnd"/>
      <w:r w:rsidRPr="00B7683F">
        <w:rPr>
          <w:rFonts w:ascii="Courier New" w:hAnsi="Courier New" w:cs="Courier New"/>
          <w:sz w:val="28"/>
          <w:lang w:val="es-MX"/>
        </w:rPr>
        <w:t xml:space="preserve">. Es el sucesor de </w:t>
      </w:r>
      <w:proofErr w:type="spellStart"/>
      <w:r w:rsidRPr="00B7683F">
        <w:rPr>
          <w:rFonts w:ascii="Courier New" w:hAnsi="Courier New" w:cs="Courier New"/>
          <w:sz w:val="28"/>
          <w:lang w:val="es-MX"/>
        </w:rPr>
        <w:t>DBDesigner</w:t>
      </w:r>
      <w:proofErr w:type="spellEnd"/>
      <w:r w:rsidRPr="00B7683F">
        <w:rPr>
          <w:rFonts w:ascii="Courier New" w:hAnsi="Courier New" w:cs="Courier New"/>
          <w:sz w:val="28"/>
          <w:lang w:val="es-MX"/>
        </w:rPr>
        <w:t xml:space="preserve"> 4 de fabFORCE.net, y reemplaza el anterior conjunto de software, </w:t>
      </w:r>
      <w:proofErr w:type="spellStart"/>
      <w:r w:rsidRPr="00B7683F">
        <w:rPr>
          <w:rFonts w:ascii="Courier New" w:hAnsi="Courier New" w:cs="Courier New"/>
          <w:sz w:val="28"/>
          <w:lang w:val="es-MX"/>
        </w:rPr>
        <w:t>MySQL</w:t>
      </w:r>
      <w:proofErr w:type="spellEnd"/>
      <w:r w:rsidRPr="00B7683F">
        <w:rPr>
          <w:rFonts w:ascii="Courier New" w:hAnsi="Courier New" w:cs="Courier New"/>
          <w:sz w:val="28"/>
          <w:lang w:val="es-MX"/>
        </w:rPr>
        <w:t xml:space="preserve"> GUI Tools </w:t>
      </w:r>
      <w:proofErr w:type="spellStart"/>
      <w:r w:rsidRPr="00B7683F">
        <w:rPr>
          <w:rFonts w:ascii="Courier New" w:hAnsi="Courier New" w:cs="Courier New"/>
          <w:sz w:val="28"/>
          <w:lang w:val="es-MX"/>
        </w:rPr>
        <w:t>Bundle</w:t>
      </w:r>
      <w:proofErr w:type="spellEnd"/>
      <w:r w:rsidRPr="00B7683F">
        <w:rPr>
          <w:rFonts w:ascii="Courier New" w:hAnsi="Courier New" w:cs="Courier New"/>
          <w:sz w:val="28"/>
          <w:lang w:val="es-MX"/>
        </w:rPr>
        <w:t>.</w:t>
      </w:r>
    </w:p>
    <w:p w:rsidR="00D5189A" w:rsidRPr="00B7683F" w:rsidRDefault="00D5189A" w:rsidP="00D5189A">
      <w:pPr>
        <w:rPr>
          <w:rFonts w:ascii="Courier New" w:hAnsi="Courier New" w:cs="Courier New"/>
          <w:sz w:val="28"/>
          <w:szCs w:val="28"/>
          <w:lang w:val="es-MX"/>
        </w:rPr>
      </w:pPr>
    </w:p>
    <w:p w:rsidR="00D5189A" w:rsidRDefault="00D5189A" w:rsidP="00D5189A">
      <w:pPr>
        <w:rPr>
          <w:rFonts w:ascii="Courier New" w:hAnsi="Courier New" w:cs="Courier New"/>
          <w:bCs/>
          <w:color w:val="252525"/>
          <w:sz w:val="28"/>
          <w:szCs w:val="28"/>
          <w:shd w:val="clear" w:color="auto" w:fill="FFFFFF"/>
          <w:lang w:val="es-MX"/>
        </w:rPr>
      </w:pPr>
      <w:proofErr w:type="spellStart"/>
      <w:r w:rsidRPr="00B7683F">
        <w:rPr>
          <w:rFonts w:ascii="Courier New" w:hAnsi="Courier New" w:cs="Courier New"/>
          <w:b/>
          <w:bCs/>
          <w:color w:val="252525"/>
          <w:sz w:val="28"/>
          <w:szCs w:val="28"/>
          <w:shd w:val="clear" w:color="auto" w:fill="FFFFFF"/>
          <w:lang w:val="es-MX"/>
        </w:rPr>
        <w:t>Navicat</w:t>
      </w:r>
      <w:proofErr w:type="spellEnd"/>
      <w:r w:rsidRPr="00B7683F">
        <w:rPr>
          <w:rFonts w:ascii="Courier New" w:hAnsi="Courier New" w:cs="Courier New"/>
          <w:b/>
          <w:bCs/>
          <w:color w:val="252525"/>
          <w:sz w:val="28"/>
          <w:szCs w:val="28"/>
          <w:shd w:val="clear" w:color="auto" w:fill="FFFFFF"/>
          <w:lang w:val="es-MX"/>
        </w:rPr>
        <w:t xml:space="preserve">: </w:t>
      </w:r>
      <w:r w:rsidRPr="00B7683F">
        <w:rPr>
          <w:rFonts w:ascii="Courier New" w:hAnsi="Courier New" w:cs="Courier New"/>
          <w:bCs/>
          <w:color w:val="252525"/>
          <w:sz w:val="28"/>
          <w:szCs w:val="28"/>
          <w:shd w:val="clear" w:color="auto" w:fill="FFFFFF"/>
          <w:lang w:val="es-MX"/>
        </w:rPr>
        <w:t xml:space="preserve">administrador gráfico de base de datos y un software de desarrollo producido por </w:t>
      </w:r>
      <w:proofErr w:type="spellStart"/>
      <w:r w:rsidRPr="00B7683F">
        <w:rPr>
          <w:rFonts w:ascii="Courier New" w:hAnsi="Courier New" w:cs="Courier New"/>
          <w:bCs/>
          <w:color w:val="252525"/>
          <w:sz w:val="28"/>
          <w:szCs w:val="28"/>
          <w:shd w:val="clear" w:color="auto" w:fill="FFFFFF"/>
          <w:lang w:val="es-MX"/>
        </w:rPr>
        <w:t>PremiumSoft</w:t>
      </w:r>
      <w:proofErr w:type="spellEnd"/>
      <w:r w:rsidRPr="00B7683F">
        <w:rPr>
          <w:rFonts w:ascii="Courier New" w:hAnsi="Courier New" w:cs="Courier New"/>
          <w:bCs/>
          <w:color w:val="252525"/>
          <w:sz w:val="28"/>
          <w:szCs w:val="28"/>
          <w:shd w:val="clear" w:color="auto" w:fill="FFFFFF"/>
          <w:lang w:val="es-MX"/>
        </w:rPr>
        <w:t xml:space="preserve"> </w:t>
      </w:r>
      <w:proofErr w:type="spellStart"/>
      <w:r w:rsidRPr="00B7683F">
        <w:rPr>
          <w:rFonts w:ascii="Courier New" w:hAnsi="Courier New" w:cs="Courier New"/>
          <w:bCs/>
          <w:color w:val="252525"/>
          <w:sz w:val="28"/>
          <w:szCs w:val="28"/>
          <w:shd w:val="clear" w:color="auto" w:fill="FFFFFF"/>
          <w:lang w:val="es-MX"/>
        </w:rPr>
        <w:t>CyberTech</w:t>
      </w:r>
      <w:proofErr w:type="spellEnd"/>
      <w:r w:rsidRPr="00B7683F">
        <w:rPr>
          <w:rFonts w:ascii="Courier New" w:hAnsi="Courier New" w:cs="Courier New"/>
          <w:bCs/>
          <w:color w:val="252525"/>
          <w:sz w:val="28"/>
          <w:szCs w:val="28"/>
          <w:shd w:val="clear" w:color="auto" w:fill="FFFFFF"/>
          <w:lang w:val="es-MX"/>
        </w:rPr>
        <w:t xml:space="preserve"> Ltd. para </w:t>
      </w:r>
      <w:proofErr w:type="spellStart"/>
      <w:r w:rsidRPr="00B7683F">
        <w:rPr>
          <w:rFonts w:ascii="Courier New" w:hAnsi="Courier New" w:cs="Courier New"/>
          <w:bCs/>
          <w:color w:val="252525"/>
          <w:sz w:val="28"/>
          <w:szCs w:val="28"/>
          <w:shd w:val="clear" w:color="auto" w:fill="FFFFFF"/>
          <w:lang w:val="es-MX"/>
        </w:rPr>
        <w:t>MySQL</w:t>
      </w:r>
      <w:proofErr w:type="spellEnd"/>
      <w:r w:rsidRPr="00B7683F">
        <w:rPr>
          <w:rFonts w:ascii="Courier New" w:hAnsi="Courier New" w:cs="Courier New"/>
          <w:bCs/>
          <w:color w:val="252525"/>
          <w:sz w:val="28"/>
          <w:szCs w:val="28"/>
          <w:shd w:val="clear" w:color="auto" w:fill="FFFFFF"/>
          <w:lang w:val="es-MX"/>
        </w:rPr>
        <w:t xml:space="preserve">, </w:t>
      </w:r>
      <w:proofErr w:type="spellStart"/>
      <w:r w:rsidRPr="00B7683F">
        <w:rPr>
          <w:rFonts w:ascii="Courier New" w:hAnsi="Courier New" w:cs="Courier New"/>
          <w:bCs/>
          <w:color w:val="252525"/>
          <w:sz w:val="28"/>
          <w:szCs w:val="28"/>
          <w:shd w:val="clear" w:color="auto" w:fill="FFFFFF"/>
          <w:lang w:val="es-MX"/>
        </w:rPr>
        <w:t>MariaDB</w:t>
      </w:r>
      <w:proofErr w:type="spellEnd"/>
      <w:r w:rsidRPr="00B7683F">
        <w:rPr>
          <w:rFonts w:ascii="Courier New" w:hAnsi="Courier New" w:cs="Courier New"/>
          <w:bCs/>
          <w:color w:val="252525"/>
          <w:sz w:val="28"/>
          <w:szCs w:val="28"/>
          <w:shd w:val="clear" w:color="auto" w:fill="FFFFFF"/>
          <w:lang w:val="es-MX"/>
        </w:rPr>
        <w:t xml:space="preserve">, Oracle, </w:t>
      </w:r>
      <w:proofErr w:type="spellStart"/>
      <w:r w:rsidRPr="00B7683F">
        <w:rPr>
          <w:rFonts w:ascii="Courier New" w:hAnsi="Courier New" w:cs="Courier New"/>
          <w:bCs/>
          <w:color w:val="252525"/>
          <w:sz w:val="28"/>
          <w:szCs w:val="28"/>
          <w:shd w:val="clear" w:color="auto" w:fill="FFFFFF"/>
          <w:lang w:val="es-MX"/>
        </w:rPr>
        <w:t>SQLite</w:t>
      </w:r>
      <w:proofErr w:type="spellEnd"/>
      <w:r w:rsidRPr="00B7683F">
        <w:rPr>
          <w:rFonts w:ascii="Courier New" w:hAnsi="Courier New" w:cs="Courier New"/>
          <w:bCs/>
          <w:color w:val="252525"/>
          <w:sz w:val="28"/>
          <w:szCs w:val="28"/>
          <w:shd w:val="clear" w:color="auto" w:fill="FFFFFF"/>
          <w:lang w:val="es-MX"/>
        </w:rPr>
        <w:t xml:space="preserve">, </w:t>
      </w:r>
      <w:proofErr w:type="spellStart"/>
      <w:r w:rsidRPr="00B7683F">
        <w:rPr>
          <w:rFonts w:ascii="Courier New" w:hAnsi="Courier New" w:cs="Courier New"/>
          <w:bCs/>
          <w:color w:val="252525"/>
          <w:sz w:val="28"/>
          <w:szCs w:val="28"/>
          <w:shd w:val="clear" w:color="auto" w:fill="FFFFFF"/>
          <w:lang w:val="es-MX"/>
        </w:rPr>
        <w:t>PostgreSQL</w:t>
      </w:r>
      <w:proofErr w:type="spellEnd"/>
      <w:r w:rsidRPr="00B7683F">
        <w:rPr>
          <w:rFonts w:ascii="Courier New" w:hAnsi="Courier New" w:cs="Courier New"/>
          <w:bCs/>
          <w:color w:val="252525"/>
          <w:sz w:val="28"/>
          <w:szCs w:val="28"/>
          <w:shd w:val="clear" w:color="auto" w:fill="FFFFFF"/>
          <w:lang w:val="es-MX"/>
        </w:rPr>
        <w:t xml:space="preserve"> y Microsoft SQL Server. Cuenta con un Explorador como interfaz gráfica de usuario soportando múltiples conexiones para bases de datos locales y </w:t>
      </w:r>
      <w:proofErr w:type="gramStart"/>
      <w:r w:rsidRPr="00B7683F">
        <w:rPr>
          <w:rFonts w:ascii="Courier New" w:hAnsi="Courier New" w:cs="Courier New"/>
          <w:bCs/>
          <w:color w:val="252525"/>
          <w:sz w:val="28"/>
          <w:szCs w:val="28"/>
          <w:shd w:val="clear" w:color="auto" w:fill="FFFFFF"/>
          <w:lang w:val="es-MX"/>
        </w:rPr>
        <w:t>remotas</w:t>
      </w:r>
      <w:proofErr w:type="gramEnd"/>
      <w:r w:rsidRPr="00B7683F">
        <w:rPr>
          <w:rFonts w:ascii="Courier New" w:hAnsi="Courier New" w:cs="Courier New"/>
          <w:bCs/>
          <w:color w:val="252525"/>
          <w:sz w:val="28"/>
          <w:szCs w:val="28"/>
          <w:shd w:val="clear" w:color="auto" w:fill="FFFFFF"/>
          <w:lang w:val="es-MX"/>
        </w:rPr>
        <w:t xml:space="preserve">. Su diseño está pensado para satisfacer las diferentes necesidades de un amplio sector del </w:t>
      </w:r>
      <w:proofErr w:type="spellStart"/>
      <w:r w:rsidRPr="00B7683F">
        <w:rPr>
          <w:rFonts w:ascii="Courier New" w:hAnsi="Courier New" w:cs="Courier New"/>
          <w:bCs/>
          <w:color w:val="252525"/>
          <w:sz w:val="28"/>
          <w:szCs w:val="28"/>
          <w:shd w:val="clear" w:color="auto" w:fill="FFFFFF"/>
          <w:lang w:val="es-MX"/>
        </w:rPr>
        <w:t>public</w:t>
      </w:r>
      <w:proofErr w:type="spellEnd"/>
      <w:r w:rsidRPr="00B7683F">
        <w:rPr>
          <w:rFonts w:ascii="Courier New" w:hAnsi="Courier New" w:cs="Courier New"/>
          <w:bCs/>
          <w:color w:val="252525"/>
          <w:sz w:val="28"/>
          <w:szCs w:val="28"/>
          <w:shd w:val="clear" w:color="auto" w:fill="FFFFFF"/>
          <w:lang w:val="es-MX"/>
        </w:rPr>
        <w:t>; desde administradores y programadores de bases de datos a diferentes empresas que dan soporte y o comparten información con clientes o socios</w:t>
      </w:r>
    </w:p>
    <w:p w:rsidR="00D5189A" w:rsidRDefault="00D5189A" w:rsidP="00D5189A">
      <w:pPr>
        <w:rPr>
          <w:rFonts w:ascii="Courier New" w:hAnsi="Courier New" w:cs="Courier New"/>
          <w:bCs/>
          <w:color w:val="252525"/>
          <w:sz w:val="28"/>
          <w:szCs w:val="28"/>
          <w:shd w:val="clear" w:color="auto" w:fill="FFFFFF"/>
          <w:lang w:val="es-MX"/>
        </w:rPr>
      </w:pPr>
    </w:p>
    <w:p w:rsidR="00D5189A" w:rsidRPr="00E02D18" w:rsidRDefault="00D5189A" w:rsidP="00E02D18">
      <w:pPr>
        <w:rPr>
          <w:rFonts w:ascii="Courier New" w:hAnsi="Courier New" w:cs="Courier New"/>
          <w:sz w:val="28"/>
          <w:szCs w:val="28"/>
          <w:lang w:val="es-MX"/>
        </w:rPr>
      </w:pPr>
      <w:bookmarkStart w:id="54" w:name="_Toc451186630"/>
      <w:bookmarkStart w:id="55" w:name="_Toc451186838"/>
      <w:proofErr w:type="spellStart"/>
      <w:r w:rsidRPr="00E02D18">
        <w:rPr>
          <w:rFonts w:ascii="Courier New" w:hAnsi="Courier New" w:cs="Courier New"/>
          <w:b/>
          <w:sz w:val="28"/>
          <w:szCs w:val="28"/>
          <w:lang w:val="es-MX"/>
        </w:rPr>
        <w:t>Navicat</w:t>
      </w:r>
      <w:proofErr w:type="spellEnd"/>
      <w:r w:rsidRPr="00E02D18">
        <w:rPr>
          <w:rFonts w:ascii="Courier New" w:hAnsi="Courier New" w:cs="Courier New"/>
          <w:b/>
          <w:sz w:val="28"/>
          <w:szCs w:val="28"/>
          <w:lang w:val="es-MX"/>
        </w:rPr>
        <w:t xml:space="preserve"> Data </w:t>
      </w:r>
      <w:proofErr w:type="spellStart"/>
      <w:r w:rsidRPr="00E02D18">
        <w:rPr>
          <w:rFonts w:ascii="Courier New" w:hAnsi="Courier New" w:cs="Courier New"/>
          <w:b/>
          <w:sz w:val="28"/>
          <w:szCs w:val="28"/>
          <w:lang w:val="es-MX"/>
        </w:rPr>
        <w:t>Modeler</w:t>
      </w:r>
      <w:proofErr w:type="spellEnd"/>
      <w:r w:rsidRPr="00E02D18">
        <w:rPr>
          <w:rFonts w:ascii="Courier New" w:hAnsi="Courier New" w:cs="Courier New"/>
          <w:b/>
          <w:sz w:val="28"/>
          <w:szCs w:val="28"/>
          <w:lang w:val="es-MX"/>
        </w:rPr>
        <w:t xml:space="preserve">: </w:t>
      </w:r>
      <w:r w:rsidRPr="00E02D18">
        <w:rPr>
          <w:rFonts w:ascii="Courier New" w:hAnsi="Courier New" w:cs="Courier New"/>
          <w:sz w:val="28"/>
          <w:szCs w:val="28"/>
          <w:lang w:val="es-MX"/>
        </w:rPr>
        <w:t xml:space="preserve">producto independiente para aquellos desarrolladores que crean modelos de datos para bases de datos </w:t>
      </w:r>
      <w:proofErr w:type="spellStart"/>
      <w:r w:rsidRPr="00E02D18">
        <w:rPr>
          <w:rFonts w:ascii="Courier New" w:hAnsi="Courier New" w:cs="Courier New"/>
          <w:sz w:val="28"/>
          <w:szCs w:val="28"/>
          <w:lang w:val="es-MX"/>
        </w:rPr>
        <w:t>MySQL</w:t>
      </w:r>
      <w:proofErr w:type="spellEnd"/>
      <w:r w:rsidRPr="00E02D18">
        <w:rPr>
          <w:rFonts w:ascii="Courier New" w:hAnsi="Courier New" w:cs="Courier New"/>
          <w:sz w:val="28"/>
          <w:szCs w:val="28"/>
          <w:lang w:val="es-MX"/>
        </w:rPr>
        <w:t xml:space="preserve">, SQL Server, Oracle, </w:t>
      </w:r>
      <w:proofErr w:type="spellStart"/>
      <w:r w:rsidRPr="00E02D18">
        <w:rPr>
          <w:rFonts w:ascii="Courier New" w:hAnsi="Courier New" w:cs="Courier New"/>
          <w:sz w:val="28"/>
          <w:szCs w:val="28"/>
          <w:lang w:val="es-MX"/>
        </w:rPr>
        <w:t>PostgreSQL</w:t>
      </w:r>
      <w:proofErr w:type="spellEnd"/>
      <w:r w:rsidRPr="00E02D18">
        <w:rPr>
          <w:rFonts w:ascii="Courier New" w:hAnsi="Courier New" w:cs="Courier New"/>
          <w:sz w:val="28"/>
          <w:szCs w:val="28"/>
          <w:lang w:val="es-MX"/>
        </w:rPr>
        <w:t xml:space="preserve"> y </w:t>
      </w:r>
      <w:proofErr w:type="spellStart"/>
      <w:r w:rsidRPr="00E02D18">
        <w:rPr>
          <w:rFonts w:ascii="Courier New" w:hAnsi="Courier New" w:cs="Courier New"/>
          <w:sz w:val="28"/>
          <w:szCs w:val="28"/>
          <w:lang w:val="es-MX"/>
        </w:rPr>
        <w:t>SQLite</w:t>
      </w:r>
      <w:proofErr w:type="spellEnd"/>
      <w:r w:rsidRPr="00E02D18">
        <w:rPr>
          <w:rFonts w:ascii="Courier New" w:hAnsi="Courier New" w:cs="Courier New"/>
          <w:sz w:val="28"/>
          <w:szCs w:val="28"/>
          <w:lang w:val="es-MX"/>
        </w:rPr>
        <w:t xml:space="preserve">. </w:t>
      </w:r>
      <w:proofErr w:type="spellStart"/>
      <w:r w:rsidRPr="00E02D18">
        <w:rPr>
          <w:rFonts w:ascii="Courier New" w:hAnsi="Courier New" w:cs="Courier New"/>
          <w:sz w:val="28"/>
          <w:szCs w:val="28"/>
          <w:lang w:val="es-MX"/>
        </w:rPr>
        <w:t>Navicat</w:t>
      </w:r>
      <w:proofErr w:type="spellEnd"/>
      <w:r w:rsidRPr="00E02D18">
        <w:rPr>
          <w:rFonts w:ascii="Courier New" w:hAnsi="Courier New" w:cs="Courier New"/>
          <w:sz w:val="28"/>
          <w:szCs w:val="28"/>
          <w:lang w:val="es-MX"/>
        </w:rPr>
        <w:t xml:space="preserve"> Data </w:t>
      </w:r>
      <w:proofErr w:type="spellStart"/>
      <w:r w:rsidRPr="00E02D18">
        <w:rPr>
          <w:rFonts w:ascii="Courier New" w:hAnsi="Courier New" w:cs="Courier New"/>
          <w:sz w:val="28"/>
          <w:szCs w:val="28"/>
          <w:lang w:val="es-MX"/>
        </w:rPr>
        <w:t>Modeler</w:t>
      </w:r>
      <w:proofErr w:type="spellEnd"/>
      <w:r w:rsidRPr="00E02D18">
        <w:rPr>
          <w:rFonts w:ascii="Courier New" w:hAnsi="Courier New" w:cs="Courier New"/>
          <w:sz w:val="28"/>
          <w:szCs w:val="28"/>
          <w:lang w:val="es-MX"/>
        </w:rPr>
        <w:t xml:space="preserve"> permitiendo a los usuarios visualizar las estructuras de diseño de las bases de datos, los procesos de Ingeniera Inversa o Avanzada, las estructuras de tablas importadas </w:t>
      </w:r>
      <w:r w:rsidRPr="00E02D18">
        <w:rPr>
          <w:rFonts w:ascii="Courier New" w:hAnsi="Courier New" w:cs="Courier New"/>
          <w:sz w:val="28"/>
          <w:szCs w:val="28"/>
          <w:lang w:val="es-MX"/>
        </w:rPr>
        <w:lastRenderedPageBreak/>
        <w:t>procedentes de fuentes de datos ODBC, generar archivos de SQL y modelos de impresión para archivos, etc.</w:t>
      </w:r>
      <w:bookmarkEnd w:id="54"/>
      <w:bookmarkEnd w:id="55"/>
    </w:p>
    <w:p w:rsidR="00D5189A" w:rsidRPr="00E02D18" w:rsidRDefault="00D5189A" w:rsidP="00E02D18">
      <w:pPr>
        <w:rPr>
          <w:rFonts w:ascii="Courier New" w:hAnsi="Courier New" w:cs="Courier New"/>
          <w:sz w:val="28"/>
          <w:szCs w:val="28"/>
          <w:lang w:val="es-MX"/>
        </w:rPr>
      </w:pPr>
    </w:p>
    <w:p w:rsidR="00D5189A" w:rsidRPr="00E02D18" w:rsidRDefault="00D5189A" w:rsidP="00E02D18">
      <w:pPr>
        <w:rPr>
          <w:rStyle w:val="mw-headline"/>
          <w:rFonts w:ascii="Courier New" w:hAnsi="Courier New" w:cs="Courier New"/>
          <w:color w:val="000000"/>
          <w:sz w:val="28"/>
          <w:szCs w:val="28"/>
          <w:lang w:val="es-MX"/>
        </w:rPr>
      </w:pPr>
    </w:p>
    <w:p w:rsidR="00D5189A" w:rsidRPr="00E02D18" w:rsidRDefault="00D5189A" w:rsidP="00E02D18">
      <w:pPr>
        <w:rPr>
          <w:rStyle w:val="mw-headline"/>
          <w:rFonts w:ascii="Courier New" w:hAnsi="Courier New" w:cs="Courier New"/>
          <w:color w:val="000000"/>
          <w:sz w:val="28"/>
          <w:szCs w:val="28"/>
          <w:lang w:val="es-MX"/>
        </w:rPr>
      </w:pPr>
    </w:p>
    <w:p w:rsidR="00D5189A" w:rsidRPr="00E02D18" w:rsidRDefault="00D5189A" w:rsidP="00E02D18">
      <w:pPr>
        <w:rPr>
          <w:rFonts w:ascii="Courier New" w:hAnsi="Courier New" w:cs="Courier New"/>
          <w:sz w:val="28"/>
          <w:szCs w:val="28"/>
          <w:lang w:val="es-MX"/>
        </w:rPr>
      </w:pPr>
      <w:bookmarkStart w:id="56" w:name="_Toc451186631"/>
      <w:bookmarkStart w:id="57" w:name="_Toc451186839"/>
      <w:proofErr w:type="spellStart"/>
      <w:r w:rsidRPr="00E02D18">
        <w:rPr>
          <w:rStyle w:val="mw-headline"/>
          <w:rFonts w:ascii="Courier New" w:hAnsi="Courier New" w:cs="Courier New"/>
          <w:color w:val="000000"/>
          <w:sz w:val="28"/>
          <w:szCs w:val="28"/>
          <w:lang w:val="es-MX"/>
        </w:rPr>
        <w:t>Navicat</w:t>
      </w:r>
      <w:proofErr w:type="spellEnd"/>
      <w:r w:rsidRPr="00E02D18">
        <w:rPr>
          <w:rStyle w:val="mw-headline"/>
          <w:rFonts w:ascii="Courier New" w:hAnsi="Courier New" w:cs="Courier New"/>
          <w:color w:val="000000"/>
          <w:sz w:val="28"/>
          <w:szCs w:val="28"/>
          <w:lang w:val="es-MX"/>
        </w:rPr>
        <w:t xml:space="preserve"> Premium: serie de software </w:t>
      </w:r>
      <w:proofErr w:type="spellStart"/>
      <w:r w:rsidRPr="00E02D18">
        <w:rPr>
          <w:rStyle w:val="mw-headline"/>
          <w:rFonts w:ascii="Courier New" w:hAnsi="Courier New" w:cs="Courier New"/>
          <w:color w:val="000000"/>
          <w:sz w:val="28"/>
          <w:szCs w:val="28"/>
          <w:lang w:val="es-MX"/>
        </w:rPr>
        <w:t>Navicat</w:t>
      </w:r>
      <w:proofErr w:type="spellEnd"/>
      <w:r w:rsidRPr="00E02D18">
        <w:rPr>
          <w:rStyle w:val="mw-headline"/>
          <w:rFonts w:ascii="Courier New" w:hAnsi="Courier New" w:cs="Courier New"/>
          <w:color w:val="000000"/>
          <w:sz w:val="28"/>
          <w:szCs w:val="28"/>
          <w:lang w:val="es-MX"/>
        </w:rPr>
        <w:t xml:space="preserve"> que combina todas las versiones anteriores de </w:t>
      </w:r>
      <w:proofErr w:type="spellStart"/>
      <w:r w:rsidRPr="00E02D18">
        <w:rPr>
          <w:rStyle w:val="mw-headline"/>
          <w:rFonts w:ascii="Courier New" w:hAnsi="Courier New" w:cs="Courier New"/>
          <w:color w:val="000000"/>
          <w:sz w:val="28"/>
          <w:szCs w:val="28"/>
          <w:lang w:val="es-MX"/>
        </w:rPr>
        <w:t>Navicat</w:t>
      </w:r>
      <w:proofErr w:type="spellEnd"/>
      <w:r w:rsidRPr="00E02D18">
        <w:rPr>
          <w:rStyle w:val="mw-headline"/>
          <w:rFonts w:ascii="Courier New" w:hAnsi="Courier New" w:cs="Courier New"/>
          <w:color w:val="000000"/>
          <w:sz w:val="28"/>
          <w:szCs w:val="28"/>
          <w:lang w:val="es-MX"/>
        </w:rPr>
        <w:t xml:space="preserve"> en una sola versión, pudiéndose conectar a diferentes tipos de bases de datos de forma simultánea, incluyendo </w:t>
      </w:r>
      <w:proofErr w:type="spellStart"/>
      <w:r w:rsidRPr="00E02D18">
        <w:rPr>
          <w:rStyle w:val="mw-headline"/>
          <w:rFonts w:ascii="Courier New" w:hAnsi="Courier New" w:cs="Courier New"/>
          <w:color w:val="000000"/>
          <w:sz w:val="28"/>
          <w:szCs w:val="28"/>
          <w:lang w:val="es-MX"/>
        </w:rPr>
        <w:t>MySQL</w:t>
      </w:r>
      <w:proofErr w:type="spellEnd"/>
      <w:r w:rsidRPr="00E02D18">
        <w:rPr>
          <w:rStyle w:val="mw-headline"/>
          <w:rFonts w:ascii="Courier New" w:hAnsi="Courier New" w:cs="Courier New"/>
          <w:color w:val="000000"/>
          <w:sz w:val="28"/>
          <w:szCs w:val="28"/>
          <w:lang w:val="es-MX"/>
        </w:rPr>
        <w:t xml:space="preserve">, Oracle, </w:t>
      </w:r>
      <w:proofErr w:type="spellStart"/>
      <w:r w:rsidRPr="00E02D18">
        <w:rPr>
          <w:rStyle w:val="mw-headline"/>
          <w:rFonts w:ascii="Courier New" w:hAnsi="Courier New" w:cs="Courier New"/>
          <w:color w:val="000000"/>
          <w:sz w:val="28"/>
          <w:szCs w:val="28"/>
          <w:lang w:val="es-MX"/>
        </w:rPr>
        <w:t>PostgreSQL</w:t>
      </w:r>
      <w:proofErr w:type="spellEnd"/>
      <w:r w:rsidRPr="00E02D18">
        <w:rPr>
          <w:rStyle w:val="mw-headline"/>
          <w:rFonts w:ascii="Courier New" w:hAnsi="Courier New" w:cs="Courier New"/>
          <w:color w:val="000000"/>
          <w:sz w:val="28"/>
          <w:szCs w:val="28"/>
          <w:lang w:val="es-MX"/>
        </w:rPr>
        <w:t xml:space="preserve">. Permitiendo a los usuarios poder hacer la migración de datos entre bases de datos cruzadas. Versión </w:t>
      </w:r>
      <w:proofErr w:type="spellStart"/>
      <w:r w:rsidRPr="00E02D18">
        <w:rPr>
          <w:rStyle w:val="mw-headline"/>
          <w:rFonts w:ascii="Courier New" w:hAnsi="Courier New" w:cs="Courier New"/>
          <w:color w:val="000000"/>
          <w:sz w:val="28"/>
          <w:szCs w:val="28"/>
          <w:lang w:val="es-MX"/>
        </w:rPr>
        <w:t>Navicat</w:t>
      </w:r>
      <w:proofErr w:type="spellEnd"/>
      <w:r w:rsidRPr="00E02D18">
        <w:rPr>
          <w:rStyle w:val="mw-headline"/>
          <w:rFonts w:ascii="Courier New" w:hAnsi="Courier New" w:cs="Courier New"/>
          <w:color w:val="000000"/>
          <w:sz w:val="28"/>
          <w:szCs w:val="28"/>
          <w:lang w:val="es-MX"/>
        </w:rPr>
        <w:t xml:space="preserve"> Premium también admite la administración de plataformas cruzadas, utilizando Windows, Mac OS X y Linux. En abril de 2010 , la versión 9 de </w:t>
      </w:r>
      <w:proofErr w:type="spellStart"/>
      <w:r w:rsidRPr="00E02D18">
        <w:rPr>
          <w:rStyle w:val="mw-headline"/>
          <w:rFonts w:ascii="Courier New" w:hAnsi="Courier New" w:cs="Courier New"/>
          <w:color w:val="000000"/>
          <w:sz w:val="28"/>
          <w:szCs w:val="28"/>
          <w:lang w:val="es-MX"/>
        </w:rPr>
        <w:t>Navicat</w:t>
      </w:r>
      <w:proofErr w:type="spellEnd"/>
      <w:r w:rsidRPr="00E02D18">
        <w:rPr>
          <w:rStyle w:val="mw-headline"/>
          <w:rFonts w:ascii="Courier New" w:hAnsi="Courier New" w:cs="Courier New"/>
          <w:color w:val="000000"/>
          <w:sz w:val="28"/>
          <w:szCs w:val="28"/>
          <w:lang w:val="es-MX"/>
        </w:rPr>
        <w:t xml:space="preserve"> Premium fue publicada, añadiéndose a la conectividad de base de datos </w:t>
      </w:r>
      <w:proofErr w:type="spellStart"/>
      <w:r w:rsidRPr="00E02D18">
        <w:rPr>
          <w:rStyle w:val="mw-headline"/>
          <w:rFonts w:ascii="Courier New" w:hAnsi="Courier New" w:cs="Courier New"/>
          <w:color w:val="000000"/>
          <w:sz w:val="28"/>
          <w:szCs w:val="28"/>
          <w:lang w:val="es-MX"/>
        </w:rPr>
        <w:t>SQLite</w:t>
      </w:r>
      <w:proofErr w:type="spellEnd"/>
      <w:r w:rsidRPr="00E02D18">
        <w:rPr>
          <w:rStyle w:val="mw-headline"/>
          <w:rFonts w:ascii="Courier New" w:hAnsi="Courier New" w:cs="Courier New"/>
          <w:color w:val="000000"/>
          <w:sz w:val="28"/>
          <w:szCs w:val="28"/>
          <w:lang w:val="es-MX"/>
        </w:rPr>
        <w:t xml:space="preserve"> para </w:t>
      </w:r>
      <w:proofErr w:type="spellStart"/>
      <w:r w:rsidRPr="00E02D18">
        <w:rPr>
          <w:rStyle w:val="mw-headline"/>
          <w:rFonts w:ascii="Courier New" w:hAnsi="Courier New" w:cs="Courier New"/>
          <w:color w:val="000000"/>
          <w:sz w:val="28"/>
          <w:szCs w:val="28"/>
          <w:lang w:val="es-MX"/>
        </w:rPr>
        <w:t>Navicat</w:t>
      </w:r>
      <w:proofErr w:type="spellEnd"/>
      <w:r w:rsidRPr="00E02D18">
        <w:rPr>
          <w:rStyle w:val="mw-headline"/>
          <w:rFonts w:ascii="Courier New" w:hAnsi="Courier New" w:cs="Courier New"/>
          <w:color w:val="000000"/>
          <w:sz w:val="28"/>
          <w:szCs w:val="28"/>
          <w:lang w:val="es-MX"/>
        </w:rPr>
        <w:t xml:space="preserve"> Premium, permitiendo, de esta manera, que </w:t>
      </w:r>
      <w:proofErr w:type="spellStart"/>
      <w:r w:rsidRPr="00E02D18">
        <w:rPr>
          <w:rStyle w:val="mw-headline"/>
          <w:rFonts w:ascii="Courier New" w:hAnsi="Courier New" w:cs="Courier New"/>
          <w:color w:val="000000"/>
          <w:sz w:val="28"/>
          <w:szCs w:val="28"/>
          <w:lang w:val="es-MX"/>
        </w:rPr>
        <w:t>Navicat</w:t>
      </w:r>
      <w:proofErr w:type="spellEnd"/>
      <w:r w:rsidRPr="00E02D18">
        <w:rPr>
          <w:rStyle w:val="mw-headline"/>
          <w:rFonts w:ascii="Courier New" w:hAnsi="Courier New" w:cs="Courier New"/>
          <w:color w:val="000000"/>
          <w:sz w:val="28"/>
          <w:szCs w:val="28"/>
          <w:lang w:val="es-MX"/>
        </w:rPr>
        <w:t xml:space="preserve"> Premium pueda conectarse a </w:t>
      </w:r>
      <w:proofErr w:type="spellStart"/>
      <w:r w:rsidRPr="00E02D18">
        <w:rPr>
          <w:rStyle w:val="mw-headline"/>
          <w:rFonts w:ascii="Courier New" w:hAnsi="Courier New" w:cs="Courier New"/>
          <w:color w:val="000000"/>
          <w:sz w:val="28"/>
          <w:szCs w:val="28"/>
          <w:lang w:val="es-MX"/>
        </w:rPr>
        <w:t>MySQL</w:t>
      </w:r>
      <w:proofErr w:type="spellEnd"/>
      <w:r w:rsidRPr="00E02D18">
        <w:rPr>
          <w:rStyle w:val="mw-headline"/>
          <w:rFonts w:ascii="Courier New" w:hAnsi="Courier New" w:cs="Courier New"/>
          <w:color w:val="000000"/>
          <w:sz w:val="28"/>
          <w:szCs w:val="28"/>
          <w:lang w:val="es-MX"/>
        </w:rPr>
        <w:t xml:space="preserve">, Oracle, </w:t>
      </w:r>
      <w:proofErr w:type="spellStart"/>
      <w:r w:rsidRPr="00E02D18">
        <w:rPr>
          <w:rStyle w:val="mw-headline"/>
          <w:rFonts w:ascii="Courier New" w:hAnsi="Courier New" w:cs="Courier New"/>
          <w:color w:val="000000"/>
          <w:sz w:val="28"/>
          <w:szCs w:val="28"/>
          <w:lang w:val="es-MX"/>
        </w:rPr>
        <w:t>PostgreSQL</w:t>
      </w:r>
      <w:proofErr w:type="spellEnd"/>
      <w:r w:rsidRPr="00E02D18">
        <w:rPr>
          <w:rStyle w:val="mw-headline"/>
          <w:rFonts w:ascii="Courier New" w:hAnsi="Courier New" w:cs="Courier New"/>
          <w:color w:val="000000"/>
          <w:sz w:val="28"/>
          <w:szCs w:val="28"/>
          <w:lang w:val="es-MX"/>
        </w:rPr>
        <w:t xml:space="preserve"> y </w:t>
      </w:r>
      <w:proofErr w:type="spellStart"/>
      <w:r w:rsidRPr="00E02D18">
        <w:rPr>
          <w:rStyle w:val="mw-headline"/>
          <w:rFonts w:ascii="Courier New" w:hAnsi="Courier New" w:cs="Courier New"/>
          <w:color w:val="000000"/>
          <w:sz w:val="28"/>
          <w:szCs w:val="28"/>
          <w:lang w:val="es-MX"/>
        </w:rPr>
        <w:t>SQLite</w:t>
      </w:r>
      <w:proofErr w:type="spellEnd"/>
      <w:r w:rsidRPr="00E02D18">
        <w:rPr>
          <w:rStyle w:val="mw-headline"/>
          <w:rFonts w:ascii="Courier New" w:hAnsi="Courier New" w:cs="Courier New"/>
          <w:color w:val="000000"/>
          <w:sz w:val="28"/>
          <w:szCs w:val="28"/>
          <w:lang w:val="es-MX"/>
        </w:rPr>
        <w:t xml:space="preserve"> en una misma aplicación. En noviembre de 2010, se añadió el soporte para Microsoft SQL Server. En enero de 2011, se incluyó SQL </w:t>
      </w:r>
      <w:proofErr w:type="spellStart"/>
      <w:r w:rsidRPr="00E02D18">
        <w:rPr>
          <w:rStyle w:val="mw-headline"/>
          <w:rFonts w:ascii="Courier New" w:hAnsi="Courier New" w:cs="Courier New"/>
          <w:color w:val="000000"/>
          <w:sz w:val="28"/>
          <w:szCs w:val="28"/>
          <w:lang w:val="es-MX"/>
        </w:rPr>
        <w:t>Azure</w:t>
      </w:r>
      <w:proofErr w:type="spellEnd"/>
      <w:r w:rsidRPr="00E02D18">
        <w:rPr>
          <w:rStyle w:val="mw-headline"/>
          <w:rFonts w:ascii="Courier New" w:hAnsi="Courier New" w:cs="Courier New"/>
          <w:color w:val="000000"/>
          <w:sz w:val="28"/>
          <w:szCs w:val="28"/>
          <w:lang w:val="es-MX"/>
        </w:rPr>
        <w:t xml:space="preserve">. Y ya en noviembre de 2013, se añadió el soporte de apoyo para </w:t>
      </w:r>
      <w:proofErr w:type="spellStart"/>
      <w:r w:rsidRPr="00E02D18">
        <w:rPr>
          <w:rStyle w:val="mw-headline"/>
          <w:rFonts w:ascii="Courier New" w:hAnsi="Courier New" w:cs="Courier New"/>
          <w:color w:val="000000"/>
          <w:sz w:val="28"/>
          <w:szCs w:val="28"/>
          <w:lang w:val="es-MX"/>
        </w:rPr>
        <w:t>MariaDB</w:t>
      </w:r>
      <w:bookmarkEnd w:id="56"/>
      <w:bookmarkEnd w:id="57"/>
      <w:proofErr w:type="spellEnd"/>
    </w:p>
    <w:p w:rsidR="00D5189A" w:rsidRPr="00E02D18" w:rsidRDefault="00D5189A" w:rsidP="00E02D18">
      <w:pPr>
        <w:rPr>
          <w:rFonts w:ascii="Courier New" w:hAnsi="Courier New" w:cs="Courier New"/>
          <w:sz w:val="28"/>
          <w:szCs w:val="28"/>
          <w:lang w:val="es-MX"/>
        </w:rPr>
      </w:pPr>
    </w:p>
    <w:p w:rsidR="00D5189A" w:rsidRPr="00E02D18" w:rsidRDefault="00D5189A" w:rsidP="00E02D18">
      <w:pPr>
        <w:rPr>
          <w:rFonts w:ascii="Courier New" w:hAnsi="Courier New" w:cs="Courier New"/>
          <w:color w:val="252525"/>
          <w:sz w:val="28"/>
          <w:szCs w:val="28"/>
          <w:shd w:val="clear" w:color="auto" w:fill="FFFFFF"/>
          <w:lang w:val="es-MX"/>
        </w:rPr>
      </w:pPr>
    </w:p>
    <w:p w:rsidR="00D5189A" w:rsidRPr="00E02D18" w:rsidRDefault="00D5189A" w:rsidP="00E02D18">
      <w:pPr>
        <w:rPr>
          <w:rFonts w:ascii="Courier New" w:hAnsi="Courier New" w:cs="Courier New"/>
          <w:color w:val="252525"/>
          <w:sz w:val="28"/>
          <w:szCs w:val="28"/>
          <w:shd w:val="clear" w:color="auto" w:fill="FFFFFF"/>
          <w:lang w:val="es-MX"/>
        </w:rPr>
      </w:pPr>
    </w:p>
    <w:p w:rsidR="00D5189A" w:rsidRPr="00E02D18" w:rsidRDefault="00D5189A" w:rsidP="00E02D18">
      <w:pPr>
        <w:rPr>
          <w:rStyle w:val="apple-converted-space"/>
          <w:rFonts w:ascii="Courier New" w:hAnsi="Courier New" w:cs="Courier New"/>
          <w:color w:val="252525"/>
          <w:sz w:val="28"/>
          <w:szCs w:val="28"/>
          <w:shd w:val="clear" w:color="auto" w:fill="FFFFFF"/>
          <w:lang w:val="es-MX"/>
        </w:rPr>
      </w:pPr>
      <w:proofErr w:type="spellStart"/>
      <w:proofErr w:type="gramStart"/>
      <w:r w:rsidRPr="00E02D18">
        <w:rPr>
          <w:rFonts w:ascii="Courier New" w:hAnsi="Courier New" w:cs="Courier New"/>
          <w:b/>
          <w:color w:val="252525"/>
          <w:sz w:val="28"/>
          <w:szCs w:val="28"/>
          <w:shd w:val="clear" w:color="auto" w:fill="FFFFFF"/>
          <w:lang w:val="es-MX"/>
        </w:rPr>
        <w:t>phpMyAdmin</w:t>
      </w:r>
      <w:proofErr w:type="spellEnd"/>
      <w:proofErr w:type="gramEnd"/>
      <w:r w:rsidRPr="00E02D18">
        <w:rPr>
          <w:rStyle w:val="apple-converted-space"/>
          <w:rFonts w:ascii="Courier New" w:hAnsi="Courier New" w:cs="Courier New"/>
          <w:color w:val="252525"/>
          <w:sz w:val="28"/>
          <w:szCs w:val="28"/>
          <w:shd w:val="clear" w:color="auto" w:fill="FFFFFF"/>
          <w:lang w:val="es-MX"/>
        </w:rPr>
        <w:t xml:space="preserve">: herramienta escrita en PHP con la intención de manejar la administración de </w:t>
      </w:r>
      <w:proofErr w:type="spellStart"/>
      <w:r w:rsidRPr="00E02D18">
        <w:rPr>
          <w:rStyle w:val="apple-converted-space"/>
          <w:rFonts w:ascii="Courier New" w:hAnsi="Courier New" w:cs="Courier New"/>
          <w:color w:val="252525"/>
          <w:sz w:val="28"/>
          <w:szCs w:val="28"/>
          <w:shd w:val="clear" w:color="auto" w:fill="FFFFFF"/>
          <w:lang w:val="es-MX"/>
        </w:rPr>
        <w:t>MySQL</w:t>
      </w:r>
      <w:proofErr w:type="spellEnd"/>
      <w:r w:rsidRPr="00E02D18">
        <w:rPr>
          <w:rStyle w:val="apple-converted-space"/>
          <w:rFonts w:ascii="Courier New" w:hAnsi="Courier New" w:cs="Courier New"/>
          <w:color w:val="252525"/>
          <w:sz w:val="28"/>
          <w:szCs w:val="28"/>
          <w:shd w:val="clear" w:color="auto" w:fill="FFFFFF"/>
          <w:lang w:val="es-MX"/>
        </w:rPr>
        <w:t xml:space="preserve"> a través de páginas web, utilizando Internet. Actualmente puede crear y eliminar Bases de Datos, crear, eliminar y alterar tablas, borrar, editar y añadir campos, </w:t>
      </w:r>
      <w:r w:rsidRPr="00E02D18">
        <w:rPr>
          <w:rStyle w:val="apple-converted-space"/>
          <w:rFonts w:ascii="Courier New" w:hAnsi="Courier New" w:cs="Courier New"/>
          <w:color w:val="252525"/>
          <w:sz w:val="28"/>
          <w:szCs w:val="28"/>
          <w:shd w:val="clear" w:color="auto" w:fill="FFFFFF"/>
          <w:lang w:val="es-MX"/>
        </w:rPr>
        <w:lastRenderedPageBreak/>
        <w:t>ejecutar cualquier sentencia SQL, administrar claves en campos, administrar privilegios, exportar datos en varios formatos y está disponible en 72 idiomas. Se encuentra disponible bajo la licencia GPL Versión 2.</w:t>
      </w:r>
    </w:p>
    <w:p w:rsidR="00D5189A" w:rsidRDefault="00D5189A" w:rsidP="00D5189A">
      <w:pPr>
        <w:rPr>
          <w:rStyle w:val="apple-converted-space"/>
          <w:rFonts w:ascii="Courier New" w:hAnsi="Courier New" w:cs="Courier New"/>
          <w:color w:val="252525"/>
          <w:sz w:val="28"/>
          <w:szCs w:val="28"/>
          <w:shd w:val="clear" w:color="auto" w:fill="FFFFFF"/>
          <w:lang w:val="es-MX"/>
        </w:rPr>
      </w:pPr>
    </w:p>
    <w:p w:rsidR="00D5189A" w:rsidRPr="000A330B" w:rsidRDefault="00D5189A" w:rsidP="00D5189A">
      <w:pPr>
        <w:rPr>
          <w:rFonts w:ascii="Courier New" w:hAnsi="Courier New" w:cs="Courier New"/>
          <w:bCs/>
          <w:color w:val="252525"/>
          <w:sz w:val="28"/>
          <w:szCs w:val="26"/>
          <w:shd w:val="clear" w:color="auto" w:fill="FFFFFF"/>
          <w:lang w:val="es-MX"/>
        </w:rPr>
      </w:pPr>
      <w:proofErr w:type="spellStart"/>
      <w:proofErr w:type="gramStart"/>
      <w:r w:rsidRPr="000A330B">
        <w:rPr>
          <w:rFonts w:ascii="Courier New" w:hAnsi="Courier New" w:cs="Courier New"/>
          <w:b/>
          <w:bCs/>
          <w:color w:val="252525"/>
          <w:sz w:val="28"/>
          <w:szCs w:val="26"/>
          <w:shd w:val="clear" w:color="auto" w:fill="FFFFFF"/>
          <w:lang w:val="es-MX"/>
        </w:rPr>
        <w:t>phpPgAdmin</w:t>
      </w:r>
      <w:proofErr w:type="spellEnd"/>
      <w:proofErr w:type="gramEnd"/>
      <w:r w:rsidRPr="000A330B">
        <w:rPr>
          <w:rFonts w:ascii="Courier New" w:hAnsi="Courier New" w:cs="Courier New"/>
          <w:b/>
          <w:bCs/>
          <w:color w:val="252525"/>
          <w:sz w:val="28"/>
          <w:szCs w:val="26"/>
          <w:shd w:val="clear" w:color="auto" w:fill="FFFFFF"/>
          <w:lang w:val="es-MX"/>
        </w:rPr>
        <w:t xml:space="preserve">: </w:t>
      </w:r>
      <w:r w:rsidRPr="000A330B">
        <w:rPr>
          <w:rFonts w:ascii="Courier New" w:hAnsi="Courier New" w:cs="Courier New"/>
          <w:bCs/>
          <w:color w:val="252525"/>
          <w:sz w:val="28"/>
          <w:szCs w:val="26"/>
          <w:shd w:val="clear" w:color="auto" w:fill="FFFFFF"/>
          <w:lang w:val="es-MX"/>
        </w:rPr>
        <w:t xml:space="preserve">una aplicación web, escrita en PHP, para administrar bases de datos </w:t>
      </w:r>
      <w:proofErr w:type="spellStart"/>
      <w:r w:rsidRPr="000A330B">
        <w:rPr>
          <w:rFonts w:ascii="Courier New" w:hAnsi="Courier New" w:cs="Courier New"/>
          <w:bCs/>
          <w:color w:val="252525"/>
          <w:sz w:val="28"/>
          <w:szCs w:val="26"/>
          <w:shd w:val="clear" w:color="auto" w:fill="FFFFFF"/>
          <w:lang w:val="es-MX"/>
        </w:rPr>
        <w:t>PostgreSQL</w:t>
      </w:r>
      <w:proofErr w:type="spellEnd"/>
      <w:r w:rsidRPr="000A330B">
        <w:rPr>
          <w:rFonts w:ascii="Courier New" w:hAnsi="Courier New" w:cs="Courier New"/>
          <w:bCs/>
          <w:color w:val="252525"/>
          <w:sz w:val="28"/>
          <w:szCs w:val="26"/>
          <w:shd w:val="clear" w:color="auto" w:fill="FFFFFF"/>
          <w:lang w:val="es-MX"/>
        </w:rPr>
        <w:t>.</w:t>
      </w:r>
    </w:p>
    <w:p w:rsidR="00D5189A" w:rsidRPr="000A330B" w:rsidRDefault="00D5189A" w:rsidP="00D5189A">
      <w:pPr>
        <w:rPr>
          <w:rFonts w:ascii="Courier New" w:hAnsi="Courier New" w:cs="Courier New"/>
          <w:bCs/>
          <w:color w:val="252525"/>
          <w:sz w:val="28"/>
          <w:szCs w:val="26"/>
          <w:shd w:val="clear" w:color="auto" w:fill="FFFFFF"/>
          <w:lang w:val="es-MX"/>
        </w:rPr>
      </w:pPr>
      <w:proofErr w:type="spellStart"/>
      <w:proofErr w:type="gramStart"/>
      <w:r w:rsidRPr="000A330B">
        <w:rPr>
          <w:rFonts w:ascii="Courier New" w:hAnsi="Courier New" w:cs="Courier New"/>
          <w:bCs/>
          <w:color w:val="252525"/>
          <w:sz w:val="28"/>
          <w:szCs w:val="26"/>
          <w:shd w:val="clear" w:color="auto" w:fill="FFFFFF"/>
          <w:lang w:val="es-MX"/>
        </w:rPr>
        <w:t>phpPgAdmin</w:t>
      </w:r>
      <w:proofErr w:type="spellEnd"/>
      <w:proofErr w:type="gramEnd"/>
      <w:r w:rsidRPr="000A330B">
        <w:rPr>
          <w:rFonts w:ascii="Courier New" w:hAnsi="Courier New" w:cs="Courier New"/>
          <w:bCs/>
          <w:color w:val="252525"/>
          <w:sz w:val="28"/>
          <w:szCs w:val="26"/>
          <w:shd w:val="clear" w:color="auto" w:fill="FFFFFF"/>
          <w:lang w:val="es-MX"/>
        </w:rPr>
        <w:t xml:space="preserve"> es una aplicación web que provee una manera conveniente a los usuarios para crear bases de datos, tablas, alterarlas y consultar sus datos usando el lenguaje estándar SQL.</w:t>
      </w:r>
    </w:p>
    <w:p w:rsidR="00D5189A" w:rsidRPr="000A330B" w:rsidRDefault="00D5189A" w:rsidP="00D5189A">
      <w:pPr>
        <w:rPr>
          <w:rStyle w:val="apple-converted-space"/>
          <w:rFonts w:ascii="Courier New" w:hAnsi="Courier New" w:cs="Courier New"/>
          <w:color w:val="252525"/>
          <w:sz w:val="32"/>
          <w:szCs w:val="28"/>
          <w:shd w:val="clear" w:color="auto" w:fill="FFFFFF"/>
          <w:lang w:val="es-MX"/>
        </w:rPr>
      </w:pPr>
      <w:proofErr w:type="spellStart"/>
      <w:proofErr w:type="gramStart"/>
      <w:r w:rsidRPr="000A330B">
        <w:rPr>
          <w:rFonts w:ascii="Courier New" w:hAnsi="Courier New" w:cs="Courier New"/>
          <w:bCs/>
          <w:color w:val="252525"/>
          <w:sz w:val="28"/>
          <w:szCs w:val="26"/>
          <w:shd w:val="clear" w:color="auto" w:fill="FFFFFF"/>
          <w:lang w:val="es-MX"/>
        </w:rPr>
        <w:t>phpPgAdmin</w:t>
      </w:r>
      <w:proofErr w:type="spellEnd"/>
      <w:proofErr w:type="gramEnd"/>
      <w:r w:rsidRPr="000A330B">
        <w:rPr>
          <w:rFonts w:ascii="Courier New" w:hAnsi="Courier New" w:cs="Courier New"/>
          <w:bCs/>
          <w:color w:val="252525"/>
          <w:sz w:val="28"/>
          <w:szCs w:val="26"/>
          <w:shd w:val="clear" w:color="auto" w:fill="FFFFFF"/>
          <w:lang w:val="es-MX"/>
        </w:rPr>
        <w:t xml:space="preserve"> estuvo basado en </w:t>
      </w:r>
      <w:proofErr w:type="spellStart"/>
      <w:r w:rsidRPr="000A330B">
        <w:rPr>
          <w:rFonts w:ascii="Courier New" w:hAnsi="Courier New" w:cs="Courier New"/>
          <w:bCs/>
          <w:color w:val="252525"/>
          <w:sz w:val="28"/>
          <w:szCs w:val="26"/>
          <w:shd w:val="clear" w:color="auto" w:fill="FFFFFF"/>
          <w:lang w:val="es-MX"/>
        </w:rPr>
        <w:t>phpMyAdmin</w:t>
      </w:r>
      <w:proofErr w:type="spellEnd"/>
      <w:r w:rsidRPr="000A330B">
        <w:rPr>
          <w:rFonts w:ascii="Courier New" w:hAnsi="Courier New" w:cs="Courier New"/>
          <w:bCs/>
          <w:color w:val="252525"/>
          <w:sz w:val="28"/>
          <w:szCs w:val="26"/>
          <w:shd w:val="clear" w:color="auto" w:fill="FFFFFF"/>
          <w:lang w:val="es-MX"/>
        </w:rPr>
        <w:t xml:space="preserve">, pero hoy día ya no comparte código con él; incluso provee las mismas funcionalidades y más a los usuarios del servidor de base de datos </w:t>
      </w:r>
      <w:proofErr w:type="spellStart"/>
      <w:r w:rsidRPr="000A330B">
        <w:rPr>
          <w:rFonts w:ascii="Courier New" w:hAnsi="Courier New" w:cs="Courier New"/>
          <w:bCs/>
          <w:color w:val="252525"/>
          <w:sz w:val="28"/>
          <w:szCs w:val="26"/>
          <w:shd w:val="clear" w:color="auto" w:fill="FFFFFF"/>
          <w:lang w:val="es-MX"/>
        </w:rPr>
        <w:t>PostgreSQL</w:t>
      </w:r>
      <w:proofErr w:type="spellEnd"/>
      <w:r w:rsidRPr="000A330B">
        <w:rPr>
          <w:rFonts w:ascii="Courier New" w:hAnsi="Courier New" w:cs="Courier New"/>
          <w:bCs/>
          <w:color w:val="252525"/>
          <w:sz w:val="28"/>
          <w:szCs w:val="26"/>
          <w:shd w:val="clear" w:color="auto" w:fill="FFFFFF"/>
          <w:lang w:val="es-MX"/>
        </w:rPr>
        <w:t>.</w:t>
      </w:r>
    </w:p>
    <w:p w:rsidR="00D5189A" w:rsidRDefault="00D5189A" w:rsidP="00D5189A">
      <w:pPr>
        <w:rPr>
          <w:rStyle w:val="apple-converted-space"/>
          <w:rFonts w:ascii="Courier New" w:hAnsi="Courier New" w:cs="Courier New"/>
          <w:color w:val="252525"/>
          <w:sz w:val="28"/>
          <w:szCs w:val="28"/>
          <w:shd w:val="clear" w:color="auto" w:fill="FFFFFF"/>
          <w:lang w:val="es-MX"/>
        </w:rPr>
      </w:pPr>
    </w:p>
    <w:p w:rsidR="00D5189A" w:rsidRPr="00D5189A" w:rsidRDefault="00D5189A" w:rsidP="00D5189A">
      <w:pPr>
        <w:rPr>
          <w:rStyle w:val="apple-converted-space"/>
          <w:rFonts w:ascii="Courier New" w:hAnsi="Courier New" w:cs="Courier New"/>
          <w:color w:val="252525"/>
          <w:sz w:val="28"/>
          <w:szCs w:val="26"/>
          <w:shd w:val="clear" w:color="auto" w:fill="FFFFFF"/>
          <w:lang w:val="es-MX"/>
        </w:rPr>
      </w:pPr>
      <w:proofErr w:type="gramStart"/>
      <w:r w:rsidRPr="000A330B">
        <w:rPr>
          <w:rFonts w:ascii="Courier New" w:hAnsi="Courier New" w:cs="Courier New"/>
          <w:b/>
          <w:bCs/>
          <w:color w:val="252525"/>
          <w:sz w:val="28"/>
          <w:szCs w:val="26"/>
          <w:shd w:val="clear" w:color="auto" w:fill="FFFFFF"/>
          <w:lang w:val="es-MX"/>
        </w:rPr>
        <w:t>Tora</w:t>
      </w:r>
      <w:r w:rsidRPr="000A330B">
        <w:rPr>
          <w:rStyle w:val="apple-converted-space"/>
          <w:rFonts w:ascii="Courier New" w:hAnsi="Courier New" w:cs="Courier New"/>
          <w:color w:val="252525"/>
          <w:sz w:val="28"/>
          <w:szCs w:val="26"/>
          <w:shd w:val="clear" w:color="auto" w:fill="FFFFFF"/>
          <w:lang w:val="es-MX"/>
        </w:rPr>
        <w:t> :</w:t>
      </w:r>
      <w:proofErr w:type="gramEnd"/>
      <w:r w:rsidRPr="000A330B">
        <w:rPr>
          <w:lang w:val="es-MX"/>
        </w:rPr>
        <w:t xml:space="preserve"> </w:t>
      </w:r>
      <w:r w:rsidRPr="000A330B">
        <w:rPr>
          <w:rStyle w:val="apple-converted-space"/>
          <w:rFonts w:ascii="Courier New" w:hAnsi="Courier New" w:cs="Courier New"/>
          <w:color w:val="252525"/>
          <w:sz w:val="28"/>
          <w:szCs w:val="26"/>
          <w:shd w:val="clear" w:color="auto" w:fill="FFFFFF"/>
          <w:lang w:val="es-MX"/>
        </w:rPr>
        <w:t xml:space="preserve">conjunto de herramientas multiplataforma de software libre creado para ayudar a los administradores y desarrolladores de aplicaciones de bases de datos Oracle. </w:t>
      </w:r>
      <w:r w:rsidRPr="00D5189A">
        <w:rPr>
          <w:rStyle w:val="apple-converted-space"/>
          <w:rFonts w:ascii="Courier New" w:hAnsi="Courier New" w:cs="Courier New"/>
          <w:color w:val="252525"/>
          <w:sz w:val="28"/>
          <w:szCs w:val="26"/>
          <w:shd w:val="clear" w:color="auto" w:fill="FFFFFF"/>
          <w:lang w:val="es-MX"/>
        </w:rPr>
        <w:t xml:space="preserve">También suministra soporte para </w:t>
      </w:r>
      <w:proofErr w:type="spellStart"/>
      <w:r w:rsidRPr="00D5189A">
        <w:rPr>
          <w:rStyle w:val="apple-converted-space"/>
          <w:rFonts w:ascii="Courier New" w:hAnsi="Courier New" w:cs="Courier New"/>
          <w:color w:val="252525"/>
          <w:sz w:val="28"/>
          <w:szCs w:val="26"/>
          <w:shd w:val="clear" w:color="auto" w:fill="FFFFFF"/>
          <w:lang w:val="es-MX"/>
        </w:rPr>
        <w:t>MySQL</w:t>
      </w:r>
      <w:proofErr w:type="spellEnd"/>
      <w:r w:rsidRPr="00D5189A">
        <w:rPr>
          <w:rStyle w:val="apple-converted-space"/>
          <w:rFonts w:ascii="Courier New" w:hAnsi="Courier New" w:cs="Courier New"/>
          <w:color w:val="252525"/>
          <w:sz w:val="28"/>
          <w:szCs w:val="26"/>
          <w:shd w:val="clear" w:color="auto" w:fill="FFFFFF"/>
          <w:lang w:val="es-MX"/>
        </w:rPr>
        <w:t xml:space="preserve"> y </w:t>
      </w:r>
      <w:proofErr w:type="spellStart"/>
      <w:r w:rsidRPr="00D5189A">
        <w:rPr>
          <w:rStyle w:val="apple-converted-space"/>
          <w:rFonts w:ascii="Courier New" w:hAnsi="Courier New" w:cs="Courier New"/>
          <w:color w:val="252525"/>
          <w:sz w:val="28"/>
          <w:szCs w:val="26"/>
          <w:shd w:val="clear" w:color="auto" w:fill="FFFFFF"/>
          <w:lang w:val="es-MX"/>
        </w:rPr>
        <w:t>PostgreSQL</w:t>
      </w:r>
      <w:proofErr w:type="spellEnd"/>
      <w:r w:rsidRPr="00D5189A">
        <w:rPr>
          <w:rStyle w:val="apple-converted-space"/>
          <w:rFonts w:ascii="Courier New" w:hAnsi="Courier New" w:cs="Courier New"/>
          <w:color w:val="252525"/>
          <w:sz w:val="28"/>
          <w:szCs w:val="26"/>
          <w:shd w:val="clear" w:color="auto" w:fill="FFFFFF"/>
          <w:lang w:val="es-MX"/>
        </w:rPr>
        <w:t>.</w:t>
      </w:r>
    </w:p>
    <w:p w:rsidR="00D5189A" w:rsidRPr="000A330B" w:rsidRDefault="00D5189A" w:rsidP="00D5189A">
      <w:pPr>
        <w:rPr>
          <w:rFonts w:ascii="Courier New" w:hAnsi="Courier New" w:cs="Courier New"/>
          <w:bCs/>
          <w:color w:val="252525"/>
          <w:sz w:val="32"/>
          <w:szCs w:val="28"/>
          <w:shd w:val="clear" w:color="auto" w:fill="FFFFFF"/>
          <w:lang w:val="es-MX"/>
        </w:rPr>
      </w:pPr>
      <w:r w:rsidRPr="000A330B">
        <w:rPr>
          <w:rStyle w:val="apple-converted-space"/>
          <w:rFonts w:ascii="Courier New" w:hAnsi="Courier New" w:cs="Courier New"/>
          <w:color w:val="252525"/>
          <w:sz w:val="28"/>
          <w:szCs w:val="26"/>
          <w:shd w:val="clear" w:color="auto" w:fill="FFFFFF"/>
          <w:lang w:val="es-MX"/>
        </w:rPr>
        <w:t xml:space="preserve">Es una herramienta muy valorada por los mismos ya que la herramienta que proporciona Oracle, el Enterprise Manager, no es demasiado intuitiva. Los desarrolladores para Oracle de Red </w:t>
      </w:r>
      <w:proofErr w:type="spellStart"/>
      <w:r w:rsidRPr="000A330B">
        <w:rPr>
          <w:rStyle w:val="apple-converted-space"/>
          <w:rFonts w:ascii="Courier New" w:hAnsi="Courier New" w:cs="Courier New"/>
          <w:color w:val="252525"/>
          <w:sz w:val="28"/>
          <w:szCs w:val="26"/>
          <w:shd w:val="clear" w:color="auto" w:fill="FFFFFF"/>
          <w:lang w:val="es-MX"/>
        </w:rPr>
        <w:t>Hat</w:t>
      </w:r>
      <w:proofErr w:type="spellEnd"/>
      <w:r w:rsidRPr="000A330B">
        <w:rPr>
          <w:rStyle w:val="apple-converted-space"/>
          <w:rFonts w:ascii="Courier New" w:hAnsi="Courier New" w:cs="Courier New"/>
          <w:color w:val="252525"/>
          <w:sz w:val="28"/>
          <w:szCs w:val="26"/>
          <w:shd w:val="clear" w:color="auto" w:fill="FFFFFF"/>
          <w:lang w:val="es-MX"/>
        </w:rPr>
        <w:t xml:space="preserve"> Linux afirman hacer un uso intensivo de la misma.</w:t>
      </w:r>
    </w:p>
    <w:p w:rsidR="00D5189A" w:rsidRDefault="00D5189A" w:rsidP="00D5189A">
      <w:pPr>
        <w:tabs>
          <w:tab w:val="left" w:pos="4152"/>
        </w:tabs>
        <w:rPr>
          <w:rFonts w:ascii="Courier New" w:hAnsi="Courier New" w:cs="Courier New"/>
          <w:sz w:val="32"/>
          <w:lang w:val="es-MX"/>
        </w:rPr>
      </w:pPr>
    </w:p>
    <w:p w:rsidR="00D5189A" w:rsidRDefault="00D5189A" w:rsidP="00D5189A">
      <w:pPr>
        <w:tabs>
          <w:tab w:val="left" w:pos="4152"/>
        </w:tabs>
        <w:rPr>
          <w:rFonts w:ascii="Courier New" w:hAnsi="Courier New" w:cs="Courier New"/>
          <w:sz w:val="32"/>
          <w:lang w:val="es-MX"/>
        </w:rPr>
      </w:pPr>
    </w:p>
    <w:p w:rsidR="00D5189A" w:rsidRDefault="00D5189A" w:rsidP="00D5189A">
      <w:pPr>
        <w:tabs>
          <w:tab w:val="left" w:pos="4152"/>
        </w:tabs>
        <w:rPr>
          <w:rFonts w:ascii="Courier New" w:hAnsi="Courier New" w:cs="Courier New"/>
          <w:sz w:val="32"/>
          <w:lang w:val="es-MX"/>
        </w:rPr>
      </w:pPr>
    </w:p>
    <w:p w:rsidR="00D5189A" w:rsidRDefault="00D5189A" w:rsidP="00A018A7">
      <w:pPr>
        <w:pStyle w:val="Heading1"/>
        <w:rPr>
          <w:lang w:val="es-MX"/>
        </w:rPr>
      </w:pPr>
    </w:p>
    <w:p w:rsidR="00D5189A" w:rsidRDefault="00D5189A" w:rsidP="00A018A7">
      <w:pPr>
        <w:pStyle w:val="Heading1"/>
        <w:rPr>
          <w:lang w:val="es-MX"/>
        </w:rPr>
      </w:pPr>
      <w:bookmarkStart w:id="58" w:name="_Toc451187555"/>
      <w:r>
        <w:rPr>
          <w:lang w:val="es-MX"/>
        </w:rPr>
        <w:t xml:space="preserve">Actividad </w:t>
      </w:r>
      <w:r w:rsidR="00B43948">
        <w:rPr>
          <w:lang w:val="es-MX"/>
        </w:rPr>
        <w:t>2</w:t>
      </w:r>
      <w:bookmarkEnd w:id="58"/>
    </w:p>
    <w:p w:rsidR="00D5189A" w:rsidRDefault="00D5189A" w:rsidP="00D5189A">
      <w:pPr>
        <w:jc w:val="center"/>
        <w:rPr>
          <w:rFonts w:ascii="Courier New" w:hAnsi="Courier New" w:cs="Courier New"/>
          <w:b/>
          <w:sz w:val="32"/>
          <w:lang w:val="es-MX"/>
        </w:rPr>
      </w:pPr>
      <w:r>
        <w:rPr>
          <w:rFonts w:ascii="Courier New" w:hAnsi="Courier New" w:cs="Courier New"/>
          <w:b/>
          <w:sz w:val="32"/>
          <w:lang w:val="es-MX"/>
        </w:rPr>
        <w:t>Base de datos</w:t>
      </w:r>
    </w:p>
    <w:p w:rsidR="00D5189A" w:rsidRDefault="00D5189A" w:rsidP="00D5189A">
      <w:pPr>
        <w:jc w:val="center"/>
        <w:rPr>
          <w:rFonts w:ascii="Courier New" w:hAnsi="Courier New" w:cs="Courier New"/>
          <w:b/>
          <w:sz w:val="32"/>
          <w:lang w:val="es-MX"/>
        </w:rPr>
      </w:pPr>
    </w:p>
    <w:p w:rsidR="00D5189A" w:rsidRDefault="00D5189A" w:rsidP="00D5189A">
      <w:pPr>
        <w:pStyle w:val="ListParagraph"/>
        <w:numPr>
          <w:ilvl w:val="0"/>
          <w:numId w:val="9"/>
        </w:numPr>
        <w:jc w:val="both"/>
        <w:rPr>
          <w:rFonts w:ascii="Courier New" w:hAnsi="Courier New" w:cs="Courier New"/>
          <w:sz w:val="24"/>
          <w:lang w:val="es-MX"/>
        </w:rPr>
      </w:pPr>
      <w:r w:rsidRPr="00015B99">
        <w:rPr>
          <w:rFonts w:ascii="Courier New" w:hAnsi="Courier New" w:cs="Courier New"/>
          <w:sz w:val="24"/>
          <w:lang w:val="es-MX"/>
        </w:rPr>
        <w:t>CREATE DATABASE</w:t>
      </w:r>
    </w:p>
    <w:p w:rsidR="00D5189A" w:rsidRDefault="00D5189A" w:rsidP="00D5189A">
      <w:pPr>
        <w:pStyle w:val="ListParagraph"/>
        <w:numPr>
          <w:ilvl w:val="0"/>
          <w:numId w:val="9"/>
        </w:numPr>
        <w:jc w:val="both"/>
        <w:rPr>
          <w:rFonts w:ascii="Courier New" w:hAnsi="Courier New" w:cs="Courier New"/>
          <w:sz w:val="24"/>
          <w:lang w:val="es-MX"/>
        </w:rPr>
      </w:pPr>
      <w:r>
        <w:rPr>
          <w:rFonts w:ascii="Courier New" w:hAnsi="Courier New" w:cs="Courier New"/>
          <w:sz w:val="24"/>
          <w:lang w:val="es-MX"/>
        </w:rPr>
        <w:t>CREATE TABLE</w:t>
      </w:r>
    </w:p>
    <w:p w:rsidR="00D5189A" w:rsidRDefault="00D5189A" w:rsidP="00D5189A">
      <w:pPr>
        <w:pStyle w:val="ListParagraph"/>
        <w:numPr>
          <w:ilvl w:val="0"/>
          <w:numId w:val="9"/>
        </w:numPr>
        <w:jc w:val="both"/>
        <w:rPr>
          <w:rFonts w:ascii="Courier New" w:hAnsi="Courier New" w:cs="Courier New"/>
          <w:sz w:val="24"/>
          <w:lang w:val="es-MX"/>
        </w:rPr>
      </w:pPr>
      <w:r w:rsidRPr="00015B99">
        <w:rPr>
          <w:rFonts w:ascii="Courier New" w:hAnsi="Courier New" w:cs="Courier New"/>
          <w:sz w:val="24"/>
          <w:lang w:val="es-MX"/>
        </w:rPr>
        <w:t>INSERT INTO</w:t>
      </w:r>
      <w:r>
        <w:rPr>
          <w:rFonts w:ascii="Courier New" w:hAnsi="Courier New" w:cs="Courier New"/>
          <w:sz w:val="24"/>
          <w:lang w:val="es-MX"/>
        </w:rPr>
        <w:t xml:space="preserve">  </w:t>
      </w:r>
    </w:p>
    <w:p w:rsidR="00D5189A" w:rsidRDefault="00D5189A" w:rsidP="00D5189A">
      <w:pPr>
        <w:jc w:val="both"/>
        <w:rPr>
          <w:rFonts w:ascii="Courier New" w:hAnsi="Courier New" w:cs="Courier New"/>
          <w:sz w:val="24"/>
          <w:lang w:val="es-MX"/>
        </w:rPr>
      </w:pPr>
    </w:p>
    <w:p w:rsidR="00D5189A" w:rsidRDefault="00D5189A" w:rsidP="00D5189A">
      <w:pPr>
        <w:jc w:val="both"/>
        <w:rPr>
          <w:rFonts w:ascii="Courier New" w:hAnsi="Courier New" w:cs="Courier New"/>
          <w:sz w:val="24"/>
          <w:lang w:val="es-MX"/>
        </w:rPr>
      </w:pPr>
      <w:proofErr w:type="spellStart"/>
      <w:r>
        <w:rPr>
          <w:rFonts w:ascii="Courier New" w:hAnsi="Courier New" w:cs="Courier New"/>
          <w:sz w:val="24"/>
          <w:lang w:val="es-MX"/>
        </w:rPr>
        <w:t>Create</w:t>
      </w:r>
      <w:proofErr w:type="spellEnd"/>
      <w:r>
        <w:rPr>
          <w:rFonts w:ascii="Courier New" w:hAnsi="Courier New" w:cs="Courier New"/>
          <w:sz w:val="24"/>
          <w:lang w:val="es-MX"/>
        </w:rPr>
        <w:t xml:space="preserve"> </w:t>
      </w:r>
      <w:proofErr w:type="spellStart"/>
      <w:r>
        <w:rPr>
          <w:rFonts w:ascii="Courier New" w:hAnsi="Courier New" w:cs="Courier New"/>
          <w:sz w:val="24"/>
          <w:lang w:val="es-MX"/>
        </w:rPr>
        <w:t>database</w:t>
      </w:r>
      <w:proofErr w:type="spellEnd"/>
      <w:r>
        <w:rPr>
          <w:rFonts w:ascii="Courier New" w:hAnsi="Courier New" w:cs="Courier New"/>
          <w:sz w:val="24"/>
          <w:lang w:val="es-MX"/>
        </w:rPr>
        <w:t xml:space="preserve"> Automovilismo;</w:t>
      </w:r>
    </w:p>
    <w:p w:rsidR="00D5189A" w:rsidRDefault="00D5189A" w:rsidP="00D5189A">
      <w:pPr>
        <w:jc w:val="both"/>
        <w:rPr>
          <w:rFonts w:ascii="Courier New" w:hAnsi="Courier New" w:cs="Courier New"/>
          <w:sz w:val="24"/>
          <w:lang w:val="es-MX"/>
        </w:rPr>
      </w:pPr>
      <w:r>
        <w:rPr>
          <w:rFonts w:ascii="Courier New" w:hAnsi="Courier New" w:cs="Courier New"/>
          <w:sz w:val="24"/>
          <w:lang w:val="es-MX"/>
        </w:rPr>
        <w:t>Use Automovilismo</w:t>
      </w:r>
    </w:p>
    <w:p w:rsidR="00D5189A" w:rsidRDefault="00D5189A" w:rsidP="00D5189A">
      <w:pPr>
        <w:jc w:val="both"/>
        <w:rPr>
          <w:rFonts w:ascii="Courier New" w:hAnsi="Courier New" w:cs="Courier New"/>
          <w:sz w:val="24"/>
          <w:lang w:val="es-MX"/>
        </w:rPr>
      </w:pPr>
      <w:proofErr w:type="spellStart"/>
      <w:r>
        <w:rPr>
          <w:rFonts w:ascii="Courier New" w:hAnsi="Courier New" w:cs="Courier New"/>
          <w:sz w:val="24"/>
          <w:lang w:val="es-MX"/>
        </w:rPr>
        <w:t>Create</w:t>
      </w:r>
      <w:proofErr w:type="spellEnd"/>
      <w:r>
        <w:rPr>
          <w:rFonts w:ascii="Courier New" w:hAnsi="Courier New" w:cs="Courier New"/>
          <w:sz w:val="24"/>
          <w:lang w:val="es-MX"/>
        </w:rPr>
        <w:t xml:space="preserve"> </w:t>
      </w:r>
      <w:proofErr w:type="spellStart"/>
      <w:r>
        <w:rPr>
          <w:rFonts w:ascii="Courier New" w:hAnsi="Courier New" w:cs="Courier New"/>
          <w:sz w:val="24"/>
          <w:lang w:val="es-MX"/>
        </w:rPr>
        <w:t>table</w:t>
      </w:r>
      <w:proofErr w:type="spellEnd"/>
      <w:r>
        <w:rPr>
          <w:rFonts w:ascii="Courier New" w:hAnsi="Courier New" w:cs="Courier New"/>
          <w:sz w:val="24"/>
          <w:lang w:val="es-MX"/>
        </w:rPr>
        <w:t xml:space="preserve"> Autos</w:t>
      </w:r>
    </w:p>
    <w:p w:rsidR="00D5189A" w:rsidRDefault="00D5189A" w:rsidP="00D5189A">
      <w:pPr>
        <w:jc w:val="both"/>
        <w:rPr>
          <w:rFonts w:ascii="Courier New" w:hAnsi="Courier New" w:cs="Courier New"/>
          <w:sz w:val="24"/>
          <w:lang w:val="es-MX"/>
        </w:rPr>
      </w:pPr>
    </w:p>
    <w:p w:rsidR="00D5189A" w:rsidRDefault="00D5189A" w:rsidP="00D5189A">
      <w:pPr>
        <w:jc w:val="both"/>
        <w:rPr>
          <w:rFonts w:ascii="Courier New" w:hAnsi="Courier New" w:cs="Courier New"/>
          <w:sz w:val="24"/>
          <w:lang w:val="es-MX"/>
        </w:rPr>
      </w:pPr>
      <w:r>
        <w:rPr>
          <w:rFonts w:ascii="Courier New" w:hAnsi="Courier New" w:cs="Courier New"/>
          <w:sz w:val="24"/>
          <w:lang w:val="es-MX"/>
        </w:rPr>
        <w:t xml:space="preserve">Marca </w:t>
      </w:r>
      <w:proofErr w:type="spellStart"/>
      <w:proofErr w:type="gramStart"/>
      <w:r>
        <w:rPr>
          <w:rFonts w:ascii="Courier New" w:hAnsi="Courier New" w:cs="Courier New"/>
          <w:sz w:val="24"/>
          <w:lang w:val="es-MX"/>
        </w:rPr>
        <w:t>varchar</w:t>
      </w:r>
      <w:proofErr w:type="spellEnd"/>
      <w:r>
        <w:rPr>
          <w:rFonts w:ascii="Courier New" w:hAnsi="Courier New" w:cs="Courier New"/>
          <w:sz w:val="24"/>
          <w:lang w:val="es-MX"/>
        </w:rPr>
        <w:t>(</w:t>
      </w:r>
      <w:proofErr w:type="gramEnd"/>
      <w:r>
        <w:rPr>
          <w:rFonts w:ascii="Courier New" w:hAnsi="Courier New" w:cs="Courier New"/>
          <w:sz w:val="24"/>
          <w:lang w:val="es-MX"/>
        </w:rPr>
        <w:t>15),</w:t>
      </w:r>
    </w:p>
    <w:p w:rsidR="00D5189A" w:rsidRDefault="00D5189A" w:rsidP="00D5189A">
      <w:pPr>
        <w:jc w:val="both"/>
        <w:rPr>
          <w:rFonts w:ascii="Courier New" w:hAnsi="Courier New" w:cs="Courier New"/>
          <w:sz w:val="24"/>
          <w:lang w:val="es-MX"/>
        </w:rPr>
      </w:pPr>
      <w:r>
        <w:rPr>
          <w:rFonts w:ascii="Courier New" w:hAnsi="Courier New" w:cs="Courier New"/>
          <w:sz w:val="24"/>
          <w:lang w:val="es-MX"/>
        </w:rPr>
        <w:t xml:space="preserve">Modelo </w:t>
      </w:r>
      <w:proofErr w:type="spellStart"/>
      <w:proofErr w:type="gramStart"/>
      <w:r>
        <w:rPr>
          <w:rFonts w:ascii="Courier New" w:hAnsi="Courier New" w:cs="Courier New"/>
          <w:sz w:val="24"/>
          <w:lang w:val="es-MX"/>
        </w:rPr>
        <w:t>varchar</w:t>
      </w:r>
      <w:proofErr w:type="spellEnd"/>
      <w:r>
        <w:rPr>
          <w:rFonts w:ascii="Courier New" w:hAnsi="Courier New" w:cs="Courier New"/>
          <w:sz w:val="24"/>
          <w:lang w:val="es-MX"/>
        </w:rPr>
        <w:t>(</w:t>
      </w:r>
      <w:proofErr w:type="gramEnd"/>
      <w:r>
        <w:rPr>
          <w:rFonts w:ascii="Courier New" w:hAnsi="Courier New" w:cs="Courier New"/>
          <w:sz w:val="24"/>
          <w:lang w:val="es-MX"/>
        </w:rPr>
        <w:t>15),</w:t>
      </w:r>
    </w:p>
    <w:p w:rsidR="00D5189A" w:rsidRPr="00467086" w:rsidRDefault="00D5189A" w:rsidP="00D5189A">
      <w:pPr>
        <w:jc w:val="both"/>
        <w:rPr>
          <w:rFonts w:ascii="Courier New" w:hAnsi="Courier New" w:cs="Courier New"/>
          <w:sz w:val="24"/>
        </w:rPr>
      </w:pPr>
      <w:proofErr w:type="spellStart"/>
      <w:r>
        <w:rPr>
          <w:rFonts w:ascii="Courier New" w:hAnsi="Courier New" w:cs="Courier New"/>
          <w:sz w:val="24"/>
          <w:lang w:val="es-MX"/>
        </w:rPr>
        <w:t>Vel</w:t>
      </w:r>
      <w:proofErr w:type="spellEnd"/>
      <w:r>
        <w:rPr>
          <w:rFonts w:ascii="Courier New" w:hAnsi="Courier New" w:cs="Courier New"/>
          <w:sz w:val="24"/>
          <w:lang w:val="es-MX"/>
        </w:rPr>
        <w:t xml:space="preserve"> Max. </w:t>
      </w:r>
      <w:proofErr w:type="spellStart"/>
      <w:proofErr w:type="gramStart"/>
      <w:r w:rsidRPr="00467086">
        <w:rPr>
          <w:rFonts w:ascii="Courier New" w:hAnsi="Courier New" w:cs="Courier New"/>
          <w:sz w:val="24"/>
        </w:rPr>
        <w:t>Int</w:t>
      </w:r>
      <w:proofErr w:type="spellEnd"/>
      <w:r w:rsidRPr="00467086">
        <w:rPr>
          <w:rFonts w:ascii="Courier New" w:hAnsi="Courier New" w:cs="Courier New"/>
          <w:sz w:val="24"/>
        </w:rPr>
        <w:t>(</w:t>
      </w:r>
      <w:proofErr w:type="gramEnd"/>
      <w:r w:rsidRPr="00467086">
        <w:rPr>
          <w:rFonts w:ascii="Courier New" w:hAnsi="Courier New" w:cs="Courier New"/>
          <w:sz w:val="24"/>
        </w:rPr>
        <w:t>10)</w:t>
      </w:r>
    </w:p>
    <w:p w:rsidR="00D5189A" w:rsidRPr="00467086" w:rsidRDefault="00D5189A" w:rsidP="00D5189A">
      <w:pPr>
        <w:jc w:val="both"/>
        <w:rPr>
          <w:rFonts w:ascii="Courier New" w:hAnsi="Courier New" w:cs="Courier New"/>
          <w:sz w:val="24"/>
        </w:rPr>
      </w:pPr>
      <w:r w:rsidRPr="00467086">
        <w:rPr>
          <w:rFonts w:ascii="Courier New" w:hAnsi="Courier New" w:cs="Courier New"/>
          <w:sz w:val="24"/>
        </w:rPr>
        <w:t xml:space="preserve">HP </w:t>
      </w:r>
      <w:proofErr w:type="spellStart"/>
      <w:proofErr w:type="gramStart"/>
      <w:r w:rsidRPr="00467086">
        <w:rPr>
          <w:rFonts w:ascii="Courier New" w:hAnsi="Courier New" w:cs="Courier New"/>
          <w:sz w:val="24"/>
        </w:rPr>
        <w:t>Int</w:t>
      </w:r>
      <w:proofErr w:type="spellEnd"/>
      <w:r w:rsidRPr="00467086">
        <w:rPr>
          <w:rFonts w:ascii="Courier New" w:hAnsi="Courier New" w:cs="Courier New"/>
          <w:sz w:val="24"/>
        </w:rPr>
        <w:t>(</w:t>
      </w:r>
      <w:proofErr w:type="gramEnd"/>
      <w:r w:rsidRPr="00467086">
        <w:rPr>
          <w:rFonts w:ascii="Courier New" w:hAnsi="Courier New" w:cs="Courier New"/>
          <w:sz w:val="24"/>
        </w:rPr>
        <w:t>10));</w:t>
      </w:r>
    </w:p>
    <w:p w:rsidR="00D5189A" w:rsidRPr="00467086" w:rsidRDefault="00D5189A" w:rsidP="00D5189A">
      <w:pPr>
        <w:jc w:val="both"/>
        <w:rPr>
          <w:rFonts w:ascii="Courier New" w:hAnsi="Courier New" w:cs="Courier New"/>
          <w:sz w:val="24"/>
        </w:rPr>
      </w:pPr>
    </w:p>
    <w:p w:rsidR="00D5189A" w:rsidRPr="007F73F1" w:rsidRDefault="00D5189A" w:rsidP="00D5189A">
      <w:pPr>
        <w:jc w:val="both"/>
        <w:rPr>
          <w:rFonts w:ascii="Courier New" w:hAnsi="Courier New" w:cs="Courier New"/>
          <w:sz w:val="24"/>
        </w:rPr>
      </w:pPr>
      <w:r w:rsidRPr="007F73F1">
        <w:rPr>
          <w:rFonts w:ascii="Courier New" w:hAnsi="Courier New" w:cs="Courier New"/>
          <w:sz w:val="24"/>
        </w:rPr>
        <w:t>Insert into Autos (</w:t>
      </w:r>
      <w:proofErr w:type="spellStart"/>
      <w:r w:rsidRPr="007F73F1">
        <w:rPr>
          <w:rFonts w:ascii="Courier New" w:hAnsi="Courier New" w:cs="Courier New"/>
          <w:sz w:val="24"/>
        </w:rPr>
        <w:t>Marca</w:t>
      </w:r>
      <w:proofErr w:type="gramStart"/>
      <w:r w:rsidRPr="007F73F1">
        <w:rPr>
          <w:rFonts w:ascii="Courier New" w:hAnsi="Courier New" w:cs="Courier New"/>
          <w:sz w:val="24"/>
        </w:rPr>
        <w:t>,Modelo,Vel</w:t>
      </w:r>
      <w:proofErr w:type="spellEnd"/>
      <w:proofErr w:type="gramEnd"/>
      <w:r w:rsidRPr="007F73F1">
        <w:rPr>
          <w:rFonts w:ascii="Courier New" w:hAnsi="Courier New" w:cs="Courier New"/>
          <w:sz w:val="24"/>
        </w:rPr>
        <w:t xml:space="preserve"> Max.)</w:t>
      </w:r>
    </w:p>
    <w:p w:rsidR="00D5189A" w:rsidRPr="00C31DF1" w:rsidRDefault="00D5189A" w:rsidP="00D5189A">
      <w:pPr>
        <w:jc w:val="both"/>
        <w:rPr>
          <w:rFonts w:ascii="Courier New" w:hAnsi="Courier New" w:cs="Courier New"/>
          <w:sz w:val="24"/>
        </w:rPr>
      </w:pPr>
      <w:r w:rsidRPr="00C31DF1">
        <w:rPr>
          <w:rFonts w:ascii="Courier New" w:hAnsi="Courier New" w:cs="Courier New"/>
          <w:sz w:val="24"/>
        </w:rPr>
        <w:t>Values (´Lamborghini´</w:t>
      </w:r>
      <w:proofErr w:type="gramStart"/>
      <w:r w:rsidRPr="00C31DF1">
        <w:rPr>
          <w:rFonts w:ascii="Courier New" w:hAnsi="Courier New" w:cs="Courier New"/>
          <w:sz w:val="24"/>
        </w:rPr>
        <w:t>,´</w:t>
      </w:r>
      <w:proofErr w:type="gramEnd"/>
      <w:r w:rsidRPr="00C31DF1">
        <w:rPr>
          <w:rFonts w:ascii="Courier New" w:hAnsi="Courier New" w:cs="Courier New"/>
          <w:sz w:val="24"/>
        </w:rPr>
        <w:t>Huracan´,325 km/h);</w:t>
      </w:r>
    </w:p>
    <w:p w:rsidR="00D5189A" w:rsidRPr="00C31DF1" w:rsidRDefault="00D5189A" w:rsidP="00D5189A">
      <w:pPr>
        <w:jc w:val="both"/>
        <w:rPr>
          <w:rFonts w:ascii="Courier New" w:hAnsi="Courier New" w:cs="Courier New"/>
          <w:sz w:val="24"/>
        </w:rPr>
      </w:pPr>
      <w:r w:rsidRPr="00C31DF1">
        <w:rPr>
          <w:rFonts w:ascii="Courier New" w:hAnsi="Courier New" w:cs="Courier New"/>
          <w:sz w:val="24"/>
        </w:rPr>
        <w:t>Values (´Nissan</w:t>
      </w:r>
      <w:r>
        <w:rPr>
          <w:rFonts w:ascii="Courier New" w:hAnsi="Courier New" w:cs="Courier New"/>
          <w:sz w:val="24"/>
        </w:rPr>
        <w:t>´</w:t>
      </w:r>
      <w:proofErr w:type="gramStart"/>
      <w:r>
        <w:rPr>
          <w:rFonts w:ascii="Courier New" w:hAnsi="Courier New" w:cs="Courier New"/>
          <w:sz w:val="24"/>
        </w:rPr>
        <w:t>,´</w:t>
      </w:r>
      <w:proofErr w:type="gramEnd"/>
      <w:r>
        <w:rPr>
          <w:rFonts w:ascii="Courier New" w:hAnsi="Courier New" w:cs="Courier New"/>
          <w:sz w:val="24"/>
        </w:rPr>
        <w:t>GT-R´,315 km/h);</w:t>
      </w:r>
    </w:p>
    <w:p w:rsidR="00D5189A" w:rsidRPr="00C31DF1" w:rsidRDefault="00D5189A" w:rsidP="00D5189A">
      <w:pPr>
        <w:jc w:val="both"/>
        <w:rPr>
          <w:rFonts w:ascii="Courier New" w:hAnsi="Courier New" w:cs="Courier New"/>
          <w:sz w:val="24"/>
        </w:rPr>
      </w:pPr>
      <w:r w:rsidRPr="00C31DF1">
        <w:rPr>
          <w:rFonts w:ascii="Courier New" w:hAnsi="Courier New" w:cs="Courier New"/>
          <w:sz w:val="24"/>
        </w:rPr>
        <w:t>Values (´</w:t>
      </w:r>
      <w:proofErr w:type="spellStart"/>
      <w:r w:rsidRPr="00C31DF1">
        <w:rPr>
          <w:rFonts w:ascii="Courier New" w:hAnsi="Courier New" w:cs="Courier New"/>
          <w:sz w:val="24"/>
        </w:rPr>
        <w:t>Hennessey´</w:t>
      </w:r>
      <w:proofErr w:type="gramStart"/>
      <w:r w:rsidRPr="00C31DF1">
        <w:rPr>
          <w:rFonts w:ascii="Courier New" w:hAnsi="Courier New" w:cs="Courier New"/>
          <w:sz w:val="24"/>
        </w:rPr>
        <w:t>,´</w:t>
      </w:r>
      <w:proofErr w:type="gramEnd"/>
      <w:r w:rsidRPr="00C31DF1">
        <w:rPr>
          <w:rFonts w:ascii="Courier New" w:hAnsi="Courier New" w:cs="Courier New"/>
          <w:sz w:val="24"/>
        </w:rPr>
        <w:t>Venom</w:t>
      </w:r>
      <w:proofErr w:type="spellEnd"/>
      <w:r w:rsidRPr="00C31DF1">
        <w:rPr>
          <w:rFonts w:ascii="Courier New" w:hAnsi="Courier New" w:cs="Courier New"/>
          <w:sz w:val="24"/>
        </w:rPr>
        <w:t xml:space="preserve"> GT´,442 km/h);</w:t>
      </w:r>
    </w:p>
    <w:p w:rsidR="00D5189A" w:rsidRDefault="00D5189A" w:rsidP="00D5189A">
      <w:pPr>
        <w:jc w:val="both"/>
        <w:rPr>
          <w:rFonts w:ascii="Courier New" w:hAnsi="Courier New" w:cs="Courier New"/>
          <w:sz w:val="24"/>
        </w:rPr>
      </w:pPr>
    </w:p>
    <w:p w:rsidR="00C02535" w:rsidRDefault="00C02535" w:rsidP="00D5189A">
      <w:pPr>
        <w:jc w:val="both"/>
        <w:rPr>
          <w:rFonts w:ascii="Courier New" w:hAnsi="Courier New" w:cs="Courier New"/>
          <w:sz w:val="24"/>
        </w:rPr>
      </w:pPr>
    </w:p>
    <w:p w:rsidR="00C02535" w:rsidRDefault="00C02535" w:rsidP="00D5189A">
      <w:pPr>
        <w:jc w:val="both"/>
        <w:rPr>
          <w:rFonts w:ascii="Courier New" w:hAnsi="Courier New" w:cs="Courier New"/>
          <w:sz w:val="24"/>
        </w:rPr>
      </w:pPr>
    </w:p>
    <w:p w:rsidR="00C02535" w:rsidRDefault="00C02535" w:rsidP="00D5189A">
      <w:pPr>
        <w:jc w:val="both"/>
        <w:rPr>
          <w:rFonts w:ascii="Courier New" w:hAnsi="Courier New" w:cs="Courier New"/>
          <w:sz w:val="24"/>
        </w:rPr>
      </w:pPr>
    </w:p>
    <w:p w:rsidR="00C02535" w:rsidRPr="007F73F1" w:rsidRDefault="00C02535" w:rsidP="00C02535">
      <w:pPr>
        <w:jc w:val="center"/>
        <w:rPr>
          <w:rFonts w:ascii="Courier New" w:hAnsi="Courier New" w:cs="Courier New"/>
          <w:b/>
          <w:sz w:val="32"/>
          <w:lang w:val="es-MX"/>
        </w:rPr>
      </w:pPr>
      <w:r w:rsidRPr="007F73F1">
        <w:rPr>
          <w:rFonts w:ascii="Courier New" w:hAnsi="Courier New" w:cs="Courier New"/>
          <w:b/>
          <w:sz w:val="32"/>
          <w:lang w:val="es-MX"/>
        </w:rPr>
        <w:lastRenderedPageBreak/>
        <w:t>Conclusión</w:t>
      </w:r>
    </w:p>
    <w:p w:rsidR="00C02535" w:rsidRPr="007F73F1" w:rsidRDefault="00C02535" w:rsidP="00C02535">
      <w:pPr>
        <w:jc w:val="center"/>
        <w:rPr>
          <w:rFonts w:ascii="Courier New" w:hAnsi="Courier New" w:cs="Courier New"/>
          <w:b/>
          <w:sz w:val="32"/>
          <w:lang w:val="es-MX"/>
        </w:rPr>
      </w:pPr>
    </w:p>
    <w:p w:rsidR="00DD1360" w:rsidRPr="00DD1360" w:rsidRDefault="00DD1360" w:rsidP="00C02535">
      <w:pPr>
        <w:jc w:val="both"/>
        <w:rPr>
          <w:rFonts w:ascii="Courier New" w:hAnsi="Courier New" w:cs="Courier New"/>
          <w:sz w:val="24"/>
          <w:lang w:val="es-MX"/>
        </w:rPr>
      </w:pPr>
      <w:r w:rsidRPr="00DD1360">
        <w:rPr>
          <w:rFonts w:ascii="Courier New" w:hAnsi="Courier New" w:cs="Courier New"/>
          <w:sz w:val="24"/>
          <w:lang w:val="es-MX"/>
        </w:rPr>
        <w:t xml:space="preserve">Como ya lo mencioné, la mayoría si no es que todos estos aprendizajes me resultaron bastante </w:t>
      </w:r>
      <w:r>
        <w:rPr>
          <w:rFonts w:ascii="Courier New" w:hAnsi="Courier New" w:cs="Courier New"/>
          <w:sz w:val="24"/>
          <w:lang w:val="es-MX"/>
        </w:rPr>
        <w:t>útiles y pude aplicarlos de la mejor manera, por último solo quiero mencionar que este semestre me agradó bastante en cuanto a los temas que vimos</w:t>
      </w:r>
    </w:p>
    <w:p w:rsidR="00D5189A" w:rsidRPr="00DD1360" w:rsidRDefault="00D5189A" w:rsidP="00D5189A">
      <w:pPr>
        <w:tabs>
          <w:tab w:val="left" w:pos="4152"/>
        </w:tabs>
        <w:rPr>
          <w:rFonts w:ascii="Courier New" w:hAnsi="Courier New" w:cs="Courier New"/>
          <w:sz w:val="32"/>
          <w:lang w:val="es-MX"/>
        </w:rPr>
      </w:pPr>
    </w:p>
    <w:sectPr w:rsidR="00D5189A" w:rsidRPr="00DD1360" w:rsidSect="00BB3358">
      <w:headerReference w:type="default" r:id="rId25"/>
      <w:pgSz w:w="12240" w:h="15840"/>
      <w:pgMar w:top="1701"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BED" w:rsidRDefault="00DD5BED" w:rsidP="00C82AEE">
      <w:pPr>
        <w:spacing w:after="0" w:line="240" w:lineRule="auto"/>
      </w:pPr>
      <w:r>
        <w:separator/>
      </w:r>
    </w:p>
  </w:endnote>
  <w:endnote w:type="continuationSeparator" w:id="0">
    <w:p w:rsidR="00DD5BED" w:rsidRDefault="00DD5BED" w:rsidP="00C82A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Droid Sans Fallback">
    <w:charset w:val="01"/>
    <w:family w:val="auto"/>
    <w:pitch w:val="variable"/>
    <w:sig w:usb0="00000000" w:usb1="00000000" w:usb2="00000000" w:usb3="00000000" w:csb0="00000000" w:csb1="00000000"/>
  </w:font>
  <w:font w:name="Lohit Marathi">
    <w:altName w:val="Times New Roman"/>
    <w:charset w:val="01"/>
    <w:family w:val="auto"/>
    <w:pitch w:val="variable"/>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BED" w:rsidRDefault="00DD5BED" w:rsidP="00C82AEE">
      <w:pPr>
        <w:spacing w:after="0" w:line="240" w:lineRule="auto"/>
      </w:pPr>
      <w:r>
        <w:separator/>
      </w:r>
    </w:p>
  </w:footnote>
  <w:footnote w:type="continuationSeparator" w:id="0">
    <w:p w:rsidR="00DD5BED" w:rsidRDefault="00DD5BED" w:rsidP="00C82A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9080"/>
      <w:docPartObj>
        <w:docPartGallery w:val="Page Numbers (Top of Page)"/>
        <w:docPartUnique/>
      </w:docPartObj>
    </w:sdtPr>
    <w:sdtContent>
      <w:p w:rsidR="00C02535" w:rsidRDefault="00C76E30">
        <w:pPr>
          <w:pStyle w:val="Header"/>
        </w:pPr>
        <w:r>
          <w:rPr>
            <w:noProof/>
            <w:lang w:eastAsia="zh-TW"/>
          </w:rPr>
          <w:pict>
            <v:group id="_x0000_s2049" style="position:absolute;margin-left:0;margin-top:0;width:467pt;height:18.8pt;z-index:251660288;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2050"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 filled="t" fillcolor="white [3212]" strokecolor="gray [1629]" strokeweight="2.25pt">
                <v:textbox style="mso-next-textbox:#_x0000_s2051" inset=",0,,0">
                  <w:txbxContent>
                    <w:p w:rsidR="00C02535" w:rsidRPr="00C82AEE" w:rsidRDefault="00C76E30">
                      <w:pPr>
                        <w:jc w:val="center"/>
                        <w:rPr>
                          <w:rFonts w:ascii="Courier New" w:hAnsi="Courier New" w:cs="Courier New"/>
                          <w:b/>
                          <w:sz w:val="32"/>
                        </w:rPr>
                      </w:pPr>
                      <w:r w:rsidRPr="00C82AEE">
                        <w:rPr>
                          <w:rFonts w:ascii="Courier New" w:hAnsi="Courier New" w:cs="Courier New"/>
                          <w:b/>
                          <w:sz w:val="32"/>
                        </w:rPr>
                        <w:fldChar w:fldCharType="begin"/>
                      </w:r>
                      <w:r w:rsidR="00C02535" w:rsidRPr="00C82AEE">
                        <w:rPr>
                          <w:rFonts w:ascii="Courier New" w:hAnsi="Courier New" w:cs="Courier New"/>
                          <w:b/>
                          <w:sz w:val="32"/>
                        </w:rPr>
                        <w:instrText xml:space="preserve"> PAGE    \* MERGEFORMAT </w:instrText>
                      </w:r>
                      <w:r w:rsidRPr="00C82AEE">
                        <w:rPr>
                          <w:rFonts w:ascii="Courier New" w:hAnsi="Courier New" w:cs="Courier New"/>
                          <w:b/>
                          <w:sz w:val="32"/>
                        </w:rPr>
                        <w:fldChar w:fldCharType="separate"/>
                      </w:r>
                      <w:r w:rsidR="007F73F1">
                        <w:rPr>
                          <w:rFonts w:ascii="Courier New" w:hAnsi="Courier New" w:cs="Courier New"/>
                          <w:b/>
                          <w:noProof/>
                          <w:sz w:val="32"/>
                        </w:rPr>
                        <w:t>1</w:t>
                      </w:r>
                      <w:r w:rsidRPr="00C82AEE">
                        <w:rPr>
                          <w:rFonts w:ascii="Courier New" w:hAnsi="Courier New" w:cs="Courier New"/>
                          <w:b/>
                          <w:sz w:val="32"/>
                        </w:rPr>
                        <w:fldChar w:fldCharType="end"/>
                      </w:r>
                    </w:p>
                  </w:txbxContent>
                </v:textbox>
              </v:shape>
              <w10:wrap anchorx="margin" anchory="margin"/>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85C33"/>
    <w:multiLevelType w:val="hybridMultilevel"/>
    <w:tmpl w:val="F1BC43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CD64D3"/>
    <w:multiLevelType w:val="hybridMultilevel"/>
    <w:tmpl w:val="894EE873"/>
    <w:lvl w:ilvl="0" w:tplc="3D2289E6">
      <w:numFmt w:val="decimal"/>
      <w:lvlText w:val=""/>
      <w:lvlJc w:val="left"/>
    </w:lvl>
    <w:lvl w:ilvl="1" w:tplc="AC86259C">
      <w:numFmt w:val="decimal"/>
      <w:lvlText w:val=""/>
      <w:lvlJc w:val="left"/>
    </w:lvl>
    <w:lvl w:ilvl="2" w:tplc="3A321A74">
      <w:numFmt w:val="decimal"/>
      <w:lvlText w:val=""/>
      <w:lvlJc w:val="left"/>
    </w:lvl>
    <w:lvl w:ilvl="3" w:tplc="32265626">
      <w:numFmt w:val="decimal"/>
      <w:lvlText w:val=""/>
      <w:lvlJc w:val="left"/>
    </w:lvl>
    <w:lvl w:ilvl="4" w:tplc="64B4C714">
      <w:numFmt w:val="decimal"/>
      <w:lvlText w:val=""/>
      <w:lvlJc w:val="left"/>
    </w:lvl>
    <w:lvl w:ilvl="5" w:tplc="ED127B00">
      <w:numFmt w:val="decimal"/>
      <w:lvlText w:val=""/>
      <w:lvlJc w:val="left"/>
    </w:lvl>
    <w:lvl w:ilvl="6" w:tplc="3280DC22">
      <w:numFmt w:val="decimal"/>
      <w:lvlText w:val=""/>
      <w:lvlJc w:val="left"/>
    </w:lvl>
    <w:lvl w:ilvl="7" w:tplc="BB9243F4">
      <w:numFmt w:val="decimal"/>
      <w:lvlText w:val=""/>
      <w:lvlJc w:val="left"/>
    </w:lvl>
    <w:lvl w:ilvl="8" w:tplc="534AB3E8">
      <w:numFmt w:val="decimal"/>
      <w:lvlText w:val=""/>
      <w:lvlJc w:val="left"/>
    </w:lvl>
  </w:abstractNum>
  <w:abstractNum w:abstractNumId="2">
    <w:nsid w:val="790C1536"/>
    <w:multiLevelType w:val="multilevel"/>
    <w:tmpl w:val="F8544BAA"/>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lvl w:ilvl="0" w:tplc="3D2289E6">
        <w:start w:val="1"/>
        <w:numFmt w:val="bullet"/>
        <w:lvlText w:val="•"/>
        <w:lvlJc w:val="left"/>
        <w:pPr>
          <w:tabs>
            <w:tab w:val="num" w:pos="262"/>
          </w:tabs>
          <w:ind w:left="262" w:hanging="262"/>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AC86259C">
        <w:start w:val="1"/>
        <w:numFmt w:val="bullet"/>
        <w:lvlText w:val="•"/>
        <w:lvlJc w:val="left"/>
        <w:pPr>
          <w:tabs>
            <w:tab w:val="num" w:pos="376"/>
          </w:tabs>
          <w:ind w:left="3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3A321A74">
        <w:start w:val="1"/>
        <w:numFmt w:val="bullet"/>
        <w:lvlText w:val="•"/>
        <w:lvlJc w:val="left"/>
        <w:pPr>
          <w:tabs>
            <w:tab w:val="num" w:pos="556"/>
          </w:tabs>
          <w:ind w:left="5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32265626">
        <w:start w:val="1"/>
        <w:numFmt w:val="bullet"/>
        <w:lvlText w:val="•"/>
        <w:lvlJc w:val="left"/>
        <w:pPr>
          <w:tabs>
            <w:tab w:val="num" w:pos="736"/>
          </w:tabs>
          <w:ind w:left="7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64B4C714">
        <w:start w:val="1"/>
        <w:numFmt w:val="bullet"/>
        <w:lvlText w:val="•"/>
        <w:lvlJc w:val="left"/>
        <w:pPr>
          <w:tabs>
            <w:tab w:val="num" w:pos="916"/>
          </w:tabs>
          <w:ind w:left="91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ED127B00">
        <w:start w:val="1"/>
        <w:numFmt w:val="bullet"/>
        <w:lvlText w:val="•"/>
        <w:lvlJc w:val="left"/>
        <w:pPr>
          <w:tabs>
            <w:tab w:val="num" w:pos="1096"/>
          </w:tabs>
          <w:ind w:left="109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3280DC22">
        <w:start w:val="1"/>
        <w:numFmt w:val="bullet"/>
        <w:lvlText w:val="•"/>
        <w:lvlJc w:val="left"/>
        <w:pPr>
          <w:tabs>
            <w:tab w:val="num" w:pos="1276"/>
          </w:tabs>
          <w:ind w:left="12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BB9243F4">
        <w:start w:val="1"/>
        <w:numFmt w:val="bullet"/>
        <w:lvlText w:val="•"/>
        <w:lvlJc w:val="left"/>
        <w:pPr>
          <w:tabs>
            <w:tab w:val="num" w:pos="1456"/>
          </w:tabs>
          <w:ind w:left="14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534AB3E8">
        <w:start w:val="1"/>
        <w:numFmt w:val="bullet"/>
        <w:lvlText w:val="•"/>
        <w:lvlJc w:val="left"/>
        <w:pPr>
          <w:tabs>
            <w:tab w:val="num" w:pos="1636"/>
          </w:tabs>
          <w:ind w:left="16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 w:numId="3">
    <w:abstractNumId w:val="1"/>
    <w:lvlOverride w:ilvl="0">
      <w:lvl w:ilvl="0" w:tplc="3D2289E6">
        <w:start w:val="1"/>
        <w:numFmt w:val="bullet"/>
        <w:lvlText w:val="•"/>
        <w:lvlJc w:val="left"/>
        <w:pPr>
          <w:tabs>
            <w:tab w:val="num" w:pos="196"/>
          </w:tabs>
          <w:ind w:left="19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AC86259C">
        <w:start w:val="1"/>
        <w:numFmt w:val="bullet"/>
        <w:lvlText w:val="•"/>
        <w:lvlJc w:val="left"/>
        <w:pPr>
          <w:tabs>
            <w:tab w:val="num" w:pos="376"/>
          </w:tabs>
          <w:ind w:left="3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3A321A74">
        <w:start w:val="1"/>
        <w:numFmt w:val="bullet"/>
        <w:lvlText w:val="•"/>
        <w:lvlJc w:val="left"/>
        <w:pPr>
          <w:tabs>
            <w:tab w:val="num" w:pos="556"/>
          </w:tabs>
          <w:ind w:left="5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32265626">
        <w:start w:val="1"/>
        <w:numFmt w:val="bullet"/>
        <w:lvlText w:val="•"/>
        <w:lvlJc w:val="left"/>
        <w:pPr>
          <w:tabs>
            <w:tab w:val="num" w:pos="736"/>
          </w:tabs>
          <w:ind w:left="7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64B4C714">
        <w:start w:val="1"/>
        <w:numFmt w:val="bullet"/>
        <w:lvlText w:val="•"/>
        <w:lvlJc w:val="left"/>
        <w:pPr>
          <w:tabs>
            <w:tab w:val="num" w:pos="916"/>
          </w:tabs>
          <w:ind w:left="91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ED127B00">
        <w:start w:val="1"/>
        <w:numFmt w:val="bullet"/>
        <w:lvlText w:val="•"/>
        <w:lvlJc w:val="left"/>
        <w:pPr>
          <w:tabs>
            <w:tab w:val="num" w:pos="1096"/>
          </w:tabs>
          <w:ind w:left="109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3280DC22">
        <w:start w:val="1"/>
        <w:numFmt w:val="bullet"/>
        <w:lvlText w:val="•"/>
        <w:lvlJc w:val="left"/>
        <w:pPr>
          <w:tabs>
            <w:tab w:val="num" w:pos="1276"/>
          </w:tabs>
          <w:ind w:left="12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BB9243F4">
        <w:start w:val="1"/>
        <w:numFmt w:val="bullet"/>
        <w:lvlText w:val="•"/>
        <w:lvlJc w:val="left"/>
        <w:pPr>
          <w:tabs>
            <w:tab w:val="num" w:pos="1456"/>
          </w:tabs>
          <w:ind w:left="14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534AB3E8">
        <w:start w:val="1"/>
        <w:numFmt w:val="bullet"/>
        <w:lvlText w:val="•"/>
        <w:lvlJc w:val="left"/>
        <w:pPr>
          <w:tabs>
            <w:tab w:val="num" w:pos="1636"/>
          </w:tabs>
          <w:ind w:left="16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 w:numId="4">
    <w:abstractNumId w:val="1"/>
    <w:lvlOverride w:ilvl="0">
      <w:lvl w:ilvl="0" w:tplc="3D2289E6">
        <w:start w:val="1"/>
        <w:numFmt w:val="bullet"/>
        <w:lvlText w:val="•"/>
        <w:lvlJc w:val="left"/>
        <w:pPr>
          <w:tabs>
            <w:tab w:val="num" w:pos="245"/>
            <w:tab w:val="left" w:pos="720"/>
          </w:tabs>
          <w:ind w:left="965" w:hanging="965"/>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AC86259C">
        <w:start w:val="1"/>
        <w:numFmt w:val="bullet"/>
        <w:lvlText w:val="•"/>
        <w:lvlJc w:val="left"/>
        <w:pPr>
          <w:tabs>
            <w:tab w:val="left" w:pos="220"/>
            <w:tab w:val="num" w:pos="376"/>
            <w:tab w:val="left" w:pos="720"/>
          </w:tabs>
          <w:ind w:left="109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3A321A74">
        <w:start w:val="1"/>
        <w:numFmt w:val="bullet"/>
        <w:lvlText w:val="•"/>
        <w:lvlJc w:val="left"/>
        <w:pPr>
          <w:tabs>
            <w:tab w:val="left" w:pos="220"/>
            <w:tab w:val="num" w:pos="556"/>
            <w:tab w:val="left" w:pos="720"/>
          </w:tabs>
          <w:ind w:left="127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32265626">
        <w:start w:val="1"/>
        <w:numFmt w:val="bullet"/>
        <w:lvlText w:val="•"/>
        <w:lvlJc w:val="left"/>
        <w:pPr>
          <w:tabs>
            <w:tab w:val="left" w:pos="220"/>
            <w:tab w:val="num" w:pos="736"/>
          </w:tabs>
          <w:ind w:left="145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64B4C714">
        <w:start w:val="1"/>
        <w:numFmt w:val="bullet"/>
        <w:lvlText w:val="•"/>
        <w:lvlJc w:val="left"/>
        <w:pPr>
          <w:tabs>
            <w:tab w:val="left" w:pos="220"/>
            <w:tab w:val="left" w:pos="720"/>
            <w:tab w:val="num" w:pos="916"/>
          </w:tabs>
          <w:ind w:left="163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ED127B00">
        <w:start w:val="1"/>
        <w:numFmt w:val="bullet"/>
        <w:lvlText w:val="•"/>
        <w:lvlJc w:val="left"/>
        <w:pPr>
          <w:tabs>
            <w:tab w:val="left" w:pos="220"/>
            <w:tab w:val="left" w:pos="720"/>
            <w:tab w:val="num" w:pos="1096"/>
          </w:tabs>
          <w:ind w:left="181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3280DC22">
        <w:start w:val="1"/>
        <w:numFmt w:val="bullet"/>
        <w:lvlText w:val="•"/>
        <w:lvlJc w:val="left"/>
        <w:pPr>
          <w:tabs>
            <w:tab w:val="left" w:pos="220"/>
            <w:tab w:val="left" w:pos="720"/>
            <w:tab w:val="num" w:pos="1276"/>
          </w:tabs>
          <w:ind w:left="199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BB9243F4">
        <w:start w:val="1"/>
        <w:numFmt w:val="bullet"/>
        <w:lvlText w:val="•"/>
        <w:lvlJc w:val="left"/>
        <w:pPr>
          <w:tabs>
            <w:tab w:val="left" w:pos="220"/>
            <w:tab w:val="left" w:pos="720"/>
            <w:tab w:val="num" w:pos="1456"/>
          </w:tabs>
          <w:ind w:left="217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534AB3E8">
        <w:start w:val="1"/>
        <w:numFmt w:val="bullet"/>
        <w:lvlText w:val="•"/>
        <w:lvlJc w:val="left"/>
        <w:pPr>
          <w:tabs>
            <w:tab w:val="left" w:pos="220"/>
            <w:tab w:val="left" w:pos="720"/>
            <w:tab w:val="num" w:pos="1636"/>
          </w:tabs>
          <w:ind w:left="235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 w:numId="5">
    <w:abstractNumId w:val="1"/>
    <w:lvlOverride w:ilvl="0">
      <w:lvl w:ilvl="0" w:tplc="3D2289E6">
        <w:start w:val="1"/>
        <w:numFmt w:val="bullet"/>
        <w:lvlText w:val="•"/>
        <w:lvlJc w:val="left"/>
        <w:pPr>
          <w:tabs>
            <w:tab w:val="num" w:pos="213"/>
            <w:tab w:val="left" w:pos="220"/>
            <w:tab w:val="left" w:pos="720"/>
          </w:tabs>
          <w:ind w:left="933" w:hanging="933"/>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AC86259C">
        <w:start w:val="1"/>
        <w:numFmt w:val="bullet"/>
        <w:lvlText w:val="•"/>
        <w:lvlJc w:val="left"/>
        <w:pPr>
          <w:tabs>
            <w:tab w:val="left" w:pos="220"/>
            <w:tab w:val="num" w:pos="393"/>
            <w:tab w:val="left" w:pos="720"/>
          </w:tabs>
          <w:ind w:left="1113" w:hanging="933"/>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3A321A74">
        <w:start w:val="1"/>
        <w:numFmt w:val="bullet"/>
        <w:lvlText w:val="•"/>
        <w:lvlJc w:val="left"/>
        <w:pPr>
          <w:tabs>
            <w:tab w:val="left" w:pos="220"/>
            <w:tab w:val="num" w:pos="573"/>
            <w:tab w:val="left" w:pos="720"/>
          </w:tabs>
          <w:ind w:left="1293" w:hanging="933"/>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32265626">
        <w:start w:val="1"/>
        <w:numFmt w:val="bullet"/>
        <w:lvlText w:val="•"/>
        <w:lvlJc w:val="left"/>
        <w:pPr>
          <w:tabs>
            <w:tab w:val="left" w:pos="220"/>
            <w:tab w:val="num" w:pos="753"/>
          </w:tabs>
          <w:ind w:left="1473" w:hanging="933"/>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64B4C714">
        <w:start w:val="1"/>
        <w:numFmt w:val="bullet"/>
        <w:lvlText w:val="•"/>
        <w:lvlJc w:val="left"/>
        <w:pPr>
          <w:tabs>
            <w:tab w:val="left" w:pos="220"/>
            <w:tab w:val="left" w:pos="720"/>
            <w:tab w:val="num" w:pos="933"/>
          </w:tabs>
          <w:ind w:left="1653" w:hanging="933"/>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ED127B00">
        <w:start w:val="1"/>
        <w:numFmt w:val="bullet"/>
        <w:lvlText w:val="•"/>
        <w:lvlJc w:val="left"/>
        <w:pPr>
          <w:tabs>
            <w:tab w:val="left" w:pos="220"/>
            <w:tab w:val="left" w:pos="720"/>
            <w:tab w:val="num" w:pos="1113"/>
          </w:tabs>
          <w:ind w:left="1833" w:hanging="933"/>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3280DC22">
        <w:start w:val="1"/>
        <w:numFmt w:val="bullet"/>
        <w:lvlText w:val="•"/>
        <w:lvlJc w:val="left"/>
        <w:pPr>
          <w:tabs>
            <w:tab w:val="left" w:pos="220"/>
            <w:tab w:val="left" w:pos="720"/>
            <w:tab w:val="num" w:pos="1293"/>
          </w:tabs>
          <w:ind w:left="2013" w:hanging="933"/>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BB9243F4">
        <w:start w:val="1"/>
        <w:numFmt w:val="bullet"/>
        <w:lvlText w:val="•"/>
        <w:lvlJc w:val="left"/>
        <w:pPr>
          <w:tabs>
            <w:tab w:val="left" w:pos="220"/>
            <w:tab w:val="left" w:pos="720"/>
            <w:tab w:val="num" w:pos="1473"/>
          </w:tabs>
          <w:ind w:left="2193" w:hanging="933"/>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534AB3E8">
        <w:start w:val="1"/>
        <w:numFmt w:val="bullet"/>
        <w:lvlText w:val="•"/>
        <w:lvlJc w:val="left"/>
        <w:pPr>
          <w:tabs>
            <w:tab w:val="left" w:pos="220"/>
            <w:tab w:val="left" w:pos="720"/>
            <w:tab w:val="num" w:pos="1653"/>
          </w:tabs>
          <w:ind w:left="2373" w:hanging="933"/>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 w:numId="6">
    <w:abstractNumId w:val="1"/>
    <w:lvlOverride w:ilvl="0">
      <w:lvl w:ilvl="0" w:tplc="3D2289E6">
        <w:start w:val="1"/>
        <w:numFmt w:val="bullet"/>
        <w:lvlText w:val="•"/>
        <w:lvlJc w:val="left"/>
        <w:pPr>
          <w:tabs>
            <w:tab w:val="num" w:pos="262"/>
            <w:tab w:val="left" w:pos="720"/>
          </w:tabs>
          <w:ind w:left="982" w:hanging="982"/>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AC86259C">
        <w:start w:val="1"/>
        <w:numFmt w:val="bullet"/>
        <w:lvlText w:val="•"/>
        <w:lvlJc w:val="left"/>
        <w:pPr>
          <w:tabs>
            <w:tab w:val="left" w:pos="220"/>
            <w:tab w:val="num" w:pos="376"/>
            <w:tab w:val="left" w:pos="720"/>
          </w:tabs>
          <w:ind w:left="109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3A321A74">
        <w:start w:val="1"/>
        <w:numFmt w:val="bullet"/>
        <w:lvlText w:val="•"/>
        <w:lvlJc w:val="left"/>
        <w:pPr>
          <w:tabs>
            <w:tab w:val="left" w:pos="220"/>
            <w:tab w:val="num" w:pos="556"/>
            <w:tab w:val="left" w:pos="720"/>
          </w:tabs>
          <w:ind w:left="127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32265626">
        <w:start w:val="1"/>
        <w:numFmt w:val="bullet"/>
        <w:lvlText w:val="•"/>
        <w:lvlJc w:val="left"/>
        <w:pPr>
          <w:tabs>
            <w:tab w:val="left" w:pos="220"/>
            <w:tab w:val="num" w:pos="736"/>
          </w:tabs>
          <w:ind w:left="145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64B4C714">
        <w:start w:val="1"/>
        <w:numFmt w:val="bullet"/>
        <w:lvlText w:val="•"/>
        <w:lvlJc w:val="left"/>
        <w:pPr>
          <w:tabs>
            <w:tab w:val="left" w:pos="220"/>
            <w:tab w:val="left" w:pos="720"/>
            <w:tab w:val="num" w:pos="916"/>
          </w:tabs>
          <w:ind w:left="163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ED127B00">
        <w:start w:val="1"/>
        <w:numFmt w:val="bullet"/>
        <w:lvlText w:val="•"/>
        <w:lvlJc w:val="left"/>
        <w:pPr>
          <w:tabs>
            <w:tab w:val="left" w:pos="220"/>
            <w:tab w:val="left" w:pos="720"/>
            <w:tab w:val="num" w:pos="1096"/>
          </w:tabs>
          <w:ind w:left="181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3280DC22">
        <w:start w:val="1"/>
        <w:numFmt w:val="bullet"/>
        <w:lvlText w:val="•"/>
        <w:lvlJc w:val="left"/>
        <w:pPr>
          <w:tabs>
            <w:tab w:val="left" w:pos="220"/>
            <w:tab w:val="left" w:pos="720"/>
            <w:tab w:val="num" w:pos="1276"/>
          </w:tabs>
          <w:ind w:left="199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BB9243F4">
        <w:start w:val="1"/>
        <w:numFmt w:val="bullet"/>
        <w:lvlText w:val="•"/>
        <w:lvlJc w:val="left"/>
        <w:pPr>
          <w:tabs>
            <w:tab w:val="left" w:pos="220"/>
            <w:tab w:val="left" w:pos="720"/>
            <w:tab w:val="num" w:pos="1456"/>
          </w:tabs>
          <w:ind w:left="217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534AB3E8">
        <w:start w:val="1"/>
        <w:numFmt w:val="bullet"/>
        <w:lvlText w:val="•"/>
        <w:lvlJc w:val="left"/>
        <w:pPr>
          <w:tabs>
            <w:tab w:val="left" w:pos="220"/>
            <w:tab w:val="left" w:pos="720"/>
            <w:tab w:val="num" w:pos="1636"/>
          </w:tabs>
          <w:ind w:left="235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 w:numId="7">
    <w:abstractNumId w:val="1"/>
    <w:lvlOverride w:ilvl="0">
      <w:lvl w:ilvl="0" w:tplc="3D2289E6">
        <w:start w:val="1"/>
        <w:numFmt w:val="bullet"/>
        <w:lvlText w:val="•"/>
        <w:lvlJc w:val="left"/>
        <w:pPr>
          <w:tabs>
            <w:tab w:val="num" w:pos="229"/>
            <w:tab w:val="left" w:pos="720"/>
          </w:tabs>
          <w:ind w:left="949" w:hanging="949"/>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AC86259C">
        <w:start w:val="1"/>
        <w:numFmt w:val="bullet"/>
        <w:lvlText w:val="•"/>
        <w:lvlJc w:val="left"/>
        <w:pPr>
          <w:tabs>
            <w:tab w:val="left" w:pos="220"/>
            <w:tab w:val="num" w:pos="376"/>
            <w:tab w:val="left" w:pos="720"/>
          </w:tabs>
          <w:ind w:left="109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3A321A74">
        <w:start w:val="1"/>
        <w:numFmt w:val="bullet"/>
        <w:lvlText w:val="•"/>
        <w:lvlJc w:val="left"/>
        <w:pPr>
          <w:tabs>
            <w:tab w:val="left" w:pos="220"/>
            <w:tab w:val="num" w:pos="556"/>
            <w:tab w:val="left" w:pos="720"/>
          </w:tabs>
          <w:ind w:left="127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32265626">
        <w:start w:val="1"/>
        <w:numFmt w:val="bullet"/>
        <w:lvlText w:val="•"/>
        <w:lvlJc w:val="left"/>
        <w:pPr>
          <w:tabs>
            <w:tab w:val="left" w:pos="220"/>
            <w:tab w:val="num" w:pos="736"/>
          </w:tabs>
          <w:ind w:left="145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64B4C714">
        <w:start w:val="1"/>
        <w:numFmt w:val="bullet"/>
        <w:lvlText w:val="•"/>
        <w:lvlJc w:val="left"/>
        <w:pPr>
          <w:tabs>
            <w:tab w:val="left" w:pos="220"/>
            <w:tab w:val="left" w:pos="720"/>
            <w:tab w:val="num" w:pos="916"/>
          </w:tabs>
          <w:ind w:left="163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ED127B00">
        <w:start w:val="1"/>
        <w:numFmt w:val="bullet"/>
        <w:lvlText w:val="•"/>
        <w:lvlJc w:val="left"/>
        <w:pPr>
          <w:tabs>
            <w:tab w:val="left" w:pos="220"/>
            <w:tab w:val="left" w:pos="720"/>
            <w:tab w:val="num" w:pos="1096"/>
          </w:tabs>
          <w:ind w:left="181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3280DC22">
        <w:start w:val="1"/>
        <w:numFmt w:val="bullet"/>
        <w:lvlText w:val="•"/>
        <w:lvlJc w:val="left"/>
        <w:pPr>
          <w:tabs>
            <w:tab w:val="left" w:pos="220"/>
            <w:tab w:val="left" w:pos="720"/>
            <w:tab w:val="num" w:pos="1276"/>
          </w:tabs>
          <w:ind w:left="199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BB9243F4">
        <w:start w:val="1"/>
        <w:numFmt w:val="bullet"/>
        <w:lvlText w:val="•"/>
        <w:lvlJc w:val="left"/>
        <w:pPr>
          <w:tabs>
            <w:tab w:val="left" w:pos="220"/>
            <w:tab w:val="left" w:pos="720"/>
            <w:tab w:val="num" w:pos="1456"/>
          </w:tabs>
          <w:ind w:left="217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534AB3E8">
        <w:start w:val="1"/>
        <w:numFmt w:val="bullet"/>
        <w:lvlText w:val="•"/>
        <w:lvlJc w:val="left"/>
        <w:pPr>
          <w:tabs>
            <w:tab w:val="left" w:pos="220"/>
            <w:tab w:val="left" w:pos="720"/>
            <w:tab w:val="num" w:pos="1636"/>
          </w:tabs>
          <w:ind w:left="2356" w:hanging="91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2"/>
      <o:rules v:ext="edit">
        <o:r id="V:Rule2" type="connector" idref="#_x0000_s2050"/>
      </o:rules>
    </o:shapelayout>
  </w:hdrShapeDefaults>
  <w:footnotePr>
    <w:footnote w:id="-1"/>
    <w:footnote w:id="0"/>
  </w:footnotePr>
  <w:endnotePr>
    <w:endnote w:id="-1"/>
    <w:endnote w:id="0"/>
  </w:endnotePr>
  <w:compat/>
  <w:rsids>
    <w:rsidRoot w:val="00CC5EFE"/>
    <w:rsid w:val="006C5CAD"/>
    <w:rsid w:val="007D4EE0"/>
    <w:rsid w:val="007F73F1"/>
    <w:rsid w:val="00A018A7"/>
    <w:rsid w:val="00B43948"/>
    <w:rsid w:val="00BB3358"/>
    <w:rsid w:val="00C02535"/>
    <w:rsid w:val="00C76E30"/>
    <w:rsid w:val="00C82AEE"/>
    <w:rsid w:val="00CC5EFE"/>
    <w:rsid w:val="00D00AD2"/>
    <w:rsid w:val="00D5189A"/>
    <w:rsid w:val="00DD1360"/>
    <w:rsid w:val="00DD5BED"/>
    <w:rsid w:val="00E02D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EE0"/>
  </w:style>
  <w:style w:type="paragraph" w:styleId="Heading1">
    <w:name w:val="heading 1"/>
    <w:basedOn w:val="Normal"/>
    <w:next w:val="Normal"/>
    <w:link w:val="Heading1Char"/>
    <w:uiPriority w:val="9"/>
    <w:qFormat/>
    <w:rsid w:val="00D518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BodyText"/>
    <w:link w:val="Heading2Char"/>
    <w:unhideWhenUsed/>
    <w:qFormat/>
    <w:rsid w:val="00D5189A"/>
    <w:pPr>
      <w:keepNext/>
      <w:widowControl w:val="0"/>
      <w:numPr>
        <w:ilvl w:val="1"/>
        <w:numId w:val="8"/>
      </w:numPr>
      <w:suppressAutoHyphens/>
      <w:spacing w:before="200" w:after="120" w:line="240" w:lineRule="auto"/>
      <w:outlineLvl w:val="1"/>
    </w:pPr>
    <w:rPr>
      <w:rFonts w:ascii="Liberation Serif" w:eastAsia="Droid Sans Fallback" w:hAnsi="Liberation Serif" w:cs="Lohit Marathi"/>
      <w:b/>
      <w:bCs/>
      <w:kern w:val="2"/>
      <w:sz w:val="36"/>
      <w:szCs w:val="36"/>
      <w:lang w:val="es-MX" w:eastAsia="zh-CN" w:bidi="hi-IN"/>
    </w:rPr>
  </w:style>
  <w:style w:type="paragraph" w:styleId="Heading3">
    <w:name w:val="heading 3"/>
    <w:basedOn w:val="Normal"/>
    <w:next w:val="Normal"/>
    <w:link w:val="Heading3Char"/>
    <w:uiPriority w:val="9"/>
    <w:semiHidden/>
    <w:unhideWhenUsed/>
    <w:qFormat/>
    <w:rsid w:val="00D518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EFE"/>
    <w:rPr>
      <w:rFonts w:ascii="Tahoma" w:hAnsi="Tahoma" w:cs="Tahoma"/>
      <w:sz w:val="16"/>
      <w:szCs w:val="16"/>
    </w:rPr>
  </w:style>
  <w:style w:type="paragraph" w:customStyle="1" w:styleId="Cuerpo">
    <w:name w:val="Cuerpo"/>
    <w:rsid w:val="00D5189A"/>
    <w:pPr>
      <w:spacing w:after="0" w:line="240" w:lineRule="auto"/>
    </w:pPr>
    <w:rPr>
      <w:rFonts w:ascii="Helvetica" w:eastAsia="Arial Unicode MS" w:hAnsi="Helvetica" w:cs="Arial Unicode MS"/>
      <w:color w:val="000000"/>
      <w:lang w:val="es-ES" w:eastAsia="es-ES"/>
    </w:rPr>
  </w:style>
  <w:style w:type="table" w:styleId="TableGrid">
    <w:name w:val="Table Grid"/>
    <w:basedOn w:val="TableNormal"/>
    <w:uiPriority w:val="39"/>
    <w:rsid w:val="00D5189A"/>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a-q-full-text">
    <w:name w:val="ya-q-full-text"/>
    <w:basedOn w:val="DefaultParagraphFont"/>
    <w:rsid w:val="00D5189A"/>
  </w:style>
  <w:style w:type="paragraph" w:customStyle="1" w:styleId="Poromisin">
    <w:name w:val="Por omisión"/>
    <w:rsid w:val="00D5189A"/>
    <w:pPr>
      <w:spacing w:after="0" w:line="360" w:lineRule="auto"/>
    </w:pPr>
    <w:rPr>
      <w:rFonts w:ascii="Helvetica" w:eastAsia="Helvetica" w:hAnsi="Helvetica" w:cs="Helvetica"/>
      <w:b/>
      <w:bCs/>
      <w:color w:val="000000"/>
      <w:sz w:val="32"/>
      <w:szCs w:val="32"/>
      <w:lang w:val="es-ES" w:eastAsia="es-ES"/>
    </w:rPr>
  </w:style>
  <w:style w:type="character" w:customStyle="1" w:styleId="Ninguno">
    <w:name w:val="Ninguno"/>
    <w:rsid w:val="00D5189A"/>
  </w:style>
  <w:style w:type="character" w:customStyle="1" w:styleId="apple-converted-space">
    <w:name w:val="apple-converted-space"/>
    <w:basedOn w:val="DefaultParagraphFont"/>
    <w:rsid w:val="00D5189A"/>
  </w:style>
  <w:style w:type="character" w:customStyle="1" w:styleId="Heading1Char">
    <w:name w:val="Heading 1 Char"/>
    <w:basedOn w:val="DefaultParagraphFont"/>
    <w:link w:val="Heading1"/>
    <w:uiPriority w:val="9"/>
    <w:rsid w:val="00D518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5189A"/>
    <w:rPr>
      <w:rFonts w:ascii="Liberation Serif" w:eastAsia="Droid Sans Fallback" w:hAnsi="Liberation Serif" w:cs="Lohit Marathi"/>
      <w:b/>
      <w:bCs/>
      <w:kern w:val="2"/>
      <w:sz w:val="36"/>
      <w:szCs w:val="36"/>
      <w:lang w:val="es-MX" w:eastAsia="zh-CN" w:bidi="hi-IN"/>
    </w:rPr>
  </w:style>
  <w:style w:type="character" w:styleId="Hyperlink">
    <w:name w:val="Hyperlink"/>
    <w:uiPriority w:val="99"/>
    <w:unhideWhenUsed/>
    <w:rsid w:val="00D5189A"/>
    <w:rPr>
      <w:color w:val="000080"/>
      <w:u w:val="single"/>
    </w:rPr>
  </w:style>
  <w:style w:type="paragraph" w:styleId="BodyText">
    <w:name w:val="Body Text"/>
    <w:basedOn w:val="Normal"/>
    <w:link w:val="BodyTextChar"/>
    <w:semiHidden/>
    <w:unhideWhenUsed/>
    <w:rsid w:val="00D5189A"/>
    <w:pPr>
      <w:widowControl w:val="0"/>
      <w:suppressAutoHyphens/>
      <w:spacing w:after="140" w:line="288" w:lineRule="auto"/>
    </w:pPr>
    <w:rPr>
      <w:rFonts w:ascii="Liberation Serif" w:eastAsia="Droid Sans Fallback" w:hAnsi="Liberation Serif" w:cs="Lohit Marathi"/>
      <w:kern w:val="2"/>
      <w:sz w:val="24"/>
      <w:szCs w:val="24"/>
      <w:lang w:val="es-MX" w:eastAsia="zh-CN" w:bidi="hi-IN"/>
    </w:rPr>
  </w:style>
  <w:style w:type="character" w:customStyle="1" w:styleId="BodyTextChar">
    <w:name w:val="Body Text Char"/>
    <w:basedOn w:val="DefaultParagraphFont"/>
    <w:link w:val="BodyText"/>
    <w:semiHidden/>
    <w:rsid w:val="00D5189A"/>
    <w:rPr>
      <w:rFonts w:ascii="Liberation Serif" w:eastAsia="Droid Sans Fallback" w:hAnsi="Liberation Serif" w:cs="Lohit Marathi"/>
      <w:kern w:val="2"/>
      <w:sz w:val="24"/>
      <w:szCs w:val="24"/>
      <w:lang w:val="es-MX" w:eastAsia="zh-CN" w:bidi="hi-IN"/>
    </w:rPr>
  </w:style>
  <w:style w:type="paragraph" w:styleId="TOC1">
    <w:name w:val="toc 1"/>
    <w:basedOn w:val="Normal"/>
    <w:next w:val="Normal"/>
    <w:autoRedefine/>
    <w:uiPriority w:val="39"/>
    <w:unhideWhenUsed/>
    <w:qFormat/>
    <w:rsid w:val="00D5189A"/>
    <w:pPr>
      <w:spacing w:after="100"/>
    </w:pPr>
  </w:style>
  <w:style w:type="paragraph" w:styleId="TOC2">
    <w:name w:val="toc 2"/>
    <w:basedOn w:val="Normal"/>
    <w:next w:val="Normal"/>
    <w:autoRedefine/>
    <w:uiPriority w:val="39"/>
    <w:unhideWhenUsed/>
    <w:qFormat/>
    <w:rsid w:val="00D5189A"/>
    <w:pPr>
      <w:spacing w:after="100"/>
      <w:ind w:left="220"/>
    </w:pPr>
  </w:style>
  <w:style w:type="paragraph" w:styleId="TOCHeading">
    <w:name w:val="TOC Heading"/>
    <w:basedOn w:val="Heading1"/>
    <w:next w:val="Normal"/>
    <w:uiPriority w:val="39"/>
    <w:unhideWhenUsed/>
    <w:qFormat/>
    <w:rsid w:val="00D5189A"/>
    <w:pPr>
      <w:outlineLvl w:val="9"/>
    </w:pPr>
  </w:style>
  <w:style w:type="character" w:customStyle="1" w:styleId="Heading3Char">
    <w:name w:val="Heading 3 Char"/>
    <w:basedOn w:val="DefaultParagraphFont"/>
    <w:link w:val="Heading3"/>
    <w:uiPriority w:val="9"/>
    <w:semiHidden/>
    <w:rsid w:val="00D5189A"/>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D5189A"/>
  </w:style>
  <w:style w:type="paragraph" w:styleId="ListParagraph">
    <w:name w:val="List Paragraph"/>
    <w:basedOn w:val="Normal"/>
    <w:uiPriority w:val="34"/>
    <w:qFormat/>
    <w:rsid w:val="00D5189A"/>
    <w:pPr>
      <w:ind w:left="720"/>
      <w:contextualSpacing/>
    </w:pPr>
  </w:style>
  <w:style w:type="paragraph" w:styleId="Header">
    <w:name w:val="header"/>
    <w:basedOn w:val="Normal"/>
    <w:link w:val="HeaderChar"/>
    <w:uiPriority w:val="99"/>
    <w:semiHidden/>
    <w:unhideWhenUsed/>
    <w:rsid w:val="00C82AE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2AEE"/>
  </w:style>
  <w:style w:type="paragraph" w:styleId="Footer">
    <w:name w:val="footer"/>
    <w:basedOn w:val="Normal"/>
    <w:link w:val="FooterChar"/>
    <w:uiPriority w:val="99"/>
    <w:semiHidden/>
    <w:unhideWhenUsed/>
    <w:rsid w:val="00C82A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82AEE"/>
  </w:style>
  <w:style w:type="paragraph" w:styleId="TOC3">
    <w:name w:val="toc 3"/>
    <w:basedOn w:val="Normal"/>
    <w:next w:val="Normal"/>
    <w:autoRedefine/>
    <w:uiPriority w:val="39"/>
    <w:unhideWhenUsed/>
    <w:qFormat/>
    <w:rsid w:val="00C82AEE"/>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2CD37-B5DA-4172-A974-04BFFC40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33</Pages>
  <Words>3477</Words>
  <Characters>19825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cp:revision>
  <dcterms:created xsi:type="dcterms:W3CDTF">2016-05-16T22:21:00Z</dcterms:created>
  <dcterms:modified xsi:type="dcterms:W3CDTF">2016-05-17T01:21:00Z</dcterms:modified>
</cp:coreProperties>
</file>