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drawing>
          <wp:anchor behindDoc="0" distT="0" distB="0" distL="0" distR="0" simplePos="0" locked="0" layoutInCell="1" allowOverlap="1" relativeHeight="2">
            <wp:simplePos x="0" y="0"/>
            <wp:positionH relativeFrom="column">
              <wp:posOffset>489585</wp:posOffset>
            </wp:positionH>
            <wp:positionV relativeFrom="paragraph">
              <wp:posOffset>-5715</wp:posOffset>
            </wp:positionV>
            <wp:extent cx="5026660" cy="376999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026660" cy="3769995"/>
                    </a:xfrm>
                    <a:prstGeom prst="rect">
                      <a:avLst/>
                    </a:prstGeom>
                  </pic:spPr>
                </pic:pic>
              </a:graphicData>
            </a:graphic>
          </wp:anchor>
        </w:drawing>
      </w:r>
    </w:p>
    <w:p>
      <w:pPr>
        <w:pStyle w:val="Normal"/>
        <w:jc w:val="center"/>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center"/>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t xml:space="preserve">ISAAC GERARDO GOMEZ CONDE </w:t>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t>2 A</w:t>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t>TECNOLOGIA DE LA INFORMACION</w:t>
      </w:r>
    </w:p>
    <w:p>
      <w:pPr>
        <w:pStyle w:val="Normal"/>
        <w:jc w:val="left"/>
        <w:rPr>
          <w:rFonts w:ascii="Arial" w:hAnsi="Arial" w:cs="Arial"/>
          <w:b w:val="false"/>
          <w:b w:val="false"/>
          <w:bCs w:val="false"/>
          <w:i w:val="false"/>
          <w:i w:val="false"/>
          <w:iCs w:val="false"/>
          <w:color w:val="000000"/>
          <w:sz w:val="26"/>
          <w:szCs w:val="26"/>
          <w:u w:val="none"/>
        </w:rPr>
      </w:pPr>
      <w:r>
        <w:rPr>
          <w:rFonts w:cs="Arial" w:ascii="Arial" w:hAnsi="Arial"/>
          <w:b w:val="false"/>
          <w:bCs w:val="false"/>
          <w:i w:val="false"/>
          <w:iCs w:val="false"/>
          <w:color w:val="000000"/>
          <w:sz w:val="26"/>
          <w:szCs w:val="26"/>
          <w:u w:val="none"/>
        </w:rPr>
        <w:t>Profesor:</w:t>
      </w:r>
      <w:r>
        <w:br w:type="page"/>
      </w:r>
    </w:p>
    <w:p>
      <w:pPr>
        <w:pStyle w:val="Cuerpodetexto"/>
        <w:jc w:val="left"/>
        <w:rPr>
          <w:rFonts w:ascii="Arial" w:hAnsi="Arial" w:cs="Arial"/>
          <w:b w:val="false"/>
          <w:b w:val="false"/>
          <w:bCs w:val="false"/>
          <w:i w:val="false"/>
          <w:i w:val="false"/>
          <w:iCs w:val="false"/>
          <w:color w:val="000000"/>
          <w:sz w:val="36"/>
          <w:szCs w:val="36"/>
          <w:u w:val="none"/>
        </w:rPr>
      </w:pPr>
      <w:r>
        <w:rPr>
          <w:rFonts w:cs="Arial" w:ascii="Arial" w:hAnsi="Arial"/>
          <w:b w:val="false"/>
          <w:bCs w:val="false"/>
          <w:i w:val="false"/>
          <w:iCs w:val="false"/>
          <w:color w:val="000000"/>
          <w:sz w:val="36"/>
          <w:szCs w:val="36"/>
          <w:u w:val="none"/>
        </w:rPr>
      </w:r>
      <w:r>
        <w:br w:type="page"/>
      </w:r>
    </w:p>
    <w:p>
      <w:pPr>
        <w:pStyle w:val="Cuerpodetexto"/>
        <w:jc w:val="left"/>
        <w:rPr>
          <w:rFonts w:ascii="Arial" w:hAnsi="Arial" w:cs="Arial"/>
          <w:b w:val="false"/>
          <w:b w:val="false"/>
          <w:bCs w:val="false"/>
          <w:i w:val="false"/>
          <w:i w:val="false"/>
          <w:iCs w:val="false"/>
          <w:color w:val="000000"/>
          <w:sz w:val="36"/>
          <w:szCs w:val="36"/>
          <w:u w:val="none"/>
        </w:rPr>
      </w:pPr>
      <w:bookmarkStart w:id="0" w:name="__DdeLink__31_858985255"/>
      <w:bookmarkEnd w:id="0"/>
      <w:r>
        <w:rPr>
          <w:rFonts w:cs="Arial" w:ascii="Arial" w:hAnsi="Arial"/>
          <w:b w:val="false"/>
          <w:bCs w:val="false"/>
          <w:i w:val="false"/>
          <w:iCs w:val="false"/>
          <w:color w:val="000000"/>
          <w:sz w:val="36"/>
          <w:szCs w:val="36"/>
          <w:u w:val="none"/>
        </w:rPr>
        <w:t>Existen diferentes métodos para iniciar un gráfico:</w:t>
      </w:r>
    </w:p>
    <w:p>
      <w:pPr>
        <w:pStyle w:val="Cuerpodetexto"/>
        <w:numPr>
          <w:ilvl w:val="0"/>
          <w:numId w:val="1"/>
        </w:numPr>
        <w:tabs>
          <w:tab w:val="left" w:pos="0" w:leader="none"/>
        </w:tabs>
        <w:spacing w:before="0" w:after="0"/>
        <w:ind w:left="707" w:hanging="283"/>
        <w:rPr>
          <w:sz w:val="30"/>
          <w:szCs w:val="30"/>
        </w:rPr>
      </w:pPr>
      <w:r>
        <w:rPr>
          <w:sz w:val="30"/>
          <w:szCs w:val="30"/>
        </w:rPr>
        <w:t>Insertar un gráfico basado en datos desde las celdas en Calc o Writer.</w:t>
        <w:br/>
        <w:br/>
        <w:t>Estas tablas se actualizan automáticamente cuando cambia la fuente de datos.</w:t>
      </w:r>
    </w:p>
    <w:p>
      <w:pPr>
        <w:pStyle w:val="Cuerpodetexto"/>
        <w:numPr>
          <w:ilvl w:val="0"/>
          <w:numId w:val="1"/>
        </w:numPr>
        <w:tabs>
          <w:tab w:val="left" w:pos="0" w:leader="none"/>
        </w:tabs>
        <w:spacing w:before="0" w:after="0"/>
        <w:ind w:left="707" w:hanging="283"/>
        <w:rPr>
          <w:sz w:val="30"/>
          <w:szCs w:val="30"/>
        </w:rPr>
      </w:pPr>
      <w:r>
        <w:rPr>
          <w:sz w:val="30"/>
          <w:szCs w:val="30"/>
        </w:rPr>
        <w:t>Insertar un gráfico con una configuración de datos predeterminada, y usar el diálogo de la Tabla de Datos para introducir sus datos en el gráfico.</w:t>
        <w:br/>
        <w:br/>
        <w:t>Estos gráficos pueden ser creados en Writer, Impress y Draw.</w:t>
      </w:r>
    </w:p>
    <w:p>
      <w:pPr>
        <w:pStyle w:val="Cuerpodetexto"/>
        <w:numPr>
          <w:ilvl w:val="0"/>
          <w:numId w:val="1"/>
        </w:numPr>
        <w:tabs>
          <w:tab w:val="left" w:pos="0" w:leader="none"/>
        </w:tabs>
        <w:ind w:left="707" w:hanging="283"/>
        <w:rPr>
          <w:sz w:val="30"/>
          <w:szCs w:val="30"/>
        </w:rPr>
      </w:pPr>
      <w:r>
        <w:rPr>
          <w:sz w:val="30"/>
          <w:szCs w:val="30"/>
        </w:rPr>
        <w:t>Copiar un gráfico desde Calc o Writer dentro de otro documento.</w:t>
        <w:br/>
        <w:br/>
        <w:t>Estos gráficos son capturas de los datos en el momento de copiarlos. Ellos no cambian cuando la fuente de datos cambia.</w:t>
      </w:r>
    </w:p>
    <w:p>
      <w:pPr>
        <w:pStyle w:val="Cuerpodetexto"/>
        <w:rPr>
          <w:sz w:val="30"/>
          <w:szCs w:val="30"/>
        </w:rPr>
      </w:pPr>
      <w:r>
        <w:rPr>
          <w:sz w:val="30"/>
          <w:szCs w:val="30"/>
        </w:rPr>
      </w:r>
    </w:p>
    <w:p>
      <w:pPr>
        <w:pStyle w:val="Cuerpodetexto"/>
        <w:rPr/>
      </w:pPr>
      <w:r>
        <w:rPr/>
      </w:r>
    </w:p>
    <w:p>
      <w:pPr>
        <w:pStyle w:val="Ttulo2"/>
        <w:rPr/>
      </w:pPr>
      <w:r>
        <w:rPr/>
      </w:r>
    </w:p>
    <w:p>
      <w:pPr>
        <w:pStyle w:val="Ttulo2"/>
        <w:rPr/>
      </w:pPr>
      <w:r>
        <w:rPr/>
      </w:r>
    </w:p>
    <w:p>
      <w:pPr>
        <w:pStyle w:val="Ttulo2"/>
        <w:rPr/>
      </w:pPr>
      <w:r>
        <w:rPr/>
        <w:drawing>
          <wp:anchor behindDoc="0" distT="0" distB="0" distL="0" distR="0" simplePos="0" locked="0" layoutInCell="1" allowOverlap="1" relativeHeight="3">
            <wp:simplePos x="0" y="0"/>
            <wp:positionH relativeFrom="column">
              <wp:posOffset>294640</wp:posOffset>
            </wp:positionH>
            <wp:positionV relativeFrom="paragraph">
              <wp:posOffset>-65405</wp:posOffset>
            </wp:positionV>
            <wp:extent cx="5742940" cy="219900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5742940" cy="2199005"/>
                    </a:xfrm>
                    <a:prstGeom prst="rect">
                      <a:avLst/>
                    </a:prstGeom>
                  </pic:spPr>
                </pic:pic>
              </a:graphicData>
            </a:graphic>
          </wp:anchor>
        </w:drawing>
      </w:r>
    </w:p>
    <w:p>
      <w:pPr>
        <w:pStyle w:val="Ttulo2"/>
        <w:rPr/>
      </w:pPr>
      <w:r>
        <w:rPr/>
      </w:r>
    </w:p>
    <w:p>
      <w:pPr>
        <w:pStyle w:val="Ttulo2"/>
        <w:rPr/>
      </w:pPr>
      <w:r>
        <w:rPr/>
      </w:r>
    </w:p>
    <w:p>
      <w:pPr>
        <w:pStyle w:val="Ttulo2"/>
        <w:rPr/>
      </w:pPr>
      <w:r>
        <w:rPr/>
      </w:r>
    </w:p>
    <w:p>
      <w:pPr>
        <w:pStyle w:val="Ttulo2"/>
        <w:rPr/>
      </w:pPr>
      <w:r>
        <w:rPr/>
      </w:r>
      <w:r>
        <w:br w:type="page"/>
      </w:r>
    </w:p>
    <w:p>
      <w:pPr>
        <w:pStyle w:val="Ttulo2"/>
        <w:rPr/>
      </w:pPr>
      <w:bookmarkStart w:id="1" w:name="Gr.C3.A1fico_en_una_hoja_de_c.C3.A1lculo_Calc"/>
      <w:bookmarkEnd w:id="1"/>
      <w:r>
        <w:rPr/>
        <w:t>Gráfico en una hoja de cálculo Calc</w:t>
      </w:r>
    </w:p>
    <w:p>
      <w:pPr>
        <w:pStyle w:val="Cuerpodetexto"/>
        <w:numPr>
          <w:ilvl w:val="0"/>
          <w:numId w:val="2"/>
        </w:numPr>
        <w:tabs>
          <w:tab w:val="left" w:pos="0" w:leader="none"/>
        </w:tabs>
        <w:spacing w:before="0" w:after="0"/>
        <w:ind w:left="707" w:hanging="283"/>
        <w:rPr>
          <w:sz w:val="30"/>
          <w:szCs w:val="30"/>
        </w:rPr>
      </w:pPr>
      <w:r>
        <w:rPr>
          <w:sz w:val="30"/>
          <w:szCs w:val="30"/>
        </w:rPr>
        <w:t>Seleccione los datos junto con los encabezados.</w:t>
      </w:r>
    </w:p>
    <w:p>
      <w:pPr>
        <w:pStyle w:val="Cuerpodetexto"/>
        <w:numPr>
          <w:ilvl w:val="0"/>
          <w:numId w:val="2"/>
        </w:numPr>
        <w:tabs>
          <w:tab w:val="left" w:pos="0" w:leader="none"/>
        </w:tabs>
        <w:spacing w:before="0" w:after="0"/>
        <w:ind w:left="707" w:hanging="283"/>
        <w:rPr>
          <w:sz w:val="30"/>
          <w:szCs w:val="30"/>
        </w:rPr>
      </w:pPr>
      <w:r>
        <w:rPr>
          <w:sz w:val="30"/>
          <w:szCs w:val="30"/>
        </w:rPr>
        <w:t xml:space="preserve">Pulse en el icono </w:t>
      </w:r>
      <w:r>
        <w:rPr>
          <w:b w:val="false"/>
          <w:bCs w:val="false"/>
          <w:sz w:val="30"/>
          <w:szCs w:val="30"/>
        </w:rPr>
        <w:t xml:space="preserve">Insertar diagrama </w:t>
      </w:r>
      <w:r>
        <w:rPr>
          <w:sz w:val="30"/>
          <w:szCs w:val="30"/>
        </w:rPr>
        <w:t xml:space="preserve">de la barra de herramientas </w:t>
      </w:r>
      <w:r>
        <w:rPr>
          <w:b w:val="false"/>
          <w:bCs w:val="false"/>
          <w:sz w:val="30"/>
          <w:szCs w:val="30"/>
        </w:rPr>
        <w:t>Estándar.</w:t>
      </w:r>
      <w:r>
        <w:rPr>
          <w:sz w:val="30"/>
          <w:szCs w:val="30"/>
        </w:rPr>
        <w:br/>
        <w:br/>
        <w:t>Verá una previsualización del gráfico y el Asistente de gráficos.</w:t>
      </w:r>
    </w:p>
    <w:p>
      <w:pPr>
        <w:pStyle w:val="Cuerpodetexto"/>
        <w:numPr>
          <w:ilvl w:val="0"/>
          <w:numId w:val="2"/>
        </w:numPr>
        <w:tabs>
          <w:tab w:val="left" w:pos="0" w:leader="none"/>
        </w:tabs>
        <w:ind w:left="707" w:hanging="283"/>
        <w:rPr/>
      </w:pPr>
      <w:r>
        <w:rPr>
          <w:sz w:val="30"/>
          <w:szCs w:val="30"/>
        </w:rPr>
        <w:t>Siga las instrucciones del</w:t>
      </w:r>
      <w:r>
        <w:rPr>
          <w:b w:val="false"/>
          <w:bCs w:val="false"/>
          <w:color w:val="000000"/>
          <w:sz w:val="30"/>
          <w:szCs w:val="30"/>
        </w:rPr>
        <w:t xml:space="preserve"> </w:t>
      </w:r>
      <w:hyperlink r:id="rId4">
        <w:r>
          <w:rPr>
            <w:rStyle w:val="EnlacedeInternet"/>
            <w:b w:val="false"/>
            <w:bCs w:val="false"/>
            <w:color w:val="000000"/>
            <w:sz w:val="30"/>
            <w:szCs w:val="30"/>
            <w:u w:val="none"/>
          </w:rPr>
          <w:t>Asistente de gráficos</w:t>
        </w:r>
      </w:hyperlink>
      <w:r>
        <w:rPr>
          <w:b w:val="false"/>
          <w:bCs w:val="false"/>
          <w:color w:val="000000"/>
          <w:sz w:val="30"/>
          <w:szCs w:val="30"/>
        </w:rPr>
        <w:t xml:space="preserve"> </w:t>
      </w:r>
      <w:r>
        <w:rPr>
          <w:sz w:val="30"/>
          <w:szCs w:val="30"/>
        </w:rPr>
        <w:t>para crear el gráfico.</w:t>
      </w:r>
    </w:p>
    <w:p>
      <w:pPr>
        <w:pStyle w:val="Ttulo2"/>
        <w:rPr/>
      </w:pPr>
      <w:r>
        <w:rPr/>
      </w:r>
    </w:p>
    <w:p>
      <w:pPr>
        <w:pStyle w:val="Ttulo2"/>
        <w:rPr/>
      </w:pPr>
      <w:bookmarkStart w:id="2" w:name="Gr.C3.A1fico_en_un_documento_de_texto_de_Writer"/>
      <w:bookmarkEnd w:id="2"/>
      <w:r>
        <w:rPr/>
        <w:t>Gráfico en un documento de texto de Writer</w:t>
      </w:r>
    </w:p>
    <w:p>
      <w:pPr>
        <w:pStyle w:val="Cuerpodetexto"/>
        <w:rPr>
          <w:sz w:val="30"/>
          <w:szCs w:val="30"/>
        </w:rPr>
      </w:pPr>
      <w:r>
        <w:rPr>
          <w:sz w:val="30"/>
          <w:szCs w:val="30"/>
        </w:rPr>
        <w:t xml:space="preserve">También en los documentos de LibreOffice Writer puede insertar un diagrama generado a partir de los datos de una tabla en LibreOffice Writer. Si no ha seleccionado datos en una hoja de LibreOffice Writer, el comando </w:t>
      </w:r>
      <w:r>
        <w:rPr>
          <w:b w:val="false"/>
          <w:bCs w:val="false"/>
          <w:sz w:val="30"/>
          <w:szCs w:val="30"/>
        </w:rPr>
        <w:t>Insertar - Objeto - Diagrama</w:t>
      </w:r>
      <w:r>
        <w:rPr>
          <w:sz w:val="30"/>
          <w:szCs w:val="30"/>
        </w:rPr>
        <w:t xml:space="preserve"> insertará también en LibreOffice Writer un diagrama con datos de ejemplo.</w:t>
      </w:r>
    </w:p>
    <w:p>
      <w:pPr>
        <w:pStyle w:val="Cuerpodetexto"/>
        <w:numPr>
          <w:ilvl w:val="0"/>
          <w:numId w:val="3"/>
        </w:numPr>
        <w:tabs>
          <w:tab w:val="left" w:pos="0" w:leader="none"/>
        </w:tabs>
        <w:spacing w:before="0" w:after="0"/>
        <w:ind w:left="707" w:hanging="283"/>
        <w:rPr>
          <w:sz w:val="30"/>
          <w:szCs w:val="30"/>
        </w:rPr>
      </w:pPr>
      <w:r>
        <w:rPr>
          <w:sz w:val="30"/>
          <w:szCs w:val="30"/>
        </w:rPr>
        <w:t>Haga clic dentro de la tabla Writer.</w:t>
      </w:r>
    </w:p>
    <w:p>
      <w:pPr>
        <w:pStyle w:val="Cuerpodetexto"/>
        <w:numPr>
          <w:ilvl w:val="0"/>
          <w:numId w:val="3"/>
        </w:numPr>
        <w:tabs>
          <w:tab w:val="left" w:pos="0" w:leader="none"/>
        </w:tabs>
        <w:spacing w:before="0" w:after="0"/>
        <w:ind w:left="707" w:hanging="283"/>
        <w:rPr>
          <w:sz w:val="30"/>
          <w:szCs w:val="30"/>
        </w:rPr>
      </w:pPr>
      <w:r>
        <w:rPr>
          <w:sz w:val="30"/>
          <w:szCs w:val="30"/>
        </w:rPr>
        <w:t xml:space="preserve">Vaya a </w:t>
      </w:r>
      <w:r>
        <w:rPr>
          <w:b w:val="false"/>
          <w:bCs w:val="false"/>
          <w:sz w:val="30"/>
          <w:szCs w:val="30"/>
        </w:rPr>
        <w:t>Insertar ▸ Diagrama.</w:t>
      </w:r>
      <w:r>
        <w:rPr>
          <w:sz w:val="30"/>
          <w:szCs w:val="30"/>
        </w:rPr>
        <w:br/>
        <w:br/>
        <w:t>Verá una previsualización del gráfico y el Asistente de gráficos.</w:t>
      </w:r>
    </w:p>
    <w:p>
      <w:pPr>
        <w:pStyle w:val="Cuerpodetexto"/>
        <w:numPr>
          <w:ilvl w:val="0"/>
          <w:numId w:val="3"/>
        </w:numPr>
        <w:tabs>
          <w:tab w:val="left" w:pos="0" w:leader="none"/>
        </w:tabs>
        <w:ind w:left="707" w:hanging="283"/>
        <w:rPr>
          <w:sz w:val="30"/>
          <w:szCs w:val="30"/>
        </w:rPr>
      </w:pPr>
      <w:r>
        <w:rPr>
          <w:sz w:val="30"/>
          <w:szCs w:val="30"/>
        </w:rPr>
        <w:t>Siga las instrucciones delpara crear el gráfico.</w:t>
      </w:r>
    </w:p>
    <w:p>
      <w:pPr>
        <w:pStyle w:val="Ttulo2"/>
        <w:rPr>
          <w:sz w:val="36"/>
          <w:szCs w:val="36"/>
        </w:rPr>
      </w:pPr>
      <w:bookmarkStart w:id="3" w:name="Gr.C3.A1fico_basado_en_sus_propios_valores."/>
      <w:bookmarkEnd w:id="3"/>
      <w:r>
        <w:rPr>
          <w:sz w:val="36"/>
          <w:szCs w:val="36"/>
        </w:rPr>
        <w:t>Gráfico basado en sus propios valores.</w:t>
      </w:r>
    </w:p>
    <w:p>
      <w:pPr>
        <w:pStyle w:val="Cuerpodetexto"/>
        <w:numPr>
          <w:ilvl w:val="0"/>
          <w:numId w:val="4"/>
        </w:numPr>
        <w:tabs>
          <w:tab w:val="left" w:pos="0" w:leader="none"/>
        </w:tabs>
        <w:spacing w:before="0" w:after="0"/>
        <w:ind w:left="707" w:hanging="283"/>
        <w:rPr>
          <w:sz w:val="30"/>
          <w:szCs w:val="30"/>
        </w:rPr>
      </w:pPr>
      <w:r>
        <w:rPr>
          <w:sz w:val="30"/>
          <w:szCs w:val="30"/>
        </w:rPr>
        <w:t xml:space="preserve">En Writer, Draw o Impress, vaya a </w:t>
      </w:r>
      <w:r>
        <w:rPr>
          <w:b w:val="false"/>
          <w:bCs w:val="false"/>
          <w:sz w:val="30"/>
          <w:szCs w:val="30"/>
        </w:rPr>
        <w:t xml:space="preserve">Insertar ▸ Diagrama </w:t>
      </w:r>
      <w:r>
        <w:rPr>
          <w:sz w:val="30"/>
          <w:szCs w:val="30"/>
        </w:rPr>
        <w:t>para insertar un diagrama basado en datos predeterminados.</w:t>
      </w:r>
    </w:p>
    <w:p>
      <w:pPr>
        <w:pStyle w:val="Cuerpodetexto"/>
        <w:numPr>
          <w:ilvl w:val="0"/>
          <w:numId w:val="4"/>
        </w:numPr>
        <w:tabs>
          <w:tab w:val="left" w:pos="0" w:leader="none"/>
        </w:tabs>
        <w:ind w:left="707" w:hanging="283"/>
        <w:rPr/>
      </w:pPr>
      <w:r>
        <w:rPr>
          <w:sz w:val="30"/>
          <w:szCs w:val="30"/>
        </w:rPr>
        <w:t>Si desea cambiar los valores de datos de ejemplo, haga doble clic en el gráfico y seleccione . Si desea cambiar los valores de un gráfico obtenidos a partir de celdas seleccionadas, los valores deben modificarse en las celdas de las tablas.</w:t>
      </w:r>
    </w:p>
    <w:p>
      <w:pPr>
        <w:pStyle w:val="Cuerpodetexto"/>
        <w:rPr>
          <w:sz w:val="30"/>
          <w:szCs w:val="30"/>
        </w:rPr>
      </w:pPr>
      <w:r>
        <w:rPr>
          <w:sz w:val="30"/>
          <w:szCs w:val="30"/>
        </w:rPr>
      </w:r>
      <w:r>
        <w:br w:type="page"/>
      </w:r>
    </w:p>
    <w:p>
      <w:pPr>
        <w:pStyle w:val="Normal"/>
        <w:rPr>
          <w:rFonts w:ascii="sans-serif" w:hAnsi="sans-serif"/>
          <w:b/>
          <w:b/>
          <w:bCs/>
          <w:sz w:val="36"/>
          <w:szCs w:val="36"/>
        </w:rPr>
      </w:pPr>
      <w:r>
        <w:rPr>
          <w:rFonts w:ascii="sans-serif" w:hAnsi="sans-serif"/>
          <w:b/>
          <w:bCs/>
          <w:sz w:val="36"/>
          <w:szCs w:val="36"/>
        </w:rPr>
        <w:t>Hojas de cálculo, hojas y celdas</w:t>
      </w:r>
    </w:p>
    <w:p>
      <w:pPr>
        <w:pStyle w:val="Normal"/>
        <w:rPr>
          <w:rFonts w:ascii="Arial" w:hAnsi="Arial"/>
          <w:sz w:val="30"/>
          <w:szCs w:val="30"/>
        </w:rPr>
      </w:pPr>
      <w:r>
        <w:rPr>
          <w:rFonts w:ascii="Arial" w:hAnsi="Arial"/>
          <w:sz w:val="30"/>
          <w:szCs w:val="30"/>
        </w:rPr>
        <w:t xml:space="preserve">Calc consta de unos documentos llamados </w:t>
      </w:r>
    </w:p>
    <w:p>
      <w:pPr>
        <w:pStyle w:val="Normal"/>
        <w:rPr>
          <w:rFonts w:ascii="Arial" w:hAnsi="Arial"/>
          <w:sz w:val="30"/>
          <w:szCs w:val="30"/>
        </w:rPr>
      </w:pPr>
      <w:r>
        <w:rPr>
          <w:rFonts w:ascii="Arial" w:hAnsi="Arial"/>
          <w:sz w:val="30"/>
          <w:szCs w:val="30"/>
        </w:rPr>
        <w:t>hojas de cálculo</w:t>
      </w:r>
    </w:p>
    <w:p>
      <w:pPr>
        <w:pStyle w:val="Normal"/>
        <w:rPr>
          <w:rFonts w:ascii="Arial" w:hAnsi="Arial"/>
          <w:sz w:val="30"/>
          <w:szCs w:val="30"/>
        </w:rPr>
      </w:pPr>
      <w:r>
        <w:rPr>
          <w:rFonts w:ascii="Arial" w:hAnsi="Arial"/>
          <w:sz w:val="30"/>
          <w:szCs w:val="30"/>
        </w:rPr>
        <w:t xml:space="preserve">. Las hojas de cálculo consisten en un </w:t>
      </w:r>
    </w:p>
    <w:p>
      <w:pPr>
        <w:pStyle w:val="Normal"/>
        <w:rPr>
          <w:rFonts w:ascii="Arial" w:hAnsi="Arial"/>
          <w:sz w:val="30"/>
          <w:szCs w:val="30"/>
        </w:rPr>
      </w:pPr>
      <w:r>
        <w:rPr>
          <w:rFonts w:ascii="Arial" w:hAnsi="Arial"/>
          <w:sz w:val="30"/>
          <w:szCs w:val="30"/>
        </w:rPr>
        <w:t xml:space="preserve">número de </w:t>
      </w:r>
    </w:p>
    <w:p>
      <w:pPr>
        <w:pStyle w:val="Normal"/>
        <w:rPr>
          <w:rFonts w:ascii="Arial" w:hAnsi="Arial"/>
          <w:sz w:val="30"/>
          <w:szCs w:val="30"/>
        </w:rPr>
      </w:pPr>
      <w:r>
        <w:rPr>
          <w:rFonts w:ascii="Arial" w:hAnsi="Arial"/>
          <w:sz w:val="30"/>
          <w:szCs w:val="30"/>
        </w:rPr>
        <w:t>hojas</w:t>
      </w:r>
    </w:p>
    <w:p>
      <w:pPr>
        <w:pStyle w:val="Normal"/>
        <w:rPr>
          <w:rFonts w:ascii="Arial" w:hAnsi="Arial"/>
          <w:sz w:val="30"/>
          <w:szCs w:val="30"/>
        </w:rPr>
      </w:pPr>
      <w:r>
        <w:rPr>
          <w:rFonts w:ascii="Arial" w:hAnsi="Arial"/>
          <w:sz w:val="30"/>
          <w:szCs w:val="30"/>
        </w:rPr>
        <w:t>individuales</w:t>
      </w:r>
    </w:p>
    <w:p>
      <w:pPr>
        <w:pStyle w:val="Normal"/>
        <w:rPr>
          <w:rFonts w:ascii="Arial" w:hAnsi="Arial"/>
          <w:sz w:val="30"/>
          <w:szCs w:val="30"/>
        </w:rPr>
      </w:pPr>
      <w:r>
        <w:rPr>
          <w:rFonts w:ascii="Arial" w:hAnsi="Arial"/>
          <w:sz w:val="30"/>
          <w:szCs w:val="30"/>
        </w:rPr>
        <w:t xml:space="preserve">, conteniendo cada una un bloque de celdas organizadas en filas y </w:t>
      </w:r>
    </w:p>
    <w:p>
      <w:pPr>
        <w:pStyle w:val="Normal"/>
        <w:rPr>
          <w:rFonts w:ascii="Arial" w:hAnsi="Arial"/>
          <w:sz w:val="30"/>
          <w:szCs w:val="30"/>
        </w:rPr>
      </w:pPr>
      <w:r>
        <w:rPr>
          <w:rFonts w:ascii="Arial" w:hAnsi="Arial"/>
          <w:sz w:val="30"/>
          <w:szCs w:val="30"/>
        </w:rPr>
        <w:t>columnas. Una celda concreta se identifica por su número de fila y letra de columna.</w:t>
      </w:r>
    </w:p>
    <w:p>
      <w:pPr>
        <w:pStyle w:val="Normal"/>
        <w:rPr>
          <w:rFonts w:ascii="Arial" w:hAnsi="Arial"/>
          <w:sz w:val="30"/>
          <w:szCs w:val="30"/>
        </w:rPr>
      </w:pPr>
      <w:r>
        <w:rPr>
          <w:rFonts w:ascii="Arial" w:hAnsi="Arial"/>
          <w:sz w:val="30"/>
          <w:szCs w:val="30"/>
        </w:rPr>
        <w:t xml:space="preserve">Las celdas mantienen los elementos individuales—texto, números, fórmulas, etc.—que permiten </w:t>
      </w:r>
    </w:p>
    <w:p>
      <w:pPr>
        <w:pStyle w:val="Normal"/>
        <w:rPr>
          <w:rFonts w:ascii="Arial" w:hAnsi="Arial"/>
          <w:sz w:val="30"/>
          <w:szCs w:val="30"/>
        </w:rPr>
      </w:pPr>
      <w:r>
        <w:rPr>
          <w:rFonts w:ascii="Arial" w:hAnsi="Arial"/>
          <w:sz w:val="30"/>
          <w:szCs w:val="30"/>
        </w:rPr>
        <w:t>mostrar y manipular los datos.</w:t>
      </w:r>
    </w:p>
    <w:p>
      <w:pPr>
        <w:pStyle w:val="Normal"/>
        <w:rPr>
          <w:rFonts w:ascii="Arial" w:hAnsi="Arial"/>
          <w:sz w:val="30"/>
          <w:szCs w:val="30"/>
        </w:rPr>
      </w:pPr>
      <w:r>
        <w:rPr>
          <w:rFonts w:ascii="Arial" w:hAnsi="Arial"/>
          <w:sz w:val="30"/>
          <w:szCs w:val="30"/>
        </w:rPr>
        <w:t xml:space="preserve">Cada hoja de cálculo puede tener muchas hojas, y cada hoja, a su vez, muchas celdas </w:t>
      </w:r>
    </w:p>
    <w:p>
      <w:pPr>
        <w:pStyle w:val="Normal"/>
        <w:rPr>
          <w:rFonts w:ascii="Arial" w:hAnsi="Arial"/>
          <w:sz w:val="30"/>
          <w:szCs w:val="30"/>
        </w:rPr>
      </w:pPr>
      <w:r>
        <w:rPr>
          <w:rFonts w:ascii="Arial" w:hAnsi="Arial"/>
          <w:sz w:val="30"/>
          <w:szCs w:val="30"/>
        </w:rPr>
        <w:t xml:space="preserve">individuales. A partir de la versión 3.0 de Calc, cada hoja puede tener un máximo de 65.536 filas y </w:t>
      </w:r>
    </w:p>
    <w:p>
      <w:pPr>
        <w:pStyle w:val="Normal"/>
        <w:rPr>
          <w:rFonts w:ascii="Arial" w:hAnsi="Arial"/>
          <w:sz w:val="30"/>
          <w:szCs w:val="30"/>
        </w:rPr>
      </w:pPr>
      <w:r>
        <w:rPr>
          <w:rFonts w:ascii="Arial" w:hAnsi="Arial"/>
          <w:sz w:val="30"/>
          <w:szCs w:val="30"/>
        </w:rPr>
        <w:t>un máximo de 1024 columnas, con lo que se obtiene un total de más de 67 millones de celdas.</w:t>
      </w:r>
    </w:p>
    <w:p>
      <w:pPr>
        <w:pStyle w:val="Cuerpodetexto"/>
        <w:rPr>
          <w:rFonts w:ascii="Arial" w:hAnsi="Arial"/>
          <w:sz w:val="30"/>
          <w:szCs w:val="30"/>
        </w:rPr>
      </w:pPr>
      <w:r>
        <w:rPr>
          <w:rFonts w:ascii="Arial" w:hAnsi="Arial"/>
          <w:sz w:val="30"/>
          <w:szCs w:val="30"/>
        </w:rPr>
        <w:drawing>
          <wp:anchor behindDoc="0" distT="0" distB="0" distL="0" distR="0" simplePos="0" locked="0" layoutInCell="1" allowOverlap="1" relativeHeight="4">
            <wp:simplePos x="0" y="0"/>
            <wp:positionH relativeFrom="column">
              <wp:posOffset>42545</wp:posOffset>
            </wp:positionH>
            <wp:positionV relativeFrom="paragraph">
              <wp:posOffset>350520</wp:posOffset>
            </wp:positionV>
            <wp:extent cx="6096000" cy="379095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5"/>
                    <a:stretch>
                      <a:fillRect/>
                    </a:stretch>
                  </pic:blipFill>
                  <pic:spPr bwMode="auto">
                    <a:xfrm>
                      <a:off x="0" y="0"/>
                      <a:ext cx="6096000" cy="3790950"/>
                    </a:xfrm>
                    <a:prstGeom prst="rect">
                      <a:avLst/>
                    </a:prstGeom>
                  </pic:spPr>
                </pic:pic>
              </a:graphicData>
            </a:graphic>
          </wp:anchor>
        </w:drawing>
      </w:r>
      <w:r>
        <w:br w:type="page"/>
      </w:r>
    </w:p>
    <w:p>
      <w:pPr>
        <w:pStyle w:val="Normal"/>
        <w:rPr>
          <w:rFonts w:ascii="sans-serif" w:hAnsi="sans-serif"/>
          <w:b/>
          <w:b/>
          <w:bCs/>
          <w:sz w:val="36"/>
          <w:szCs w:val="36"/>
        </w:rPr>
      </w:pPr>
      <w:r>
        <w:rPr>
          <w:rFonts w:ascii="sans-serif" w:hAnsi="sans-serif"/>
          <w:b/>
          <w:bCs/>
          <w:sz w:val="36"/>
          <w:szCs w:val="36"/>
        </w:rPr>
        <w:t>Barra de título</w:t>
      </w:r>
    </w:p>
    <w:p>
      <w:pPr>
        <w:pStyle w:val="Normal"/>
        <w:rPr>
          <w:rFonts w:ascii="sans-serif" w:hAnsi="sans-serif"/>
          <w:sz w:val="30"/>
          <w:szCs w:val="30"/>
        </w:rPr>
      </w:pPr>
      <w:r>
        <w:rPr>
          <w:rFonts w:ascii="sans-serif" w:hAnsi="sans-serif"/>
          <w:sz w:val="30"/>
          <w:szCs w:val="30"/>
        </w:rPr>
        <w:t xml:space="preserve">La barra de título, ubicada en la parte superior, muestra el nombre de la hoja de cálculo activa. </w:t>
      </w:r>
    </w:p>
    <w:p>
      <w:pPr>
        <w:pStyle w:val="Normal"/>
        <w:rPr>
          <w:rFonts w:ascii="sans-serif" w:hAnsi="sans-serif"/>
          <w:sz w:val="30"/>
          <w:szCs w:val="30"/>
        </w:rPr>
      </w:pPr>
      <w:r>
        <w:rPr>
          <w:rFonts w:ascii="sans-serif" w:hAnsi="sans-serif"/>
          <w:sz w:val="30"/>
          <w:szCs w:val="30"/>
        </w:rPr>
        <w:t xml:space="preserve">Cuando se crea una hoja de cálculo nueva, su nombre es </w:t>
      </w:r>
    </w:p>
    <w:p>
      <w:pPr>
        <w:pStyle w:val="Normal"/>
        <w:rPr>
          <w:rFonts w:ascii="sans-serif" w:hAnsi="sans-serif"/>
          <w:sz w:val="30"/>
          <w:szCs w:val="30"/>
        </w:rPr>
      </w:pPr>
      <w:r>
        <w:rPr>
          <w:rFonts w:ascii="sans-serif" w:hAnsi="sans-serif"/>
          <w:sz w:val="30"/>
          <w:szCs w:val="30"/>
        </w:rPr>
        <w:t>Sin Titulo X, donde X es un número.</w:t>
      </w:r>
    </w:p>
    <w:p>
      <w:pPr>
        <w:pStyle w:val="Normal"/>
        <w:rPr>
          <w:rFonts w:ascii="sans-serif" w:hAnsi="sans-serif"/>
          <w:sz w:val="30"/>
          <w:szCs w:val="30"/>
        </w:rPr>
      </w:pPr>
      <w:r>
        <w:rPr>
          <w:rFonts w:ascii="sans-serif" w:hAnsi="sans-serif"/>
          <w:sz w:val="30"/>
          <w:szCs w:val="30"/>
        </w:rPr>
        <w:t>Cuando guarde una hoja de cálculo por primera vez, se le pide que introduzca un nombre.</w:t>
      </w:r>
    </w:p>
    <w:p>
      <w:pPr>
        <w:pStyle w:val="Normal"/>
        <w:rPr>
          <w:rFonts w:ascii="sans-serif" w:hAnsi="sans-serif"/>
          <w:b/>
          <w:b/>
          <w:bCs/>
          <w:sz w:val="35"/>
        </w:rPr>
      </w:pPr>
      <w:r>
        <w:rPr>
          <w:rFonts w:ascii="sans-serif" w:hAnsi="sans-serif"/>
          <w:b/>
          <w:bCs/>
          <w:sz w:val="35"/>
        </w:rPr>
      </w:r>
    </w:p>
    <w:p>
      <w:pPr>
        <w:pStyle w:val="Normal"/>
        <w:rPr>
          <w:rFonts w:ascii="sans-serif" w:hAnsi="sans-serif"/>
          <w:b/>
          <w:b/>
          <w:bCs/>
          <w:sz w:val="35"/>
        </w:rPr>
      </w:pPr>
      <w:r>
        <w:rPr>
          <w:rFonts w:ascii="sans-serif" w:hAnsi="sans-serif"/>
          <w:b/>
          <w:bCs/>
          <w:sz w:val="35"/>
        </w:rPr>
        <w:t>Barra de menús</w:t>
      </w:r>
    </w:p>
    <w:p>
      <w:pPr>
        <w:pStyle w:val="Normal"/>
        <w:rPr>
          <w:rFonts w:ascii="sans-serif" w:hAnsi="sans-serif"/>
          <w:sz w:val="30"/>
          <w:szCs w:val="30"/>
        </w:rPr>
      </w:pPr>
      <w:r>
        <w:rPr>
          <w:rFonts w:ascii="sans-serif" w:hAnsi="sans-serif"/>
          <w:sz w:val="30"/>
          <w:szCs w:val="30"/>
        </w:rPr>
        <w:t xml:space="preserve">Debajo de la Barra de título está la Barra de menús. Al elegir un menú, aparece un submenú con </w:t>
      </w:r>
    </w:p>
    <w:p>
      <w:pPr>
        <w:pStyle w:val="Normal"/>
        <w:rPr>
          <w:rFonts w:ascii="sans-serif" w:hAnsi="sans-serif"/>
          <w:sz w:val="30"/>
          <w:szCs w:val="30"/>
        </w:rPr>
      </w:pPr>
      <w:r>
        <w:rPr>
          <w:rFonts w:ascii="sans-serif" w:hAnsi="sans-serif"/>
          <w:sz w:val="30"/>
          <w:szCs w:val="30"/>
        </w:rPr>
        <w:t xml:space="preserve">otras opciones. Se puede modificar la Barra de menús, como explica el capítulo 14 (Personalizar </w:t>
      </w:r>
    </w:p>
    <w:p>
      <w:pPr>
        <w:pStyle w:val="Normal"/>
        <w:rPr>
          <w:rFonts w:ascii="sans-serif" w:hAnsi="sans-serif"/>
          <w:sz w:val="30"/>
          <w:szCs w:val="30"/>
        </w:rPr>
      </w:pPr>
      <w:r>
        <w:rPr>
          <w:rFonts w:ascii="sans-serif" w:hAnsi="sans-serif"/>
          <w:sz w:val="30"/>
          <w:szCs w:val="30"/>
        </w:rPr>
        <w:t>LibreOffice).</w:t>
      </w:r>
    </w:p>
    <w:p>
      <w:pPr>
        <w:pStyle w:val="Normal"/>
        <w:rPr>
          <w:rFonts w:ascii="sans-serif" w:hAnsi="sans-serif"/>
          <w:b/>
          <w:b/>
          <w:bCs/>
          <w:sz w:val="36"/>
          <w:szCs w:val="36"/>
        </w:rPr>
      </w:pPr>
      <w:r>
        <w:rPr>
          <w:rFonts w:ascii="sans-serif" w:hAnsi="sans-serif"/>
          <w:b/>
          <w:bCs/>
          <w:sz w:val="36"/>
          <w:szCs w:val="36"/>
        </w:rPr>
      </w:r>
    </w:p>
    <w:p>
      <w:pPr>
        <w:pStyle w:val="Normal"/>
        <w:rPr>
          <w:rFonts w:ascii="sans-serif" w:hAnsi="sans-serif"/>
          <w:b/>
          <w:b/>
          <w:bCs/>
          <w:sz w:val="36"/>
          <w:szCs w:val="36"/>
        </w:rPr>
      </w:pPr>
      <w:r>
        <w:rPr>
          <w:rFonts w:ascii="sans-serif" w:hAnsi="sans-serif"/>
          <w:b/>
          <w:bCs/>
          <w:sz w:val="36"/>
          <w:szCs w:val="36"/>
        </w:rPr>
        <w:t>Barras de herramientas</w:t>
      </w:r>
    </w:p>
    <w:p>
      <w:pPr>
        <w:pStyle w:val="Normal"/>
        <w:rPr>
          <w:rFonts w:ascii="sans-serif" w:hAnsi="sans-serif"/>
          <w:sz w:val="30"/>
          <w:szCs w:val="30"/>
        </w:rPr>
      </w:pPr>
      <w:r>
        <w:rPr>
          <w:rFonts w:ascii="sans-serif" w:hAnsi="sans-serif"/>
          <w:sz w:val="30"/>
          <w:szCs w:val="30"/>
        </w:rPr>
        <w:t>Bajo la Barra de menús, por defecto, se encuentran tres barras de herramientas: la Barra de herramientas estándar, la Barra de herramientas de formato, y la Barra de fórmulas.</w:t>
      </w:r>
    </w:p>
    <w:p>
      <w:pPr>
        <w:pStyle w:val="Normal"/>
        <w:rPr>
          <w:rFonts w:ascii="sans-serif" w:hAnsi="sans-serif"/>
          <w:sz w:val="30"/>
          <w:szCs w:val="30"/>
        </w:rPr>
      </w:pPr>
      <w:r>
        <w:rPr>
          <w:rFonts w:ascii="sans-serif" w:hAnsi="sans-serif"/>
          <w:sz w:val="30"/>
          <w:szCs w:val="30"/>
        </w:rPr>
        <w:t xml:space="preserve">Los iconos que hay en estas barras proporcionan un amplio rango de comandos y funciones comunes. Las barras de herramientas se pueden modificar, como indica el capítulo 14 </w:t>
      </w:r>
    </w:p>
    <w:p>
      <w:pPr>
        <w:pStyle w:val="Normal"/>
        <w:rPr>
          <w:rFonts w:ascii="sans-serif" w:hAnsi="sans-serif"/>
          <w:sz w:val="30"/>
          <w:szCs w:val="30"/>
        </w:rPr>
      </w:pPr>
      <w:r>
        <w:rPr>
          <w:rFonts w:ascii="sans-serif" w:hAnsi="sans-serif"/>
          <w:sz w:val="30"/>
          <w:szCs w:val="30"/>
        </w:rPr>
        <w:t>(Personalizar LibreOffice).</w:t>
      </w:r>
    </w:p>
    <w:p>
      <w:pPr>
        <w:pStyle w:val="Normal"/>
        <w:rPr>
          <w:rFonts w:ascii="sans-serif" w:hAnsi="sans-serif"/>
          <w:sz w:val="30"/>
          <w:szCs w:val="30"/>
        </w:rPr>
      </w:pPr>
      <w:r>
        <w:rPr>
          <w:rFonts w:ascii="sans-serif" w:hAnsi="sans-serif"/>
          <w:sz w:val="30"/>
          <w:szCs w:val="30"/>
        </w:rPr>
        <w:t xml:space="preserve">En la Barra de formato, los tres recuadros de la izquierda son las listas </w:t>
      </w:r>
    </w:p>
    <w:p>
      <w:pPr>
        <w:pStyle w:val="Normal"/>
        <w:rPr>
          <w:rFonts w:ascii="sans-serif" w:hAnsi="sans-serif"/>
          <w:sz w:val="30"/>
          <w:szCs w:val="30"/>
        </w:rPr>
      </w:pPr>
      <w:r>
        <w:rPr>
          <w:rFonts w:ascii="sans-serif" w:hAnsi="sans-serif"/>
          <w:sz w:val="30"/>
          <w:szCs w:val="30"/>
        </w:rPr>
        <w:t xml:space="preserve">Aplicar estilo, Nombre de fuente y </w:t>
      </w:r>
    </w:p>
    <w:p>
      <w:pPr>
        <w:pStyle w:val="Normal"/>
        <w:rPr>
          <w:rFonts w:ascii="sans-serif" w:hAnsi="sans-serif"/>
          <w:sz w:val="30"/>
          <w:szCs w:val="30"/>
        </w:rPr>
      </w:pPr>
      <w:r>
        <w:rPr>
          <w:rFonts w:ascii="sans-serif" w:hAnsi="sans-serif"/>
          <w:sz w:val="30"/>
          <w:szCs w:val="30"/>
        </w:rPr>
        <w:t>Tamaño de fuente (ver Figura 2)</w:t>
      </w:r>
    </w:p>
    <w:p>
      <w:pPr>
        <w:pStyle w:val="Normal"/>
        <w:rPr>
          <w:rFonts w:ascii="sans-serif" w:hAnsi="sans-serif"/>
          <w:sz w:val="30"/>
          <w:szCs w:val="30"/>
        </w:rPr>
      </w:pPr>
      <w:r>
        <w:rPr>
          <w:rFonts w:ascii="sans-serif" w:hAnsi="sans-serif"/>
          <w:sz w:val="30"/>
          <w:szCs w:val="30"/>
        </w:rPr>
        <w:t xml:space="preserve">. Cuando se encuentran activas muestran la configuración aplicada para la celda o área seleccionada(La lista Aplicar estilo puede no estar </w:t>
      </w:r>
    </w:p>
    <w:p>
      <w:pPr>
        <w:pStyle w:val="Normal"/>
        <w:rPr>
          <w:rFonts w:ascii="sans-serif" w:hAnsi="sans-serif"/>
          <w:sz w:val="27"/>
        </w:rPr>
      </w:pPr>
      <w:r>
        <w:rPr>
          <w:rFonts w:ascii="sans-serif" w:hAnsi="sans-serif"/>
          <w:sz w:val="30"/>
          <w:szCs w:val="30"/>
        </w:rPr>
        <w:t>visible al principio). Pulse la flecha de la parte derecha de cada recuadro para abrir la lista.</w:t>
      </w:r>
    </w:p>
    <w:p>
      <w:pPr>
        <w:pStyle w:val="Cuerpodetexto"/>
        <w:rPr>
          <w:sz w:val="30"/>
          <w:szCs w:val="30"/>
        </w:rPr>
      </w:pPr>
      <w:r>
        <w:rPr>
          <w:sz w:val="30"/>
          <w:szCs w:val="30"/>
        </w:rPr>
      </w:r>
      <w:r>
        <w:br w:type="page"/>
      </w:r>
    </w:p>
    <w:p>
      <w:pPr>
        <w:pStyle w:val="Normal"/>
        <w:rPr>
          <w:rFonts w:ascii="sans-serif" w:hAnsi="sans-serif"/>
          <w:sz w:val="36"/>
          <w:szCs w:val="36"/>
        </w:rPr>
      </w:pPr>
      <w:r>
        <w:rPr>
          <w:rFonts w:ascii="sans-serif" w:hAnsi="sans-serif"/>
          <w:sz w:val="36"/>
          <w:szCs w:val="36"/>
        </w:rPr>
        <w:drawing>
          <wp:anchor behindDoc="0" distT="0" distB="0" distL="0" distR="0" simplePos="0" locked="0" layoutInCell="1" allowOverlap="1" relativeHeight="5">
            <wp:simplePos x="0" y="0"/>
            <wp:positionH relativeFrom="column">
              <wp:posOffset>36195</wp:posOffset>
            </wp:positionH>
            <wp:positionV relativeFrom="paragraph">
              <wp:posOffset>635</wp:posOffset>
            </wp:positionV>
            <wp:extent cx="6167755" cy="2367915"/>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6"/>
                    <a:stretch>
                      <a:fillRect/>
                    </a:stretch>
                  </pic:blipFill>
                  <pic:spPr bwMode="auto">
                    <a:xfrm>
                      <a:off x="0" y="0"/>
                      <a:ext cx="6167755" cy="2367915"/>
                    </a:xfrm>
                    <a:prstGeom prst="rect">
                      <a:avLst/>
                    </a:prstGeom>
                  </pic:spPr>
                </pic:pic>
              </a:graphicData>
            </a:graphic>
          </wp:anchor>
        </w:drawing>
      </w:r>
    </w:p>
    <w:p>
      <w:pPr>
        <w:pStyle w:val="Normal"/>
        <w:rPr>
          <w:rFonts w:ascii="sans-serif" w:hAnsi="sans-serif"/>
          <w:b/>
          <w:b/>
          <w:bCs/>
          <w:sz w:val="36"/>
          <w:szCs w:val="36"/>
        </w:rPr>
      </w:pPr>
      <w:r>
        <w:rPr>
          <w:rFonts w:ascii="sans-serif" w:hAnsi="sans-serif"/>
          <w:b/>
          <w:bCs/>
          <w:sz w:val="36"/>
          <w:szCs w:val="36"/>
        </w:rPr>
        <w:t>Barra de fórmulas</w:t>
      </w:r>
    </w:p>
    <w:p>
      <w:pPr>
        <w:pStyle w:val="Normal"/>
        <w:rPr>
          <w:rFonts w:ascii="sans-serif" w:hAnsi="sans-serif"/>
          <w:sz w:val="30"/>
          <w:szCs w:val="30"/>
        </w:rPr>
      </w:pPr>
      <w:r>
        <w:rPr>
          <w:rFonts w:ascii="sans-serif" w:hAnsi="sans-serif"/>
          <w:sz w:val="30"/>
          <w:szCs w:val="30"/>
        </w:rPr>
        <w:t xml:space="preserve">A la izquierda de la Barra de fórmulas (ver Figura 3) hay un pequeño cuadro de texto, llamado </w:t>
      </w:r>
    </w:p>
    <w:p>
      <w:pPr>
        <w:pStyle w:val="Normal"/>
        <w:rPr>
          <w:rFonts w:ascii="sans-serif" w:hAnsi="sans-serif"/>
          <w:sz w:val="30"/>
          <w:szCs w:val="30"/>
        </w:rPr>
      </w:pPr>
      <w:r>
        <w:rPr>
          <w:rFonts w:ascii="sans-serif" w:hAnsi="sans-serif"/>
          <w:sz w:val="30"/>
          <w:szCs w:val="30"/>
        </w:rPr>
        <w:t>Cuadro de nombre, con una combinación de letra y número en él, como por ejemplo D7</w:t>
      </w:r>
    </w:p>
    <w:p>
      <w:pPr>
        <w:pStyle w:val="Normal"/>
        <w:rPr>
          <w:rFonts w:ascii="sans-serif" w:hAnsi="sans-serif"/>
          <w:sz w:val="30"/>
          <w:szCs w:val="30"/>
        </w:rPr>
      </w:pPr>
      <w:r>
        <w:rPr>
          <w:rFonts w:ascii="sans-serif" w:hAnsi="sans-serif"/>
          <w:sz w:val="30"/>
          <w:szCs w:val="30"/>
        </w:rPr>
        <w:t xml:space="preserve"> </w:t>
      </w:r>
      <w:r>
        <w:rPr>
          <w:rFonts w:ascii="sans-serif" w:hAnsi="sans-serif"/>
          <w:sz w:val="30"/>
          <w:szCs w:val="30"/>
        </w:rPr>
        <w:t xml:space="preserve">Esta combinación, que se denomina referencia de celda, indican la letra de la columna y el número de </w:t>
      </w:r>
    </w:p>
    <w:p>
      <w:pPr>
        <w:pStyle w:val="Normal"/>
        <w:rPr>
          <w:rFonts w:ascii="sans-serif" w:hAnsi="sans-serif"/>
          <w:sz w:val="30"/>
          <w:szCs w:val="30"/>
        </w:rPr>
      </w:pPr>
      <w:r>
        <w:rPr>
          <w:rFonts w:ascii="sans-serif" w:hAnsi="sans-serif"/>
          <w:sz w:val="30"/>
          <w:szCs w:val="30"/>
        </w:rPr>
        <w:t>la fila de la celda seleccionada.</w:t>
      </w:r>
    </w:p>
    <w:p>
      <w:pPr>
        <w:pStyle w:val="Normal"/>
        <w:rPr>
          <w:rFonts w:ascii="sans-serif" w:hAnsi="sans-serif"/>
          <w:sz w:val="27"/>
          <w:szCs w:val="30"/>
        </w:rPr>
      </w:pPr>
      <w:r>
        <w:rPr>
          <w:rFonts w:ascii="sans-serif" w:hAnsi="sans-serif"/>
          <w:sz w:val="27"/>
          <w:szCs w:val="30"/>
        </w:rPr>
      </w:r>
    </w:p>
    <w:p>
      <w:pPr>
        <w:pStyle w:val="Normal"/>
        <w:rPr>
          <w:rFonts w:ascii="sans-serif" w:hAnsi="sans-serif"/>
          <w:sz w:val="30"/>
          <w:szCs w:val="30"/>
        </w:rPr>
      </w:pPr>
      <w:r>
        <w:rPr>
          <w:rFonts w:ascii="sans-serif" w:hAnsi="sans-serif"/>
          <w:sz w:val="30"/>
          <w:szCs w:val="30"/>
        </w:rPr>
        <w:t xml:space="preserve">A la izquierda del Cuadro de nombre están los botones </w:t>
      </w:r>
    </w:p>
    <w:p>
      <w:pPr>
        <w:pStyle w:val="Normal"/>
        <w:rPr>
          <w:rFonts w:ascii="sans-serif" w:hAnsi="sans-serif"/>
          <w:sz w:val="30"/>
          <w:szCs w:val="30"/>
        </w:rPr>
      </w:pPr>
      <w:r>
        <w:rPr>
          <w:rFonts w:ascii="sans-serif" w:hAnsi="sans-serif"/>
          <w:sz w:val="30"/>
          <w:szCs w:val="30"/>
        </w:rPr>
        <w:t>Asistente de funciones, Suma y Función.</w:t>
      </w:r>
    </w:p>
    <w:p>
      <w:pPr>
        <w:pStyle w:val="Normal"/>
        <w:rPr>
          <w:rFonts w:ascii="sans-serif" w:hAnsi="sans-serif"/>
          <w:sz w:val="30"/>
          <w:szCs w:val="30"/>
        </w:rPr>
      </w:pPr>
      <w:r>
        <w:rPr>
          <w:rFonts w:ascii="sans-serif" w:hAnsi="sans-serif"/>
          <w:sz w:val="30"/>
          <w:szCs w:val="30"/>
        </w:rPr>
        <w:t xml:space="preserve">Al pulsar el botón </w:t>
      </w:r>
    </w:p>
    <w:p>
      <w:pPr>
        <w:pStyle w:val="Normal"/>
        <w:rPr>
          <w:rFonts w:ascii="sans-serif" w:hAnsi="sans-serif"/>
          <w:sz w:val="30"/>
          <w:szCs w:val="30"/>
        </w:rPr>
      </w:pPr>
      <w:r>
        <w:rPr>
          <w:rFonts w:ascii="sans-serif" w:hAnsi="sans-serif"/>
          <w:sz w:val="30"/>
          <w:szCs w:val="30"/>
        </w:rPr>
        <w:t>Asistente de funcionesse abre un diálogo en el que puede buscar atravésde una lista de funciones disponibles. Esto puede ser muy útil porque también muestra el formato de cada función.</w:t>
      </w:r>
    </w:p>
    <w:p>
      <w:pPr>
        <w:pStyle w:val="Normal"/>
        <w:rPr>
          <w:rFonts w:ascii="sans-serif" w:hAnsi="sans-serif"/>
          <w:sz w:val="30"/>
          <w:szCs w:val="30"/>
        </w:rPr>
      </w:pPr>
      <w:r>
        <w:rPr>
          <w:rFonts w:ascii="sans-serif" w:hAnsi="sans-serif"/>
          <w:sz w:val="30"/>
          <w:szCs w:val="30"/>
        </w:rPr>
        <w:t>En una hoja de cálculo, el término función</w:t>
      </w:r>
    </w:p>
    <w:p>
      <w:pPr>
        <w:pStyle w:val="Normal"/>
        <w:rPr>
          <w:rFonts w:ascii="sans-serif" w:hAnsi="sans-serif"/>
          <w:sz w:val="30"/>
          <w:szCs w:val="30"/>
        </w:rPr>
      </w:pPr>
      <w:r>
        <w:rPr>
          <w:rFonts w:ascii="sans-serif" w:hAnsi="sans-serif"/>
          <w:sz w:val="30"/>
          <w:szCs w:val="30"/>
        </w:rPr>
        <w:t xml:space="preserve">es mucho más amplio que el de unas funciones </w:t>
      </w:r>
    </w:p>
    <w:p>
      <w:pPr>
        <w:pStyle w:val="Normal"/>
        <w:rPr>
          <w:rFonts w:ascii="sans-serif" w:hAnsi="sans-serif"/>
          <w:sz w:val="30"/>
          <w:szCs w:val="30"/>
        </w:rPr>
      </w:pPr>
      <w:r>
        <w:rPr>
          <w:rFonts w:ascii="sans-serif" w:hAnsi="sans-serif"/>
          <w:sz w:val="30"/>
          <w:szCs w:val="30"/>
        </w:rPr>
        <w:t>matemáticas. Vea el capítulo 7 de la Guía de Calc.</w:t>
      </w:r>
    </w:p>
    <w:p>
      <w:pPr>
        <w:pStyle w:val="Normal"/>
        <w:rPr>
          <w:rFonts w:ascii="sans-serif" w:hAnsi="sans-serif"/>
          <w:sz w:val="30"/>
          <w:szCs w:val="30"/>
        </w:rPr>
      </w:pPr>
      <w:r>
        <w:rPr>
          <w:rFonts w:ascii="sans-serif" w:hAnsi="sans-serif"/>
          <w:sz w:val="30"/>
          <w:szCs w:val="30"/>
        </w:rPr>
        <w:t>El botón Sumainserta una fórmula en la celda activa con el total delasuma de los números de las celdas superiores. Si no hay números en las celdas superiores, entonces se usan las celdas de la izquierda para lafórmula.</w:t>
      </w:r>
    </w:p>
    <w:p>
      <w:pPr>
        <w:pStyle w:val="Normal"/>
        <w:rPr>
          <w:rFonts w:ascii="sans-serif" w:hAnsi="sans-serif"/>
          <w:sz w:val="30"/>
          <w:szCs w:val="30"/>
        </w:rPr>
      </w:pPr>
      <w:r>
        <w:rPr>
          <w:rFonts w:ascii="sans-serif" w:hAnsi="sans-serif"/>
          <w:sz w:val="30"/>
          <w:szCs w:val="30"/>
        </w:rPr>
        <w:t>El botón Funcióninserta elsigno de igual (=) en la celdaseleccionadayenla Línea de entrada, dejando a la celda preparada para aceptar una fórmula.</w:t>
      </w:r>
    </w:p>
    <w:p>
      <w:pPr>
        <w:pStyle w:val="Normal"/>
        <w:rPr>
          <w:rFonts w:ascii="sans-serif" w:hAnsi="sans-serif"/>
          <w:sz w:val="30"/>
          <w:szCs w:val="30"/>
        </w:rPr>
      </w:pPr>
      <w:r>
        <w:rPr>
          <w:rFonts w:ascii="sans-serif" w:hAnsi="sans-serif"/>
          <w:sz w:val="30"/>
          <w:szCs w:val="30"/>
        </w:rPr>
        <w:t>Al introducir un dato nuevo en una celda, los botones Suma e Igual cambian por botones Cancelar</w:t>
      </w:r>
    </w:p>
    <w:p>
      <w:pPr>
        <w:pStyle w:val="Normal"/>
        <w:rPr>
          <w:rFonts w:ascii="sans-serif" w:hAnsi="sans-serif"/>
          <w:sz w:val="30"/>
          <w:szCs w:val="30"/>
        </w:rPr>
      </w:pPr>
      <w:r>
        <w:rPr>
          <w:rFonts w:ascii="sans-serif" w:hAnsi="sans-serif"/>
          <w:sz w:val="30"/>
          <w:szCs w:val="30"/>
        </w:rPr>
        <w:t>y Aceptar.</w:t>
      </w:r>
    </w:p>
    <w:p>
      <w:pPr>
        <w:pStyle w:val="Normal"/>
        <w:rPr>
          <w:rFonts w:ascii="sans-serif" w:hAnsi="sans-serif"/>
          <w:sz w:val="30"/>
          <w:szCs w:val="30"/>
        </w:rPr>
      </w:pPr>
      <w:r>
        <w:rPr>
          <w:rFonts w:ascii="sans-serif" w:hAnsi="sans-serif"/>
          <w:sz w:val="30"/>
          <w:szCs w:val="30"/>
        </w:rPr>
        <w:t>El contenido de la celda activa (datos, fórmula o función) se muestra en la Línea de entrada, que es la parte que queda de la Barra de fórmulas</w:t>
      </w:r>
    </w:p>
    <w:p>
      <w:pPr>
        <w:pStyle w:val="Normal"/>
        <w:rPr>
          <w:rFonts w:ascii="sans-serif" w:hAnsi="sans-serif"/>
          <w:sz w:val="30"/>
          <w:szCs w:val="30"/>
        </w:rPr>
      </w:pPr>
      <w:r>
        <w:rPr>
          <w:rFonts w:ascii="sans-serif" w:hAnsi="sans-serif"/>
          <w:sz w:val="30"/>
          <w:szCs w:val="30"/>
        </w:rPr>
        <w:t xml:space="preserve">. Puede editar el contenido de la celda activa aquí o </w:t>
      </w:r>
    </w:p>
    <w:p>
      <w:pPr>
        <w:pStyle w:val="Normal"/>
        <w:rPr>
          <w:rFonts w:ascii="sans-serif" w:hAnsi="sans-serif"/>
          <w:sz w:val="30"/>
          <w:szCs w:val="30"/>
        </w:rPr>
      </w:pPr>
      <w:r>
        <w:rPr>
          <w:rFonts w:ascii="sans-serif" w:hAnsi="sans-serif"/>
          <w:sz w:val="30"/>
          <w:szCs w:val="30"/>
        </w:rPr>
        <w:t>en la propia celda</w:t>
      </w:r>
    </w:p>
    <w:p>
      <w:pPr>
        <w:pStyle w:val="Normal"/>
        <w:rPr>
          <w:rFonts w:ascii="sans-serif" w:hAnsi="sans-serif"/>
          <w:sz w:val="30"/>
          <w:szCs w:val="30"/>
        </w:rPr>
      </w:pPr>
      <w:r>
        <w:rPr>
          <w:rFonts w:ascii="sans-serif" w:hAnsi="sans-serif"/>
          <w:sz w:val="30"/>
          <w:szCs w:val="30"/>
        </w:rPr>
        <w:t xml:space="preserve">. Para editar desde el área de la Linea de entrada, pulse en el interior dela Linea de entrada y luego escriba los cambios. Para editar desde la celda activa sólo tiene que </w:t>
      </w:r>
    </w:p>
    <w:p>
      <w:pPr>
        <w:pStyle w:val="Normal"/>
        <w:rPr>
          <w:rFonts w:ascii="sans-serif" w:hAnsi="sans-serif"/>
          <w:sz w:val="30"/>
          <w:szCs w:val="30"/>
        </w:rPr>
      </w:pPr>
      <w:r>
        <w:rPr>
          <w:rFonts w:ascii="sans-serif" w:hAnsi="sans-serif"/>
          <w:sz w:val="30"/>
          <w:szCs w:val="30"/>
        </w:rPr>
        <w:t>hacer doble clic en la celda.</w:t>
      </w:r>
    </w:p>
    <w:p>
      <w:pPr>
        <w:pStyle w:val="Normal"/>
        <w:rPr>
          <w:rFonts w:ascii="sans-serif" w:hAnsi="sans-serif"/>
          <w:sz w:val="30"/>
          <w:szCs w:val="30"/>
        </w:rPr>
      </w:pPr>
      <w:r>
        <w:rPr>
          <w:rFonts w:ascii="sans-serif" w:hAnsi="sans-serif"/>
          <w:sz w:val="30"/>
          <w:szCs w:val="30"/>
        </w:rPr>
      </w:r>
    </w:p>
    <w:p>
      <w:pPr>
        <w:pStyle w:val="Normal"/>
        <w:rPr>
          <w:rFonts w:ascii="sans-serif" w:hAnsi="sans-serif"/>
          <w:b/>
          <w:b/>
          <w:bCs/>
          <w:sz w:val="36"/>
          <w:szCs w:val="36"/>
        </w:rPr>
      </w:pPr>
      <w:r>
        <w:rPr>
          <w:rFonts w:ascii="sans-serif" w:hAnsi="sans-serif"/>
          <w:b/>
          <w:bCs/>
          <w:sz w:val="36"/>
          <w:szCs w:val="36"/>
        </w:rPr>
        <w:t>Celdas individuales</w:t>
      </w:r>
    </w:p>
    <w:p>
      <w:pPr>
        <w:pStyle w:val="Normal"/>
        <w:rPr>
          <w:rFonts w:ascii="sans-serif" w:hAnsi="sans-serif"/>
          <w:sz w:val="27"/>
        </w:rPr>
      </w:pPr>
      <w:r>
        <w:rPr>
          <w:rFonts w:ascii="sans-serif" w:hAnsi="sans-serif"/>
          <w:sz w:val="27"/>
        </w:rPr>
        <w:t xml:space="preserve">La sección principal de la pantalla muestra las celdas individuales en forma de cuadrícula, donde </w:t>
      </w:r>
    </w:p>
    <w:p>
      <w:pPr>
        <w:pStyle w:val="Normal"/>
        <w:rPr>
          <w:rFonts w:ascii="sans-serif" w:hAnsi="sans-serif"/>
          <w:sz w:val="27"/>
        </w:rPr>
      </w:pPr>
      <w:r>
        <w:rPr>
          <w:rFonts w:ascii="sans-serif" w:hAnsi="sans-serif"/>
          <w:sz w:val="27"/>
        </w:rPr>
        <w:t>cada celda se encuentra en la intersección de una columna y fila.</w:t>
      </w:r>
    </w:p>
    <w:p>
      <w:pPr>
        <w:pStyle w:val="Normal"/>
        <w:rPr>
          <w:rFonts w:ascii="sans-serif" w:hAnsi="sans-serif"/>
          <w:sz w:val="27"/>
        </w:rPr>
      </w:pPr>
      <w:r>
        <w:rPr>
          <w:rFonts w:ascii="sans-serif" w:hAnsi="sans-serif"/>
          <w:sz w:val="27"/>
        </w:rPr>
        <w:t xml:space="preserve">En la parte superior de las columnas y a la izquierda de las filas, hay una serie de cuadros grises </w:t>
      </w:r>
    </w:p>
    <w:p>
      <w:pPr>
        <w:pStyle w:val="Normal"/>
        <w:rPr>
          <w:rFonts w:ascii="sans-serif" w:hAnsi="sans-serif"/>
          <w:sz w:val="27"/>
        </w:rPr>
      </w:pPr>
      <w:r>
        <w:rPr>
          <w:rFonts w:ascii="sans-serif" w:hAnsi="sans-serif"/>
          <w:sz w:val="27"/>
        </w:rPr>
        <w:t xml:space="preserve">que contienen letras y números. Estas son las cabeceras de filas y columnas. Las columnas </w:t>
      </w:r>
    </w:p>
    <w:p>
      <w:pPr>
        <w:pStyle w:val="Normal"/>
        <w:rPr>
          <w:rFonts w:ascii="sans-serif" w:hAnsi="sans-serif"/>
          <w:sz w:val="27"/>
        </w:rPr>
      </w:pPr>
      <w:r>
        <w:rPr>
          <w:rFonts w:ascii="sans-serif" w:hAnsi="sans-serif"/>
          <w:sz w:val="27"/>
        </w:rPr>
        <w:t>comienzan con A y avanzan hacia la derecha, y las filas comienzan en 1 y van hacia abajo.</w:t>
      </w:r>
    </w:p>
    <w:p>
      <w:pPr>
        <w:pStyle w:val="Normal"/>
        <w:rPr>
          <w:rFonts w:ascii="sans-serif" w:hAnsi="sans-serif"/>
          <w:sz w:val="27"/>
        </w:rPr>
      </w:pPr>
      <w:r>
        <w:rPr>
          <w:rFonts w:ascii="sans-serif" w:hAnsi="sans-serif"/>
          <w:sz w:val="27"/>
        </w:rPr>
        <w:t xml:space="preserve">Los encabezados de columna y fila es lo que aparece en el área del Campo de nombre en la </w:t>
      </w:r>
    </w:p>
    <w:p>
      <w:pPr>
        <w:pStyle w:val="Normal"/>
        <w:rPr>
          <w:rFonts w:ascii="sans-serif" w:hAnsi="sans-serif"/>
          <w:sz w:val="27"/>
        </w:rPr>
      </w:pPr>
      <w:r>
        <w:rPr>
          <w:rFonts w:ascii="sans-serif" w:hAnsi="sans-serif"/>
          <w:sz w:val="27"/>
        </w:rPr>
        <w:t>Barra de fórmula</w:t>
      </w:r>
    </w:p>
    <w:p>
      <w:pPr>
        <w:pStyle w:val="Normal"/>
        <w:rPr>
          <w:rFonts w:ascii="sans-serif" w:hAnsi="sans-serif"/>
          <w:b/>
          <w:b/>
          <w:bCs/>
          <w:sz w:val="36"/>
          <w:szCs w:val="36"/>
        </w:rPr>
      </w:pPr>
      <w:r>
        <w:rPr>
          <w:rFonts w:ascii="sans-serif" w:hAnsi="sans-serif"/>
          <w:b/>
          <w:bCs/>
          <w:sz w:val="36"/>
          <w:szCs w:val="36"/>
        </w:rPr>
        <w:t>Pestañas de hoja</w:t>
      </w:r>
    </w:p>
    <w:p>
      <w:pPr>
        <w:pStyle w:val="Normal"/>
        <w:rPr>
          <w:rFonts w:ascii="sans-serif" w:hAnsi="sans-serif"/>
          <w:sz w:val="27"/>
        </w:rPr>
      </w:pPr>
      <w:r>
        <w:rPr>
          <w:rFonts w:ascii="sans-serif" w:hAnsi="sans-serif"/>
          <w:sz w:val="27"/>
        </w:rPr>
        <w:t>En la parte inferior de la cuadrícula con las celdas están las pestañas de hojas, que permiten acceder individualmente a cada hoja. La hoja activa se distingue por tener una pestaña blanca.</w:t>
      </w:r>
    </w:p>
    <w:p>
      <w:pPr>
        <w:pStyle w:val="Normal"/>
        <w:rPr>
          <w:rFonts w:ascii="sans-serif" w:hAnsi="sans-serif"/>
          <w:sz w:val="27"/>
        </w:rPr>
      </w:pPr>
      <w:r>
        <w:rPr>
          <w:rFonts w:ascii="sans-serif" w:hAnsi="sans-serif"/>
          <w:sz w:val="27"/>
        </w:rPr>
        <w:t xml:space="preserve">Si se pulsa otra pestaña, se mostrará esa hoja y esa pestaña se vuelve blanca. Además se pueden seleccionar múltiples pestañas de hoja a la vez manteniendo pulsada la tecla </w:t>
      </w:r>
    </w:p>
    <w:p>
      <w:pPr>
        <w:pStyle w:val="Normal"/>
        <w:rPr>
          <w:rFonts w:ascii="sans-serif" w:hAnsi="sans-serif"/>
          <w:sz w:val="27"/>
        </w:rPr>
      </w:pPr>
      <w:r>
        <w:rPr>
          <w:rFonts w:ascii="sans-serif" w:hAnsi="sans-serif"/>
          <w:sz w:val="27"/>
        </w:rPr>
        <w:t>Control mientras pulsa los nombres de las hojas.</w:t>
      </w:r>
    </w:p>
    <w:p>
      <w:pPr>
        <w:pStyle w:val="Normal"/>
        <w:rPr>
          <w:rFonts w:ascii="sans-serif" w:hAnsi="sans-serif"/>
          <w:b/>
          <w:b/>
          <w:bCs/>
          <w:sz w:val="36"/>
          <w:szCs w:val="36"/>
        </w:rPr>
      </w:pPr>
      <w:r>
        <w:rPr>
          <w:rFonts w:ascii="sans-serif" w:hAnsi="sans-serif"/>
          <w:b/>
          <w:bCs/>
          <w:sz w:val="36"/>
          <w:szCs w:val="36"/>
        </w:rPr>
      </w:r>
    </w:p>
    <w:p>
      <w:pPr>
        <w:pStyle w:val="Normal"/>
        <w:rPr>
          <w:rFonts w:ascii="sans-serif" w:hAnsi="sans-serif"/>
          <w:b/>
          <w:b/>
          <w:bCs/>
          <w:sz w:val="36"/>
          <w:szCs w:val="36"/>
        </w:rPr>
      </w:pPr>
      <w:r>
        <w:rPr>
          <w:rFonts w:ascii="sans-serif" w:hAnsi="sans-serif"/>
          <w:b/>
          <w:bCs/>
          <w:sz w:val="36"/>
          <w:szCs w:val="36"/>
        </w:rPr>
        <w:t>Barra de estado</w:t>
      </w:r>
    </w:p>
    <w:p>
      <w:pPr>
        <w:pStyle w:val="Normal"/>
        <w:rPr>
          <w:rFonts w:ascii="sans-serif" w:hAnsi="sans-serif"/>
          <w:sz w:val="27"/>
        </w:rPr>
      </w:pPr>
      <w:r>
        <w:rPr>
          <w:rFonts w:ascii="sans-serif" w:hAnsi="sans-serif"/>
          <w:sz w:val="27"/>
        </w:rPr>
        <w:t xml:space="preserve">Al final de la ventana de Calc se encuentra la Barra de estado, que proporciona información sobre </w:t>
      </w:r>
    </w:p>
    <w:p>
      <w:pPr>
        <w:pStyle w:val="Normal"/>
        <w:rPr>
          <w:rFonts w:ascii="sans-serif" w:hAnsi="sans-serif"/>
          <w:sz w:val="27"/>
        </w:rPr>
      </w:pPr>
      <w:r>
        <w:rPr>
          <w:rFonts w:ascii="sans-serif" w:hAnsi="sans-serif"/>
          <w:sz w:val="27"/>
        </w:rPr>
        <w:t xml:space="preserve">la hoja de cálculo e indica formas de cambiar rápidamente algunas opciones. La mayoría de los campos son similares entre componentes de LibreOffice. Vea el capítulo 1 (Introducción a </w:t>
      </w:r>
    </w:p>
    <w:p>
      <w:pPr>
        <w:pStyle w:val="Normal"/>
        <w:rPr>
          <w:rFonts w:ascii="sans-serif" w:hAnsi="sans-serif"/>
          <w:sz w:val="27"/>
        </w:rPr>
      </w:pPr>
      <w:r>
        <w:rPr>
          <w:rFonts w:ascii="sans-serif" w:hAnsi="sans-serif"/>
          <w:sz w:val="27"/>
        </w:rPr>
        <w:t xml:space="preserve">LibreOffice) en este libro y el capítulo (Introducción a Calc) en la </w:t>
      </w:r>
    </w:p>
    <w:p>
      <w:pPr>
        <w:pStyle w:val="Normal"/>
        <w:rPr>
          <w:rFonts w:ascii="sans-serif" w:hAnsi="sans-serif"/>
          <w:sz w:val="27"/>
        </w:rPr>
      </w:pPr>
      <w:r>
        <w:rPr>
          <w:rFonts w:ascii="sans-serif" w:hAnsi="sans-serif"/>
          <w:sz w:val="27"/>
        </w:rPr>
        <w:t>Guía de Calc</w:t>
      </w:r>
    </w:p>
    <w:p>
      <w:pPr>
        <w:pStyle w:val="Normal"/>
        <w:rPr>
          <w:rFonts w:ascii="sans-serif" w:hAnsi="sans-serif"/>
          <w:sz w:val="30"/>
          <w:szCs w:val="30"/>
        </w:rPr>
      </w:pPr>
      <w:r>
        <w:rPr>
          <w:rFonts w:ascii="sans-serif" w:hAnsi="sans-serif"/>
          <w:sz w:val="30"/>
          <w:szCs w:val="30"/>
        </w:rPr>
      </w:r>
    </w:p>
    <w:p>
      <w:pPr>
        <w:pStyle w:val="Normal"/>
        <w:rPr>
          <w:rFonts w:ascii="sans-serif" w:hAnsi="sans-serif"/>
          <w:b/>
          <w:b/>
          <w:bCs/>
          <w:sz w:val="36"/>
          <w:szCs w:val="36"/>
        </w:rPr>
      </w:pPr>
      <w:r>
        <w:rPr>
          <w:rFonts w:ascii="sans-serif" w:hAnsi="sans-serif"/>
          <w:b/>
          <w:bCs/>
          <w:sz w:val="36"/>
          <w:szCs w:val="36"/>
        </w:rPr>
        <w:t>Navegar por las hojas de cálculo</w:t>
      </w:r>
    </w:p>
    <w:p>
      <w:pPr>
        <w:pStyle w:val="Normal"/>
        <w:rPr>
          <w:rFonts w:ascii="sans-serif" w:hAnsi="sans-serif"/>
          <w:sz w:val="27"/>
        </w:rPr>
      </w:pPr>
      <w:r>
        <w:rPr>
          <w:rFonts w:ascii="sans-serif" w:hAnsi="sans-serif"/>
          <w:sz w:val="27"/>
        </w:rPr>
        <w:t xml:space="preserve">Calc tiene muchas formas de navegar por la hoja de cálculo entre las celdas y entre las hojas. </w:t>
      </w:r>
    </w:p>
    <w:p>
      <w:pPr>
        <w:pStyle w:val="Normal"/>
        <w:rPr>
          <w:rFonts w:ascii="sans-serif" w:hAnsi="sans-serif"/>
          <w:sz w:val="27"/>
        </w:rPr>
      </w:pPr>
      <w:r>
        <w:rPr>
          <w:rFonts w:ascii="sans-serif" w:hAnsi="sans-serif"/>
          <w:sz w:val="27"/>
        </w:rPr>
        <w:t>Puede usar el método que prefiera.</w:t>
      </w:r>
    </w:p>
    <w:p>
      <w:pPr>
        <w:pStyle w:val="Normal"/>
        <w:rPr>
          <w:rFonts w:ascii="sans-serif" w:hAnsi="sans-serif"/>
          <w:b/>
          <w:b/>
          <w:bCs/>
          <w:sz w:val="36"/>
          <w:szCs w:val="36"/>
        </w:rPr>
      </w:pPr>
      <w:r>
        <w:rPr>
          <w:rFonts w:ascii="sans-serif" w:hAnsi="sans-serif"/>
          <w:b/>
          <w:bCs/>
          <w:sz w:val="36"/>
          <w:szCs w:val="36"/>
        </w:rPr>
      </w:r>
    </w:p>
    <w:p>
      <w:pPr>
        <w:pStyle w:val="Normal"/>
        <w:rPr>
          <w:rFonts w:ascii="sans-serif" w:hAnsi="sans-serif"/>
          <w:b/>
          <w:b/>
          <w:bCs/>
          <w:sz w:val="36"/>
          <w:szCs w:val="36"/>
        </w:rPr>
      </w:pPr>
      <w:r>
        <w:rPr>
          <w:rFonts w:ascii="sans-serif" w:hAnsi="sans-serif"/>
          <w:b/>
          <w:bCs/>
          <w:sz w:val="36"/>
          <w:szCs w:val="36"/>
        </w:rPr>
        <w:t>Ir a una celda en particular</w:t>
      </w:r>
    </w:p>
    <w:p>
      <w:pPr>
        <w:pStyle w:val="Normal"/>
        <w:rPr>
          <w:rFonts w:ascii="sans-serif" w:hAnsi="sans-serif"/>
          <w:sz w:val="27"/>
        </w:rPr>
      </w:pPr>
      <w:r>
        <w:rPr>
          <w:rFonts w:ascii="sans-serif" w:hAnsi="sans-serif"/>
          <w:sz w:val="27"/>
        </w:rPr>
        <w:t>Usando el ratón</w:t>
      </w:r>
    </w:p>
    <w:p>
      <w:pPr>
        <w:pStyle w:val="Normal"/>
        <w:rPr>
          <w:rFonts w:ascii="sans-serif" w:hAnsi="sans-serif"/>
          <w:sz w:val="27"/>
        </w:rPr>
      </w:pPr>
      <w:r>
        <w:rPr>
          <w:rFonts w:ascii="sans-serif" w:hAnsi="sans-serif"/>
          <w:sz w:val="27"/>
        </w:rPr>
        <w:t>Ponga el puntero del ratón sobre la celda y pulse en ella.</w:t>
      </w:r>
    </w:p>
    <w:p>
      <w:pPr>
        <w:pStyle w:val="Normal"/>
        <w:rPr>
          <w:rFonts w:ascii="sans-serif" w:hAnsi="sans-serif"/>
          <w:sz w:val="27"/>
        </w:rPr>
      </w:pPr>
      <w:r>
        <w:rPr>
          <w:rFonts w:ascii="sans-serif" w:hAnsi="sans-serif"/>
          <w:sz w:val="27"/>
        </w:rPr>
        <w:t>Usando una referencia de celda</w:t>
      </w:r>
    </w:p>
    <w:p>
      <w:pPr>
        <w:pStyle w:val="Normal"/>
        <w:rPr>
          <w:rFonts w:ascii="sans-serif" w:hAnsi="sans-serif"/>
          <w:sz w:val="27"/>
        </w:rPr>
      </w:pPr>
      <w:r>
        <w:rPr>
          <w:rFonts w:ascii="sans-serif" w:hAnsi="sans-serif"/>
          <w:sz w:val="27"/>
        </w:rPr>
        <w:t>Pulse sobre el pequeño triángulo invertido que hay justo a la derecha del cuadro de nombre .</w:t>
      </w:r>
    </w:p>
    <w:p>
      <w:pPr>
        <w:pStyle w:val="Normal"/>
        <w:rPr>
          <w:rFonts w:ascii="sans-serif" w:hAnsi="sans-serif"/>
          <w:sz w:val="27"/>
        </w:rPr>
      </w:pPr>
      <w:r>
        <w:rPr>
          <w:rFonts w:ascii="sans-serif" w:hAnsi="sans-serif"/>
          <w:sz w:val="27"/>
        </w:rPr>
        <w:t>La referencia a la celda existente queda resaltada.</w:t>
      </w:r>
    </w:p>
    <w:p>
      <w:pPr>
        <w:pStyle w:val="Normal"/>
        <w:rPr>
          <w:rFonts w:ascii="sans-serif" w:hAnsi="sans-serif"/>
          <w:sz w:val="27"/>
        </w:rPr>
      </w:pPr>
      <w:r>
        <w:rPr>
          <w:rFonts w:ascii="sans-serif" w:hAnsi="sans-serif"/>
          <w:sz w:val="27"/>
        </w:rPr>
        <w:t xml:space="preserve">Escriba la referencia a la celda que quiere ir y pulse </w:t>
      </w:r>
    </w:p>
    <w:p>
      <w:pPr>
        <w:pStyle w:val="Normal"/>
        <w:rPr>
          <w:rFonts w:ascii="sans-serif" w:hAnsi="sans-serif"/>
          <w:sz w:val="27"/>
        </w:rPr>
      </w:pPr>
      <w:r>
        <w:rPr>
          <w:rFonts w:ascii="sans-serif" w:hAnsi="sans-serif"/>
          <w:sz w:val="27"/>
        </w:rPr>
        <w:t>Enter, o pulse dentro del cuadro de nombre, pulse la tecla retroceso aleditar la referencia existente y escriba la referencia que desee.</w:t>
      </w:r>
    </w:p>
    <w:p>
      <w:pPr>
        <w:pStyle w:val="Normal"/>
        <w:rPr>
          <w:rFonts w:ascii="sans-serif" w:hAnsi="sans-serif"/>
          <w:sz w:val="27"/>
        </w:rPr>
      </w:pPr>
      <w:r>
        <w:rPr>
          <w:rFonts w:ascii="sans-serif" w:hAnsi="sans-serif"/>
          <w:sz w:val="27"/>
        </w:rPr>
        <w:t>Usando el Navegador</w:t>
      </w:r>
    </w:p>
    <w:p>
      <w:pPr>
        <w:pStyle w:val="Normal"/>
        <w:rPr>
          <w:rFonts w:ascii="sans-serif" w:hAnsi="sans-serif"/>
          <w:sz w:val="27"/>
        </w:rPr>
      </w:pPr>
      <w:r>
        <w:rPr>
          <w:rFonts w:ascii="sans-serif" w:hAnsi="sans-serif"/>
          <w:sz w:val="27"/>
        </w:rPr>
        <w:t xml:space="preserve">Para mostrar el Navegador, pulse el icono del Navegador en la barraestándar, o pulse  o elija Ver </w:t>
      </w:r>
    </w:p>
    <w:p>
      <w:pPr>
        <w:pStyle w:val="Normal"/>
        <w:rPr/>
      </w:pPr>
      <w:r>
        <w:rPr>
          <w:rFonts w:ascii="sans-serif" w:hAnsi="sans-serif"/>
          <w:sz w:val="27"/>
        </w:rPr>
        <w:t xml:space="preserve">Navegador en la barra de Menú, haga doble clic en la barra de estado, donde indica la secuencia de hoja. Escriba la referencia a la celda en los dos campos superiores, etiquetados como Columna y Fila, y pulse </w:t>
      </w:r>
    </w:p>
    <w:p>
      <w:pPr>
        <w:pStyle w:val="Normal"/>
        <w:rPr>
          <w:rFonts w:ascii="sans-serif" w:hAnsi="sans-serif"/>
          <w:sz w:val="27"/>
        </w:rPr>
      </w:pPr>
      <w:r>
        <w:rPr>
          <w:rFonts w:ascii="sans-serif" w:hAnsi="sans-serif"/>
          <w:sz w:val="27"/>
        </w:rPr>
        <w:t>Enter, el Navegador tiene seleccionada la celda C2</w:t>
      </w:r>
    </w:p>
    <w:p>
      <w:pPr>
        <w:pStyle w:val="Cuerpodetexto"/>
        <w:rPr>
          <w:sz w:val="30"/>
          <w:szCs w:val="30"/>
        </w:rPr>
      </w:pPr>
      <w:r>
        <w:rPr>
          <w:sz w:val="30"/>
          <w:szCs w:val="30"/>
        </w:rPr>
      </w:r>
      <w:r>
        <w:br w:type="page"/>
      </w:r>
    </w:p>
    <w:p>
      <w:pPr>
        <w:pStyle w:val="Cuerpodetexto"/>
        <w:rPr>
          <w:b/>
          <w:b/>
          <w:bCs/>
          <w:sz w:val="36"/>
          <w:szCs w:val="36"/>
        </w:rPr>
      </w:pPr>
      <w:r>
        <w:rPr>
          <w:b/>
          <w:bCs/>
          <w:sz w:val="36"/>
          <w:szCs w:val="36"/>
        </w:rPr>
        <w:t>Bibliografia :</w:t>
      </w:r>
    </w:p>
    <w:p>
      <w:pPr>
        <w:pStyle w:val="Cuerpodetexto"/>
        <w:numPr>
          <w:ilvl w:val="0"/>
          <w:numId w:val="5"/>
        </w:numPr>
        <w:rPr>
          <w:sz w:val="30"/>
          <w:szCs w:val="30"/>
        </w:rPr>
      </w:pPr>
      <w:hyperlink r:id="rId7">
        <w:r>
          <w:rPr>
            <w:rStyle w:val="EnlacedeInternet"/>
            <w:sz w:val="30"/>
            <w:szCs w:val="30"/>
          </w:rPr>
          <w:t>https://help.libreoffice.org/Common/Inserting_Charts/es</w:t>
        </w:r>
      </w:hyperlink>
    </w:p>
    <w:p>
      <w:pPr>
        <w:pStyle w:val="Cuerpodetexto"/>
        <w:numPr>
          <w:ilvl w:val="0"/>
          <w:numId w:val="5"/>
        </w:numPr>
        <w:rPr>
          <w:sz w:val="30"/>
          <w:szCs w:val="30"/>
        </w:rPr>
      </w:pPr>
      <w:hyperlink r:id="rId8">
        <w:r>
          <w:rPr>
            <w:rStyle w:val="Cita"/>
            <w:sz w:val="30"/>
            <w:szCs w:val="30"/>
          </w:rPr>
          <w:t>https://wiki.documentfoundation.org/images/0/.../0105GS3-PrimerosPasosConCalc.pd</w:t>
        </w:r>
      </w:hyperlink>
    </w:p>
    <w:p>
      <w:pPr>
        <w:pStyle w:val="Cuerpodetexto"/>
        <w:numPr>
          <w:ilvl w:val="0"/>
          <w:numId w:val="0"/>
        </w:numPr>
        <w:spacing w:before="0" w:after="140"/>
        <w:ind w:left="720" w:hanging="0"/>
        <w:rPr>
          <w:rStyle w:val="Cita"/>
          <w:sz w:val="30"/>
          <w:szCs w:val="30"/>
        </w:rPr>
      </w:pPr>
      <w:r>
        <w:rPr>
          <w:sz w:val="30"/>
          <w:szCs w:val="30"/>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ans-serif">
    <w:altName w:val="Arial"/>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6"/>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MX"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Droid Sans Fallback" w:cs="FreeSans"/>
      <w:color w:val="auto"/>
      <w:sz w:val="24"/>
      <w:szCs w:val="24"/>
      <w:lang w:val="es-MX" w:eastAsia="zh-CN" w:bidi="hi-IN"/>
    </w:rPr>
  </w:style>
  <w:style w:type="paragraph" w:styleId="Ttulo2">
    <w:name w:val="Heading 2"/>
    <w:basedOn w:val="Ttulo"/>
    <w:next w:val="Cuerpodetexto"/>
    <w:qFormat/>
    <w:pPr>
      <w:spacing w:before="200" w:after="120"/>
      <w:outlineLvl w:val="1"/>
      <w:outlineLvl w:val="1"/>
    </w:pPr>
    <w:rPr>
      <w:rFonts w:ascii="Liberation Serif" w:hAnsi="Liberation Serif" w:eastAsia="Droid Sans Fallback" w:cs="FreeSans"/>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Cita">
    <w:name w:val="Cita"/>
    <w:qFormat/>
    <w:rPr>
      <w:i/>
      <w:iCs/>
    </w:rPr>
  </w:style>
  <w:style w:type="paragraph" w:styleId="Ttulo">
    <w:name w:val="Título"/>
    <w:basedOn w:val="Normal"/>
    <w:next w:val="Cuerpodetexto"/>
    <w:qFormat/>
    <w:pPr>
      <w:keepNext/>
      <w:spacing w:before="240" w:after="120"/>
    </w:pPr>
    <w:rPr>
      <w:rFonts w:ascii="Liberation Sans;Arial" w:hAnsi="Liberation Sans;Arial"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help.libreoffice.org/Chart/Chart_Wizard_-_Chart_Type/es"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help.libreoffice.org/Common/Inserting_Charts/es" TargetMode="External"/><Relationship Id="rId8" Type="http://schemas.openxmlformats.org/officeDocument/2006/relationships/hyperlink" Target="https://wiki.documentfoundation.org/images/0/.../0105GS3-PrimerosPasosConCalc.pd"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LibreOffice/5.2.1.2$Linux_x86 LibreOffice_project/20m0$Build-2</Application>
  <Pages>10</Pages>
  <Words>1394</Words>
  <Characters>6733</Characters>
  <CharactersWithSpaces>8045</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2017-02-17T09:50:12Z</dcterms:created>
  <dc:creator/>
  <dc:description/>
  <dc:language>es-MX</dc:language>
  <cp:lastModifiedBy/>
  <dcterms:modified xsi:type="dcterms:W3CDTF">2017-03-03T08:48:01Z</dcterms:modified>
  <cp:revision>2</cp:revision>
  <dc:subject/>
  <dc:title/>
</cp:coreProperties>
</file>