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F36" w:rsidRDefault="00860F36">
      <w:pPr>
        <w:rPr>
          <w:rFonts w:ascii="Arial" w:hAnsi="Arial" w:cs="Arial"/>
          <w:sz w:val="28"/>
          <w:szCs w:val="28"/>
        </w:rPr>
      </w:pPr>
      <w:r>
        <w:rPr>
          <w:rFonts w:ascii="Arial" w:hAnsi="Arial" w:cs="Arial"/>
          <w:sz w:val="28"/>
          <w:szCs w:val="28"/>
        </w:rPr>
        <w:t>INDICE</w:t>
      </w:r>
    </w:p>
    <w:sdt>
      <w:sdtPr>
        <w:id w:val="710921783"/>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593967" w:rsidRDefault="00593967">
          <w:pPr>
            <w:pStyle w:val="TtulodeTDC"/>
          </w:pPr>
          <w:r>
            <w:t>Contenido</w:t>
          </w:r>
        </w:p>
        <w:p w:rsidR="00593967" w:rsidRPr="00593967" w:rsidRDefault="00593967" w:rsidP="00593967">
          <w:pPr>
            <w:rPr>
              <w:lang w:val="es-ES"/>
            </w:rPr>
          </w:pPr>
        </w:p>
        <w:p w:rsidR="00593967" w:rsidRDefault="00593967">
          <w:pPr>
            <w:pStyle w:val="TDC1"/>
            <w:tabs>
              <w:tab w:val="right" w:leader="dot" w:pos="8828"/>
            </w:tabs>
            <w:rPr>
              <w:noProof/>
            </w:rPr>
          </w:pPr>
          <w:r>
            <w:rPr>
              <w:lang w:val="es-ES"/>
            </w:rPr>
            <w:fldChar w:fldCharType="begin"/>
          </w:r>
          <w:r>
            <w:rPr>
              <w:lang w:val="es-ES"/>
            </w:rPr>
            <w:instrText xml:space="preserve"> TOC \o "1-3" \h \z \u </w:instrText>
          </w:r>
          <w:r>
            <w:rPr>
              <w:lang w:val="es-ES"/>
            </w:rPr>
            <w:fldChar w:fldCharType="separate"/>
          </w:r>
          <w:hyperlink w:anchor="_Toc446087626" w:history="1">
            <w:r w:rsidRPr="00D26C99">
              <w:rPr>
                <w:rStyle w:val="Hipervnculo"/>
                <w:noProof/>
              </w:rPr>
              <w:t>Titulo:</w:t>
            </w:r>
            <w:r>
              <w:rPr>
                <w:noProof/>
                <w:webHidden/>
              </w:rPr>
              <w:tab/>
            </w:r>
            <w:r>
              <w:rPr>
                <w:noProof/>
                <w:webHidden/>
              </w:rPr>
              <w:fldChar w:fldCharType="begin"/>
            </w:r>
            <w:r>
              <w:rPr>
                <w:noProof/>
                <w:webHidden/>
              </w:rPr>
              <w:instrText xml:space="preserve"> PAGEREF _Toc446087626 \h </w:instrText>
            </w:r>
            <w:r>
              <w:rPr>
                <w:noProof/>
                <w:webHidden/>
              </w:rPr>
            </w:r>
            <w:r>
              <w:rPr>
                <w:noProof/>
                <w:webHidden/>
              </w:rPr>
              <w:fldChar w:fldCharType="separate"/>
            </w:r>
            <w:r>
              <w:rPr>
                <w:noProof/>
                <w:webHidden/>
              </w:rPr>
              <w:t>2</w:t>
            </w:r>
            <w:r>
              <w:rPr>
                <w:noProof/>
                <w:webHidden/>
              </w:rPr>
              <w:fldChar w:fldCharType="end"/>
            </w:r>
          </w:hyperlink>
        </w:p>
        <w:p w:rsidR="00593967" w:rsidRDefault="00593967">
          <w:pPr>
            <w:pStyle w:val="TDC1"/>
            <w:tabs>
              <w:tab w:val="right" w:leader="dot" w:pos="8828"/>
            </w:tabs>
            <w:rPr>
              <w:noProof/>
            </w:rPr>
          </w:pPr>
          <w:hyperlink w:anchor="_Toc446087627" w:history="1">
            <w:r w:rsidRPr="00D26C99">
              <w:rPr>
                <w:rStyle w:val="Hipervnculo"/>
                <w:noProof/>
              </w:rPr>
              <w:t>Introducción:</w:t>
            </w:r>
            <w:r>
              <w:rPr>
                <w:noProof/>
                <w:webHidden/>
              </w:rPr>
              <w:tab/>
            </w:r>
            <w:r>
              <w:rPr>
                <w:noProof/>
                <w:webHidden/>
              </w:rPr>
              <w:fldChar w:fldCharType="begin"/>
            </w:r>
            <w:r>
              <w:rPr>
                <w:noProof/>
                <w:webHidden/>
              </w:rPr>
              <w:instrText xml:space="preserve"> PAGEREF _Toc446087627 \h </w:instrText>
            </w:r>
            <w:r>
              <w:rPr>
                <w:noProof/>
                <w:webHidden/>
              </w:rPr>
            </w:r>
            <w:r>
              <w:rPr>
                <w:noProof/>
                <w:webHidden/>
              </w:rPr>
              <w:fldChar w:fldCharType="separate"/>
            </w:r>
            <w:r>
              <w:rPr>
                <w:noProof/>
                <w:webHidden/>
              </w:rPr>
              <w:t>2</w:t>
            </w:r>
            <w:r>
              <w:rPr>
                <w:noProof/>
                <w:webHidden/>
              </w:rPr>
              <w:fldChar w:fldCharType="end"/>
            </w:r>
          </w:hyperlink>
        </w:p>
        <w:p w:rsidR="00593967" w:rsidRDefault="00593967">
          <w:pPr>
            <w:pStyle w:val="TDC1"/>
            <w:tabs>
              <w:tab w:val="right" w:leader="dot" w:pos="8828"/>
            </w:tabs>
            <w:rPr>
              <w:noProof/>
            </w:rPr>
          </w:pPr>
          <w:hyperlink w:anchor="_Toc446087628" w:history="1">
            <w:r w:rsidRPr="00D26C99">
              <w:rPr>
                <w:rStyle w:val="Hipervnculo"/>
                <w:noProof/>
              </w:rPr>
              <w:t>Desarrollo:</w:t>
            </w:r>
            <w:r>
              <w:rPr>
                <w:noProof/>
                <w:webHidden/>
              </w:rPr>
              <w:tab/>
            </w:r>
            <w:r>
              <w:rPr>
                <w:noProof/>
                <w:webHidden/>
              </w:rPr>
              <w:fldChar w:fldCharType="begin"/>
            </w:r>
            <w:r>
              <w:rPr>
                <w:noProof/>
                <w:webHidden/>
              </w:rPr>
              <w:instrText xml:space="preserve"> PAGEREF _Toc446087628 \h </w:instrText>
            </w:r>
            <w:r>
              <w:rPr>
                <w:noProof/>
                <w:webHidden/>
              </w:rPr>
            </w:r>
            <w:r>
              <w:rPr>
                <w:noProof/>
                <w:webHidden/>
              </w:rPr>
              <w:fldChar w:fldCharType="separate"/>
            </w:r>
            <w:r>
              <w:rPr>
                <w:noProof/>
                <w:webHidden/>
              </w:rPr>
              <w:t>3</w:t>
            </w:r>
            <w:r>
              <w:rPr>
                <w:noProof/>
                <w:webHidden/>
              </w:rPr>
              <w:fldChar w:fldCharType="end"/>
            </w:r>
          </w:hyperlink>
        </w:p>
        <w:p w:rsidR="00593967" w:rsidRDefault="00593967">
          <w:pPr>
            <w:pStyle w:val="TDC1"/>
            <w:tabs>
              <w:tab w:val="right" w:leader="dot" w:pos="8828"/>
            </w:tabs>
            <w:rPr>
              <w:noProof/>
            </w:rPr>
          </w:pPr>
          <w:hyperlink w:anchor="_Toc446087629" w:history="1">
            <w:r w:rsidRPr="00D26C99">
              <w:rPr>
                <w:rStyle w:val="Hipervnculo"/>
                <w:noProof/>
              </w:rPr>
              <w:t>Conclusión :</w:t>
            </w:r>
            <w:r>
              <w:rPr>
                <w:noProof/>
                <w:webHidden/>
              </w:rPr>
              <w:tab/>
            </w:r>
            <w:r>
              <w:rPr>
                <w:noProof/>
                <w:webHidden/>
              </w:rPr>
              <w:fldChar w:fldCharType="begin"/>
            </w:r>
            <w:r>
              <w:rPr>
                <w:noProof/>
                <w:webHidden/>
              </w:rPr>
              <w:instrText xml:space="preserve"> PAGEREF _Toc446087629 \h </w:instrText>
            </w:r>
            <w:r>
              <w:rPr>
                <w:noProof/>
                <w:webHidden/>
              </w:rPr>
            </w:r>
            <w:r>
              <w:rPr>
                <w:noProof/>
                <w:webHidden/>
              </w:rPr>
              <w:fldChar w:fldCharType="separate"/>
            </w:r>
            <w:r>
              <w:rPr>
                <w:noProof/>
                <w:webHidden/>
              </w:rPr>
              <w:t>4</w:t>
            </w:r>
            <w:r>
              <w:rPr>
                <w:noProof/>
                <w:webHidden/>
              </w:rPr>
              <w:fldChar w:fldCharType="end"/>
            </w:r>
          </w:hyperlink>
        </w:p>
        <w:p w:rsidR="00593967" w:rsidRDefault="00593967">
          <w:pPr>
            <w:rPr>
              <w:lang w:val="es-ES"/>
            </w:rPr>
          </w:pPr>
          <w:r>
            <w:rPr>
              <w:lang w:val="es-ES"/>
            </w:rPr>
            <w:fldChar w:fldCharType="end"/>
          </w:r>
        </w:p>
      </w:sdtContent>
    </w:sdt>
    <w:p w:rsidR="00860F36" w:rsidRDefault="00860F36">
      <w:pPr>
        <w:rPr>
          <w:rFonts w:ascii="Arial" w:hAnsi="Arial" w:cs="Arial"/>
          <w:sz w:val="28"/>
          <w:szCs w:val="28"/>
        </w:rPr>
      </w:pPr>
    </w:p>
    <w:p w:rsidR="00860F36" w:rsidRDefault="00860F36">
      <w:pPr>
        <w:rPr>
          <w:rFonts w:ascii="Arial" w:hAnsi="Arial" w:cs="Arial"/>
          <w:sz w:val="28"/>
          <w:szCs w:val="28"/>
        </w:rPr>
      </w:pPr>
      <w:r>
        <w:rPr>
          <w:rFonts w:ascii="Arial" w:hAnsi="Arial" w:cs="Arial"/>
          <w:sz w:val="28"/>
          <w:szCs w:val="28"/>
        </w:rPr>
        <w:br w:type="page"/>
      </w:r>
    </w:p>
    <w:p w:rsidR="00860F36" w:rsidRDefault="00860F36">
      <w:pPr>
        <w:rPr>
          <w:rFonts w:ascii="Arial" w:hAnsi="Arial" w:cs="Arial"/>
          <w:sz w:val="28"/>
          <w:szCs w:val="28"/>
        </w:rPr>
      </w:pPr>
    </w:p>
    <w:p w:rsidR="00860F36" w:rsidRPr="00860F36" w:rsidRDefault="00593967" w:rsidP="00860F36">
      <w:pPr>
        <w:jc w:val="center"/>
        <w:rPr>
          <w:rFonts w:ascii="Arial" w:hAnsi="Arial" w:cs="Arial"/>
          <w:sz w:val="32"/>
          <w:szCs w:val="32"/>
        </w:rPr>
      </w:pPr>
      <w:bookmarkStart w:id="0" w:name="_Toc446087626"/>
      <w:r w:rsidRPr="00593967">
        <w:rPr>
          <w:rStyle w:val="Ttulo1Car"/>
        </w:rPr>
        <w:t>Titulo:</w:t>
      </w:r>
      <w:bookmarkEnd w:id="0"/>
      <w:r>
        <w:rPr>
          <w:rFonts w:ascii="Arial" w:hAnsi="Arial" w:cs="Arial"/>
          <w:sz w:val="32"/>
          <w:szCs w:val="32"/>
        </w:rPr>
        <w:t xml:space="preserve"> “</w:t>
      </w:r>
      <w:r w:rsidR="00860F36" w:rsidRPr="00860F36">
        <w:rPr>
          <w:rFonts w:ascii="Arial" w:hAnsi="Arial" w:cs="Arial"/>
          <w:sz w:val="32"/>
          <w:szCs w:val="32"/>
        </w:rPr>
        <w:t>LOS CONEJOS”</w:t>
      </w:r>
    </w:p>
    <w:p w:rsidR="00860F36" w:rsidRDefault="00860F36">
      <w:pPr>
        <w:rPr>
          <w:rFonts w:ascii="Arial" w:hAnsi="Arial" w:cs="Arial"/>
          <w:sz w:val="28"/>
          <w:szCs w:val="28"/>
        </w:rPr>
      </w:pPr>
    </w:p>
    <w:p w:rsidR="005C264F" w:rsidRPr="00860F36" w:rsidRDefault="00860F36" w:rsidP="00860F36">
      <w:pPr>
        <w:pStyle w:val="Ttulo1"/>
      </w:pPr>
      <w:bookmarkStart w:id="1" w:name="_Toc446087627"/>
      <w:r w:rsidRPr="00860F36">
        <w:t>Introducción:</w:t>
      </w:r>
      <w:bookmarkEnd w:id="1"/>
      <w:r w:rsidRPr="00860F36">
        <w:t xml:space="preserve"> </w:t>
      </w:r>
    </w:p>
    <w:p w:rsidR="00860F36" w:rsidRDefault="00860F36" w:rsidP="00860F36">
      <w:pPr>
        <w:jc w:val="both"/>
        <w:rPr>
          <w:rFonts w:ascii="Arial" w:hAnsi="Arial" w:cs="Arial"/>
          <w:color w:val="444444"/>
          <w:sz w:val="24"/>
          <w:szCs w:val="24"/>
          <w:shd w:val="clear" w:color="auto" w:fill="FFFFFF"/>
        </w:rPr>
      </w:pPr>
      <w:r w:rsidRPr="00860F36">
        <w:rPr>
          <w:rFonts w:ascii="Arial" w:hAnsi="Arial" w:cs="Arial"/>
          <w:color w:val="444444"/>
          <w:sz w:val="24"/>
          <w:szCs w:val="24"/>
          <w:shd w:val="clear" w:color="auto" w:fill="FFFFFF"/>
        </w:rPr>
        <w:t>Animales que originalmente solo se los v</w:t>
      </w:r>
      <w:r>
        <w:rPr>
          <w:rFonts w:ascii="Arial" w:hAnsi="Arial" w:cs="Arial"/>
          <w:color w:val="444444"/>
          <w:sz w:val="24"/>
          <w:szCs w:val="24"/>
          <w:shd w:val="clear" w:color="auto" w:fill="FFFFFF"/>
        </w:rPr>
        <w:t>eía en estado salvaje, hoy en d</w:t>
      </w:r>
      <w:r w:rsidRPr="00860F36">
        <w:rPr>
          <w:rFonts w:ascii="Arial" w:hAnsi="Arial" w:cs="Arial"/>
          <w:color w:val="444444"/>
          <w:sz w:val="24"/>
          <w:szCs w:val="24"/>
          <w:shd w:val="clear" w:color="auto" w:fill="FFFFFF"/>
        </w:rPr>
        <w:t>ía forman parte del listado de mascotas preferidas por los seres humanos. Encontrar en la nota del día de hoy, toda la</w:t>
      </w:r>
      <w:r w:rsidRPr="00860F36">
        <w:rPr>
          <w:rStyle w:val="apple-converted-space"/>
          <w:rFonts w:ascii="Arial" w:hAnsi="Arial" w:cs="Arial"/>
          <w:color w:val="444444"/>
          <w:sz w:val="24"/>
          <w:szCs w:val="24"/>
          <w:shd w:val="clear" w:color="auto" w:fill="FFFFFF"/>
        </w:rPr>
        <w:t> </w:t>
      </w:r>
      <w:r w:rsidRPr="00860F36">
        <w:rPr>
          <w:rStyle w:val="Textoennegrita"/>
          <w:rFonts w:ascii="Arial" w:hAnsi="Arial" w:cs="Arial"/>
          <w:b w:val="0"/>
          <w:color w:val="444444"/>
          <w:sz w:val="24"/>
          <w:szCs w:val="24"/>
          <w:bdr w:val="none" w:sz="0" w:space="0" w:color="auto" w:frame="1"/>
          <w:shd w:val="clear" w:color="auto" w:fill="FFFFFF"/>
        </w:rPr>
        <w:t>información sobre el conejo</w:t>
      </w:r>
      <w:r w:rsidRPr="00860F36">
        <w:rPr>
          <w:rStyle w:val="apple-converted-space"/>
          <w:rFonts w:ascii="Arial" w:hAnsi="Arial" w:cs="Arial"/>
          <w:bCs/>
          <w:color w:val="444444"/>
          <w:sz w:val="24"/>
          <w:szCs w:val="24"/>
          <w:bdr w:val="none" w:sz="0" w:space="0" w:color="auto" w:frame="1"/>
          <w:shd w:val="clear" w:color="auto" w:fill="FFFFFF"/>
        </w:rPr>
        <w:t> </w:t>
      </w:r>
      <w:r w:rsidRPr="00860F36">
        <w:rPr>
          <w:rFonts w:ascii="Arial" w:hAnsi="Arial" w:cs="Arial"/>
          <w:color w:val="444444"/>
          <w:sz w:val="24"/>
          <w:szCs w:val="24"/>
          <w:shd w:val="clear" w:color="auto" w:fill="FFFFFF"/>
        </w:rPr>
        <w:t>que necesitas saber.</w:t>
      </w:r>
    </w:p>
    <w:p w:rsidR="00593967" w:rsidRDefault="00593967" w:rsidP="00860F36">
      <w:pPr>
        <w:jc w:val="both"/>
        <w:rPr>
          <w:rFonts w:ascii="Arial" w:hAnsi="Arial" w:cs="Arial"/>
          <w:color w:val="444444"/>
          <w:sz w:val="24"/>
          <w:szCs w:val="24"/>
          <w:shd w:val="clear" w:color="auto" w:fill="FFFFFF"/>
        </w:rPr>
      </w:pPr>
    </w:p>
    <w:p w:rsidR="00593967" w:rsidRDefault="00593967" w:rsidP="00860F36">
      <w:pPr>
        <w:jc w:val="both"/>
        <w:rPr>
          <w:rFonts w:ascii="Arial" w:hAnsi="Arial" w:cs="Arial"/>
          <w:color w:val="444444"/>
          <w:sz w:val="24"/>
          <w:szCs w:val="24"/>
          <w:shd w:val="clear" w:color="auto" w:fill="FFFFFF"/>
        </w:rPr>
      </w:pPr>
    </w:p>
    <w:p w:rsidR="00593967" w:rsidRDefault="00593967" w:rsidP="00860F36">
      <w:pPr>
        <w:jc w:val="both"/>
        <w:rPr>
          <w:rFonts w:ascii="Arial" w:hAnsi="Arial" w:cs="Arial"/>
          <w:color w:val="444444"/>
          <w:sz w:val="24"/>
          <w:szCs w:val="24"/>
          <w:shd w:val="clear" w:color="auto" w:fill="FFFFFF"/>
        </w:rPr>
      </w:pPr>
    </w:p>
    <w:p w:rsidR="00593967" w:rsidRDefault="00593967" w:rsidP="00860F36">
      <w:pPr>
        <w:jc w:val="both"/>
        <w:rPr>
          <w:rFonts w:ascii="Arial" w:hAnsi="Arial" w:cs="Arial"/>
          <w:color w:val="444444"/>
          <w:sz w:val="24"/>
          <w:szCs w:val="24"/>
          <w:shd w:val="clear" w:color="auto" w:fill="FFFFFF"/>
        </w:rPr>
      </w:pPr>
    </w:p>
    <w:p w:rsidR="00593967" w:rsidRDefault="00593967" w:rsidP="00860F36">
      <w:pPr>
        <w:jc w:val="both"/>
        <w:rPr>
          <w:rFonts w:ascii="Arial" w:hAnsi="Arial" w:cs="Arial"/>
          <w:color w:val="444444"/>
          <w:sz w:val="24"/>
          <w:szCs w:val="24"/>
          <w:shd w:val="clear" w:color="auto" w:fill="FFFFFF"/>
        </w:rPr>
      </w:pPr>
    </w:p>
    <w:p w:rsidR="00593967" w:rsidRDefault="00593967" w:rsidP="00860F36">
      <w:pPr>
        <w:jc w:val="both"/>
        <w:rPr>
          <w:rFonts w:ascii="Arial" w:hAnsi="Arial" w:cs="Arial"/>
          <w:color w:val="444444"/>
          <w:sz w:val="24"/>
          <w:szCs w:val="24"/>
          <w:shd w:val="clear" w:color="auto" w:fill="FFFFFF"/>
        </w:rPr>
      </w:pPr>
    </w:p>
    <w:p w:rsidR="00593967" w:rsidRDefault="00593967" w:rsidP="00860F36">
      <w:pPr>
        <w:jc w:val="both"/>
        <w:rPr>
          <w:rFonts w:ascii="Arial" w:hAnsi="Arial" w:cs="Arial"/>
          <w:color w:val="444444"/>
          <w:sz w:val="24"/>
          <w:szCs w:val="24"/>
          <w:shd w:val="clear" w:color="auto" w:fill="FFFFFF"/>
        </w:rPr>
      </w:pPr>
    </w:p>
    <w:p w:rsidR="00593967" w:rsidRDefault="00593967" w:rsidP="00860F36">
      <w:pPr>
        <w:jc w:val="both"/>
        <w:rPr>
          <w:rFonts w:ascii="Arial" w:hAnsi="Arial" w:cs="Arial"/>
          <w:color w:val="444444"/>
          <w:sz w:val="24"/>
          <w:szCs w:val="24"/>
          <w:shd w:val="clear" w:color="auto" w:fill="FFFFFF"/>
        </w:rPr>
      </w:pPr>
    </w:p>
    <w:p w:rsidR="00593967" w:rsidRDefault="00593967" w:rsidP="00860F36">
      <w:pPr>
        <w:jc w:val="both"/>
        <w:rPr>
          <w:rFonts w:ascii="Arial" w:hAnsi="Arial" w:cs="Arial"/>
          <w:color w:val="444444"/>
          <w:sz w:val="24"/>
          <w:szCs w:val="24"/>
          <w:shd w:val="clear" w:color="auto" w:fill="FFFFFF"/>
        </w:rPr>
      </w:pPr>
    </w:p>
    <w:p w:rsidR="00593967" w:rsidRDefault="00593967" w:rsidP="00860F36">
      <w:pPr>
        <w:jc w:val="both"/>
        <w:rPr>
          <w:rFonts w:ascii="Arial" w:hAnsi="Arial" w:cs="Arial"/>
          <w:color w:val="444444"/>
          <w:sz w:val="24"/>
          <w:szCs w:val="24"/>
          <w:shd w:val="clear" w:color="auto" w:fill="FFFFFF"/>
        </w:rPr>
      </w:pPr>
    </w:p>
    <w:p w:rsidR="00593967" w:rsidRDefault="00593967" w:rsidP="00860F36">
      <w:pPr>
        <w:jc w:val="both"/>
        <w:rPr>
          <w:rFonts w:ascii="Arial" w:hAnsi="Arial" w:cs="Arial"/>
          <w:color w:val="444444"/>
          <w:sz w:val="24"/>
          <w:szCs w:val="24"/>
          <w:shd w:val="clear" w:color="auto" w:fill="FFFFFF"/>
        </w:rPr>
      </w:pPr>
    </w:p>
    <w:p w:rsidR="00593967" w:rsidRDefault="00593967" w:rsidP="00860F36">
      <w:pPr>
        <w:jc w:val="both"/>
        <w:rPr>
          <w:rFonts w:ascii="Arial" w:hAnsi="Arial" w:cs="Arial"/>
          <w:color w:val="444444"/>
          <w:sz w:val="24"/>
          <w:szCs w:val="24"/>
          <w:shd w:val="clear" w:color="auto" w:fill="FFFFFF"/>
        </w:rPr>
      </w:pPr>
    </w:p>
    <w:p w:rsidR="00593967" w:rsidRDefault="00593967" w:rsidP="00860F36">
      <w:pPr>
        <w:jc w:val="both"/>
        <w:rPr>
          <w:rFonts w:ascii="Arial" w:hAnsi="Arial" w:cs="Arial"/>
          <w:color w:val="444444"/>
          <w:sz w:val="24"/>
          <w:szCs w:val="24"/>
          <w:shd w:val="clear" w:color="auto" w:fill="FFFFFF"/>
        </w:rPr>
      </w:pPr>
    </w:p>
    <w:p w:rsidR="00593967" w:rsidRDefault="00593967" w:rsidP="00860F36">
      <w:pPr>
        <w:jc w:val="both"/>
        <w:rPr>
          <w:rFonts w:ascii="Arial" w:hAnsi="Arial" w:cs="Arial"/>
          <w:color w:val="444444"/>
          <w:sz w:val="24"/>
          <w:szCs w:val="24"/>
          <w:shd w:val="clear" w:color="auto" w:fill="FFFFFF"/>
        </w:rPr>
      </w:pPr>
    </w:p>
    <w:p w:rsidR="00593967" w:rsidRDefault="00593967" w:rsidP="00860F36">
      <w:pPr>
        <w:jc w:val="both"/>
        <w:rPr>
          <w:rFonts w:ascii="Arial" w:hAnsi="Arial" w:cs="Arial"/>
          <w:color w:val="444444"/>
          <w:sz w:val="24"/>
          <w:szCs w:val="24"/>
          <w:shd w:val="clear" w:color="auto" w:fill="FFFFFF"/>
        </w:rPr>
      </w:pPr>
    </w:p>
    <w:p w:rsidR="00593967" w:rsidRDefault="00593967" w:rsidP="00860F36">
      <w:pPr>
        <w:jc w:val="both"/>
        <w:rPr>
          <w:rFonts w:ascii="Arial" w:hAnsi="Arial" w:cs="Arial"/>
          <w:color w:val="444444"/>
          <w:sz w:val="24"/>
          <w:szCs w:val="24"/>
          <w:shd w:val="clear" w:color="auto" w:fill="FFFFFF"/>
        </w:rPr>
      </w:pPr>
    </w:p>
    <w:p w:rsidR="00593967" w:rsidRDefault="00593967" w:rsidP="00860F36">
      <w:pPr>
        <w:jc w:val="both"/>
        <w:rPr>
          <w:rFonts w:ascii="Arial" w:hAnsi="Arial" w:cs="Arial"/>
          <w:color w:val="444444"/>
          <w:sz w:val="24"/>
          <w:szCs w:val="24"/>
          <w:shd w:val="clear" w:color="auto" w:fill="FFFFFF"/>
        </w:rPr>
      </w:pPr>
    </w:p>
    <w:p w:rsidR="00593967" w:rsidRPr="00860F36" w:rsidRDefault="00593967" w:rsidP="00860F36">
      <w:pPr>
        <w:jc w:val="both"/>
        <w:rPr>
          <w:rFonts w:ascii="Arial" w:hAnsi="Arial" w:cs="Arial"/>
          <w:sz w:val="24"/>
          <w:szCs w:val="24"/>
        </w:rPr>
      </w:pPr>
    </w:p>
    <w:p w:rsidR="00860F36" w:rsidRDefault="00860F36" w:rsidP="00860F36">
      <w:pPr>
        <w:pStyle w:val="Ttulo1"/>
      </w:pPr>
      <w:bookmarkStart w:id="2" w:name="_Toc446087628"/>
      <w:r w:rsidRPr="00860F36">
        <w:lastRenderedPageBreak/>
        <w:t>Desarrollo:</w:t>
      </w:r>
      <w:bookmarkEnd w:id="2"/>
    </w:p>
    <w:p w:rsidR="00860F36" w:rsidRPr="00860F36" w:rsidRDefault="00860F36" w:rsidP="00860F36">
      <w:pPr>
        <w:pStyle w:val="NormalWeb"/>
        <w:spacing w:before="0" w:beforeAutospacing="0" w:after="0" w:afterAutospacing="0" w:line="338" w:lineRule="atLeast"/>
        <w:jc w:val="both"/>
        <w:textAlignment w:val="baseline"/>
        <w:rPr>
          <w:rFonts w:ascii="Arial" w:hAnsi="Arial" w:cs="Arial"/>
          <w:color w:val="444444"/>
        </w:rPr>
      </w:pPr>
      <w:r w:rsidRPr="00860F36">
        <w:rPr>
          <w:rStyle w:val="Textoennegrita"/>
          <w:rFonts w:ascii="Arial" w:hAnsi="Arial" w:cs="Arial"/>
          <w:color w:val="444444"/>
          <w:bdr w:val="none" w:sz="0" w:space="0" w:color="auto" w:frame="1"/>
        </w:rPr>
        <w:t>Nombre Popular</w:t>
      </w:r>
      <w:r w:rsidRPr="00860F36">
        <w:rPr>
          <w:rFonts w:ascii="Arial" w:hAnsi="Arial" w:cs="Arial"/>
          <w:color w:val="444444"/>
        </w:rPr>
        <w:t>: Conejo</w:t>
      </w:r>
    </w:p>
    <w:p w:rsidR="00860F36" w:rsidRPr="00860F36" w:rsidRDefault="00860F36" w:rsidP="00860F36">
      <w:pPr>
        <w:pStyle w:val="NormalWeb"/>
        <w:spacing w:before="0" w:beforeAutospacing="0" w:after="0" w:afterAutospacing="0" w:line="338" w:lineRule="atLeast"/>
        <w:jc w:val="both"/>
        <w:textAlignment w:val="baseline"/>
        <w:rPr>
          <w:rFonts w:ascii="Arial" w:hAnsi="Arial" w:cs="Arial"/>
          <w:color w:val="444444"/>
        </w:rPr>
      </w:pPr>
      <w:r w:rsidRPr="00860F36">
        <w:rPr>
          <w:rStyle w:val="Textoennegrita"/>
          <w:rFonts w:ascii="Arial" w:hAnsi="Arial" w:cs="Arial"/>
          <w:color w:val="444444"/>
          <w:bdr w:val="none" w:sz="0" w:space="0" w:color="auto" w:frame="1"/>
        </w:rPr>
        <w:t xml:space="preserve">Nombre </w:t>
      </w:r>
      <w:r w:rsidR="00593967" w:rsidRPr="00860F36">
        <w:rPr>
          <w:rStyle w:val="Textoennegrita"/>
          <w:rFonts w:ascii="Arial" w:hAnsi="Arial" w:cs="Arial"/>
          <w:color w:val="444444"/>
          <w:bdr w:val="none" w:sz="0" w:space="0" w:color="auto" w:frame="1"/>
        </w:rPr>
        <w:t>Científico</w:t>
      </w:r>
      <w:r w:rsidRPr="00860F36">
        <w:rPr>
          <w:rStyle w:val="Textoennegrita"/>
          <w:rFonts w:ascii="Arial" w:hAnsi="Arial" w:cs="Arial"/>
          <w:color w:val="444444"/>
          <w:bdr w:val="none" w:sz="0" w:space="0" w:color="auto" w:frame="1"/>
        </w:rPr>
        <w:t>:</w:t>
      </w:r>
      <w:r w:rsidRPr="00860F36">
        <w:rPr>
          <w:rStyle w:val="apple-converted-space"/>
          <w:rFonts w:ascii="Arial" w:hAnsi="Arial" w:cs="Arial"/>
          <w:color w:val="444444"/>
        </w:rPr>
        <w:t> </w:t>
      </w:r>
      <w:proofErr w:type="spellStart"/>
      <w:r w:rsidRPr="00860F36">
        <w:rPr>
          <w:rFonts w:ascii="Arial" w:hAnsi="Arial" w:cs="Arial"/>
          <w:color w:val="444444"/>
        </w:rPr>
        <w:t>Oryctolagus</w:t>
      </w:r>
      <w:proofErr w:type="spellEnd"/>
      <w:r w:rsidRPr="00860F36">
        <w:rPr>
          <w:rFonts w:ascii="Arial" w:hAnsi="Arial" w:cs="Arial"/>
          <w:color w:val="444444"/>
        </w:rPr>
        <w:t xml:space="preserve"> </w:t>
      </w:r>
      <w:proofErr w:type="spellStart"/>
      <w:r w:rsidRPr="00860F36">
        <w:rPr>
          <w:rFonts w:ascii="Arial" w:hAnsi="Arial" w:cs="Arial"/>
          <w:color w:val="444444"/>
        </w:rPr>
        <w:t>cuniculus</w:t>
      </w:r>
      <w:proofErr w:type="spellEnd"/>
    </w:p>
    <w:p w:rsidR="00860F36" w:rsidRPr="00860F36" w:rsidRDefault="00860F36" w:rsidP="00860F36">
      <w:pPr>
        <w:pStyle w:val="NormalWeb"/>
        <w:spacing w:before="0" w:beforeAutospacing="0" w:after="0" w:afterAutospacing="0" w:line="338" w:lineRule="atLeast"/>
        <w:jc w:val="both"/>
        <w:textAlignment w:val="baseline"/>
        <w:rPr>
          <w:rFonts w:ascii="Arial" w:hAnsi="Arial" w:cs="Arial"/>
          <w:color w:val="444444"/>
        </w:rPr>
      </w:pPr>
      <w:r w:rsidRPr="00860F36">
        <w:rPr>
          <w:rStyle w:val="Textoennegrita"/>
          <w:rFonts w:ascii="Arial" w:hAnsi="Arial" w:cs="Arial"/>
          <w:color w:val="444444"/>
          <w:bdr w:val="none" w:sz="0" w:space="0" w:color="auto" w:frame="1"/>
        </w:rPr>
        <w:t>Clase:</w:t>
      </w:r>
      <w:r w:rsidRPr="00860F36">
        <w:rPr>
          <w:rStyle w:val="apple-converted-space"/>
          <w:rFonts w:ascii="Arial" w:hAnsi="Arial" w:cs="Arial"/>
          <w:b/>
          <w:bCs/>
          <w:color w:val="444444"/>
          <w:bdr w:val="none" w:sz="0" w:space="0" w:color="auto" w:frame="1"/>
        </w:rPr>
        <w:t> </w:t>
      </w:r>
      <w:proofErr w:type="spellStart"/>
      <w:r w:rsidRPr="00860F36">
        <w:rPr>
          <w:rFonts w:ascii="Arial" w:hAnsi="Arial" w:cs="Arial"/>
          <w:color w:val="444444"/>
        </w:rPr>
        <w:t>Mammalia</w:t>
      </w:r>
      <w:proofErr w:type="spellEnd"/>
    </w:p>
    <w:p w:rsidR="00860F36" w:rsidRPr="00860F36" w:rsidRDefault="00860F36" w:rsidP="00860F36">
      <w:pPr>
        <w:pStyle w:val="NormalWeb"/>
        <w:spacing w:before="0" w:beforeAutospacing="0" w:after="0" w:afterAutospacing="0" w:line="338" w:lineRule="atLeast"/>
        <w:jc w:val="both"/>
        <w:textAlignment w:val="baseline"/>
        <w:rPr>
          <w:rFonts w:ascii="Arial" w:hAnsi="Arial" w:cs="Arial"/>
          <w:color w:val="444444"/>
        </w:rPr>
      </w:pPr>
      <w:r w:rsidRPr="00860F36">
        <w:rPr>
          <w:rStyle w:val="Textoennegrita"/>
          <w:rFonts w:ascii="Arial" w:hAnsi="Arial" w:cs="Arial"/>
          <w:color w:val="444444"/>
          <w:bdr w:val="none" w:sz="0" w:space="0" w:color="auto" w:frame="1"/>
        </w:rPr>
        <w:t>Orden:</w:t>
      </w:r>
      <w:r w:rsidRPr="00860F36">
        <w:rPr>
          <w:rStyle w:val="apple-converted-space"/>
          <w:rFonts w:ascii="Arial" w:hAnsi="Arial" w:cs="Arial"/>
          <w:color w:val="444444"/>
        </w:rPr>
        <w:t> </w:t>
      </w:r>
      <w:proofErr w:type="spellStart"/>
      <w:r w:rsidRPr="00860F36">
        <w:rPr>
          <w:rFonts w:ascii="Arial" w:hAnsi="Arial" w:cs="Arial"/>
          <w:color w:val="444444"/>
        </w:rPr>
        <w:t>Lagomorpha</w:t>
      </w:r>
      <w:proofErr w:type="spellEnd"/>
    </w:p>
    <w:p w:rsidR="00860F36" w:rsidRPr="00860F36" w:rsidRDefault="00860F36" w:rsidP="00860F36">
      <w:pPr>
        <w:pStyle w:val="NormalWeb"/>
        <w:spacing w:before="0" w:beforeAutospacing="0" w:after="0" w:afterAutospacing="0" w:line="338" w:lineRule="atLeast"/>
        <w:jc w:val="both"/>
        <w:textAlignment w:val="baseline"/>
        <w:rPr>
          <w:rFonts w:ascii="Arial" w:hAnsi="Arial" w:cs="Arial"/>
          <w:color w:val="444444"/>
        </w:rPr>
      </w:pPr>
      <w:r w:rsidRPr="00860F36">
        <w:rPr>
          <w:rStyle w:val="Textoennegrita"/>
          <w:rFonts w:ascii="Arial" w:hAnsi="Arial" w:cs="Arial"/>
          <w:color w:val="444444"/>
          <w:bdr w:val="none" w:sz="0" w:space="0" w:color="auto" w:frame="1"/>
        </w:rPr>
        <w:t>Familia:</w:t>
      </w:r>
      <w:r w:rsidRPr="00860F36">
        <w:rPr>
          <w:rStyle w:val="apple-converted-space"/>
          <w:rFonts w:ascii="Arial" w:hAnsi="Arial" w:cs="Arial"/>
          <w:color w:val="444444"/>
        </w:rPr>
        <w:t> </w:t>
      </w:r>
      <w:proofErr w:type="spellStart"/>
      <w:r w:rsidRPr="00860F36">
        <w:rPr>
          <w:rFonts w:ascii="Arial" w:hAnsi="Arial" w:cs="Arial"/>
          <w:color w:val="444444"/>
        </w:rPr>
        <w:t>Leporidae</w:t>
      </w:r>
      <w:proofErr w:type="spellEnd"/>
    </w:p>
    <w:p w:rsidR="00860F36" w:rsidRPr="00860F36" w:rsidRDefault="00860F36" w:rsidP="00860F36">
      <w:pPr>
        <w:pStyle w:val="NormalWeb"/>
        <w:spacing w:before="0" w:beforeAutospacing="0" w:after="0" w:afterAutospacing="0" w:line="338" w:lineRule="atLeast"/>
        <w:jc w:val="both"/>
        <w:textAlignment w:val="baseline"/>
        <w:rPr>
          <w:rFonts w:ascii="Arial" w:hAnsi="Arial" w:cs="Arial"/>
          <w:color w:val="444444"/>
        </w:rPr>
      </w:pPr>
      <w:r w:rsidRPr="00860F36">
        <w:rPr>
          <w:rFonts w:ascii="Arial" w:hAnsi="Arial" w:cs="Arial"/>
          <w:b/>
          <w:bCs/>
          <w:color w:val="444444"/>
          <w:bdr w:val="none" w:sz="0" w:space="0" w:color="auto" w:frame="1"/>
        </w:rPr>
        <w:br/>
      </w:r>
      <w:r w:rsidRPr="00860F36">
        <w:rPr>
          <w:rStyle w:val="Textoennegrita"/>
          <w:rFonts w:ascii="Arial" w:hAnsi="Arial" w:cs="Arial"/>
          <w:color w:val="444444"/>
          <w:bdr w:val="none" w:sz="0" w:space="0" w:color="auto" w:frame="1"/>
        </w:rPr>
        <w:t>Características:</w:t>
      </w:r>
    </w:p>
    <w:p w:rsidR="00860F36" w:rsidRPr="00860F36" w:rsidRDefault="00860F36" w:rsidP="00860F36">
      <w:pPr>
        <w:pStyle w:val="NormalWeb"/>
        <w:spacing w:before="0" w:beforeAutospacing="0" w:after="375" w:afterAutospacing="0" w:line="338" w:lineRule="atLeast"/>
        <w:jc w:val="both"/>
        <w:textAlignment w:val="baseline"/>
        <w:rPr>
          <w:rFonts w:ascii="Arial" w:hAnsi="Arial" w:cs="Arial"/>
          <w:color w:val="444444"/>
        </w:rPr>
      </w:pPr>
      <w:r w:rsidRPr="00860F36">
        <w:rPr>
          <w:rFonts w:ascii="Arial" w:hAnsi="Arial" w:cs="Arial"/>
          <w:color w:val="444444"/>
        </w:rPr>
        <w:t xml:space="preserve">Son </w:t>
      </w:r>
      <w:r w:rsidR="00593967" w:rsidRPr="00860F36">
        <w:rPr>
          <w:rFonts w:ascii="Arial" w:hAnsi="Arial" w:cs="Arial"/>
          <w:color w:val="444444"/>
        </w:rPr>
        <w:t>físicamente</w:t>
      </w:r>
      <w:r w:rsidRPr="00860F36">
        <w:rPr>
          <w:rFonts w:ascii="Arial" w:hAnsi="Arial" w:cs="Arial"/>
          <w:color w:val="444444"/>
        </w:rPr>
        <w:t xml:space="preserve"> parecidas a las liebres pero de menor tamaño, y se caracterizan </w:t>
      </w:r>
      <w:r w:rsidR="00593967" w:rsidRPr="00860F36">
        <w:rPr>
          <w:rFonts w:ascii="Arial" w:hAnsi="Arial" w:cs="Arial"/>
          <w:color w:val="444444"/>
        </w:rPr>
        <w:t>además</w:t>
      </w:r>
      <w:r w:rsidRPr="00860F36">
        <w:rPr>
          <w:rFonts w:ascii="Arial" w:hAnsi="Arial" w:cs="Arial"/>
          <w:color w:val="444444"/>
        </w:rPr>
        <w:t xml:space="preserve"> por ser especies que se han habituado a ser animales domésticos, conviviendo con los seres humanos como mascotas.</w:t>
      </w:r>
      <w:r w:rsidRPr="00860F36">
        <w:rPr>
          <w:rFonts w:ascii="Arial" w:hAnsi="Arial" w:cs="Arial"/>
          <w:color w:val="444444"/>
        </w:rPr>
        <w:br/>
        <w:t xml:space="preserve">Viven en madrigueras grandes y largas donde pueden llegar a caber hasta 10 ejemplares de conejos, que son muy territoriales. Pasan la mayor parte del </w:t>
      </w:r>
      <w:proofErr w:type="spellStart"/>
      <w:r w:rsidRPr="00860F36">
        <w:rPr>
          <w:rFonts w:ascii="Arial" w:hAnsi="Arial" w:cs="Arial"/>
          <w:color w:val="444444"/>
        </w:rPr>
        <w:t>dpia</w:t>
      </w:r>
      <w:proofErr w:type="spellEnd"/>
      <w:r w:rsidRPr="00860F36">
        <w:rPr>
          <w:rFonts w:ascii="Arial" w:hAnsi="Arial" w:cs="Arial"/>
          <w:color w:val="444444"/>
        </w:rPr>
        <w:t xml:space="preserve"> en las madrigueras ya que además tienen </w:t>
      </w:r>
      <w:proofErr w:type="spellStart"/>
      <w:r w:rsidRPr="00860F36">
        <w:rPr>
          <w:rFonts w:ascii="Arial" w:hAnsi="Arial" w:cs="Arial"/>
          <w:color w:val="444444"/>
        </w:rPr>
        <w:t>habitos</w:t>
      </w:r>
      <w:proofErr w:type="spellEnd"/>
      <w:r w:rsidRPr="00860F36">
        <w:rPr>
          <w:rFonts w:ascii="Arial" w:hAnsi="Arial" w:cs="Arial"/>
          <w:color w:val="444444"/>
        </w:rPr>
        <w:t xml:space="preserve"> </w:t>
      </w:r>
      <w:proofErr w:type="gramStart"/>
      <w:r w:rsidRPr="00860F36">
        <w:rPr>
          <w:rFonts w:ascii="Arial" w:hAnsi="Arial" w:cs="Arial"/>
          <w:color w:val="444444"/>
        </w:rPr>
        <w:t>mas</w:t>
      </w:r>
      <w:proofErr w:type="gramEnd"/>
      <w:r w:rsidRPr="00860F36">
        <w:rPr>
          <w:rFonts w:ascii="Arial" w:hAnsi="Arial" w:cs="Arial"/>
          <w:color w:val="444444"/>
        </w:rPr>
        <w:t xml:space="preserve"> bien nocturnos.</w:t>
      </w:r>
      <w:r w:rsidRPr="00860F36">
        <w:rPr>
          <w:rFonts w:ascii="Arial" w:hAnsi="Arial" w:cs="Arial"/>
          <w:color w:val="444444"/>
        </w:rPr>
        <w:br/>
        <w:t>Son animales silenciosos, pero si se encuentran heridos o amenazados emiten un sonido muy particular y fuerte.</w:t>
      </w:r>
      <w:r w:rsidRPr="00860F36">
        <w:rPr>
          <w:rFonts w:ascii="Arial" w:hAnsi="Arial" w:cs="Arial"/>
          <w:b/>
          <w:bCs/>
          <w:color w:val="444444"/>
          <w:bdr w:val="none" w:sz="0" w:space="0" w:color="auto" w:frame="1"/>
        </w:rPr>
        <w:br/>
      </w:r>
      <w:r w:rsidRPr="00860F36">
        <w:rPr>
          <w:rStyle w:val="Textoennegrita"/>
          <w:rFonts w:ascii="Arial" w:hAnsi="Arial" w:cs="Arial"/>
          <w:color w:val="444444"/>
          <w:bdr w:val="none" w:sz="0" w:space="0" w:color="auto" w:frame="1"/>
        </w:rPr>
        <w:t>Alimentación:</w:t>
      </w:r>
    </w:p>
    <w:p w:rsidR="00860F36" w:rsidRPr="00860F36" w:rsidRDefault="00860F36" w:rsidP="00860F36">
      <w:pPr>
        <w:pStyle w:val="NormalWeb"/>
        <w:spacing w:before="0" w:beforeAutospacing="0" w:after="375" w:afterAutospacing="0" w:line="338" w:lineRule="atLeast"/>
        <w:jc w:val="both"/>
        <w:textAlignment w:val="baseline"/>
        <w:rPr>
          <w:rFonts w:ascii="Arial" w:hAnsi="Arial" w:cs="Arial"/>
          <w:color w:val="444444"/>
        </w:rPr>
      </w:pPr>
      <w:r w:rsidRPr="00860F36">
        <w:rPr>
          <w:rFonts w:ascii="Arial" w:hAnsi="Arial" w:cs="Arial"/>
          <w:color w:val="444444"/>
        </w:rPr>
        <w:t xml:space="preserve">Como sus hábitos son nocturnos, se alimentan desde que comienza a caer el sol, hasta el amanecer. Son animales herbívoros, es decir que se alimentan de vegetales, y tienen un sistema de doble digestión. </w:t>
      </w:r>
      <w:r w:rsidR="00593967" w:rsidRPr="00860F36">
        <w:rPr>
          <w:rFonts w:ascii="Arial" w:hAnsi="Arial" w:cs="Arial"/>
          <w:color w:val="444444"/>
        </w:rPr>
        <w:t>También</w:t>
      </w:r>
      <w:r w:rsidRPr="00860F36">
        <w:rPr>
          <w:rFonts w:ascii="Arial" w:hAnsi="Arial" w:cs="Arial"/>
          <w:color w:val="444444"/>
        </w:rPr>
        <w:t xml:space="preserve"> hacen huecos en la tierra para alimentarse de </w:t>
      </w:r>
      <w:r w:rsidR="00593967" w:rsidRPr="00860F36">
        <w:rPr>
          <w:rFonts w:ascii="Arial" w:hAnsi="Arial" w:cs="Arial"/>
          <w:color w:val="444444"/>
        </w:rPr>
        <w:t>raíces</w:t>
      </w:r>
      <w:r w:rsidRPr="00860F36">
        <w:rPr>
          <w:rFonts w:ascii="Arial" w:hAnsi="Arial" w:cs="Arial"/>
          <w:color w:val="444444"/>
        </w:rPr>
        <w:t xml:space="preserve"> o bulbos.</w:t>
      </w:r>
    </w:p>
    <w:p w:rsidR="00860F36" w:rsidRPr="00860F36" w:rsidRDefault="00860F36" w:rsidP="00860F36">
      <w:pPr>
        <w:pStyle w:val="NormalWeb"/>
        <w:spacing w:before="0" w:beforeAutospacing="0" w:after="0" w:afterAutospacing="0" w:line="338" w:lineRule="atLeast"/>
        <w:jc w:val="both"/>
        <w:textAlignment w:val="baseline"/>
        <w:rPr>
          <w:rFonts w:ascii="Arial" w:hAnsi="Arial" w:cs="Arial"/>
          <w:color w:val="444444"/>
        </w:rPr>
      </w:pPr>
      <w:r w:rsidRPr="00860F36">
        <w:rPr>
          <w:rStyle w:val="Textoennegrita"/>
          <w:rFonts w:ascii="Arial" w:hAnsi="Arial" w:cs="Arial"/>
          <w:color w:val="444444"/>
          <w:bdr w:val="none" w:sz="0" w:space="0" w:color="auto" w:frame="1"/>
        </w:rPr>
        <w:t>Hábitat:</w:t>
      </w:r>
    </w:p>
    <w:p w:rsidR="00860F36" w:rsidRPr="00860F36" w:rsidRDefault="00860F36" w:rsidP="00860F36">
      <w:pPr>
        <w:pStyle w:val="NormalWeb"/>
        <w:spacing w:before="0" w:beforeAutospacing="0" w:after="375" w:afterAutospacing="0" w:line="338" w:lineRule="atLeast"/>
        <w:jc w:val="both"/>
        <w:textAlignment w:val="baseline"/>
        <w:rPr>
          <w:rFonts w:ascii="Arial" w:hAnsi="Arial" w:cs="Arial"/>
          <w:color w:val="444444"/>
        </w:rPr>
      </w:pPr>
      <w:r w:rsidRPr="00860F36">
        <w:rPr>
          <w:rFonts w:ascii="Arial" w:hAnsi="Arial" w:cs="Arial"/>
          <w:color w:val="444444"/>
        </w:rPr>
        <w:t>Suele vivir en zonas arenosas, donde el terreno es blando, lo que les permite la fabricación de madrigueras</w:t>
      </w:r>
      <w:r w:rsidRPr="00860F36">
        <w:rPr>
          <w:rFonts w:ascii="Arial" w:hAnsi="Arial" w:cs="Arial"/>
          <w:color w:val="444444"/>
        </w:rPr>
        <w:br/>
        <w:t>donde viven, así mismo pueden estar en bosques o en zonas de matorrales ya que además les sirve para esconderse. Al adaptarse a la vida humana, podemos verlos en plazas o parques incluso viven en cementerios.</w:t>
      </w:r>
    </w:p>
    <w:p w:rsidR="00860F36" w:rsidRPr="00860F36" w:rsidRDefault="00860F36" w:rsidP="00860F36">
      <w:pPr>
        <w:pStyle w:val="NormalWeb"/>
        <w:spacing w:before="0" w:beforeAutospacing="0" w:after="0" w:afterAutospacing="0" w:line="338" w:lineRule="atLeast"/>
        <w:jc w:val="both"/>
        <w:textAlignment w:val="baseline"/>
        <w:rPr>
          <w:rFonts w:ascii="Arial" w:hAnsi="Arial" w:cs="Arial"/>
          <w:color w:val="444444"/>
        </w:rPr>
      </w:pPr>
    </w:p>
    <w:p w:rsidR="00860F36" w:rsidRPr="00860F36" w:rsidRDefault="00860F36" w:rsidP="00860F36">
      <w:pPr>
        <w:pStyle w:val="NormalWeb"/>
        <w:spacing w:before="0" w:beforeAutospacing="0" w:after="0" w:afterAutospacing="0" w:line="338" w:lineRule="atLeast"/>
        <w:jc w:val="both"/>
        <w:textAlignment w:val="baseline"/>
        <w:rPr>
          <w:rFonts w:ascii="Arial" w:hAnsi="Arial" w:cs="Arial"/>
          <w:color w:val="444444"/>
        </w:rPr>
      </w:pPr>
    </w:p>
    <w:p w:rsidR="00860F36" w:rsidRPr="00860F36" w:rsidRDefault="00860F36" w:rsidP="00860F36">
      <w:pPr>
        <w:pStyle w:val="NormalWeb"/>
        <w:spacing w:before="0" w:beforeAutospacing="0" w:after="0" w:afterAutospacing="0" w:line="338" w:lineRule="atLeast"/>
        <w:jc w:val="both"/>
        <w:textAlignment w:val="baseline"/>
        <w:rPr>
          <w:rFonts w:ascii="Arial" w:hAnsi="Arial" w:cs="Arial"/>
          <w:color w:val="444444"/>
        </w:rPr>
      </w:pPr>
    </w:p>
    <w:p w:rsidR="00860F36" w:rsidRPr="00860F36" w:rsidRDefault="00860F36" w:rsidP="00860F36">
      <w:pPr>
        <w:pStyle w:val="NormalWeb"/>
        <w:spacing w:before="0" w:beforeAutospacing="0" w:after="0" w:afterAutospacing="0" w:line="338" w:lineRule="atLeast"/>
        <w:jc w:val="both"/>
        <w:textAlignment w:val="baseline"/>
        <w:rPr>
          <w:rFonts w:ascii="Arial" w:hAnsi="Arial" w:cs="Arial"/>
          <w:color w:val="444444"/>
        </w:rPr>
      </w:pPr>
      <w:r w:rsidRPr="00860F36">
        <w:rPr>
          <w:rStyle w:val="Textoennegrita"/>
          <w:rFonts w:ascii="Arial" w:hAnsi="Arial" w:cs="Arial"/>
          <w:color w:val="444444"/>
          <w:bdr w:val="none" w:sz="0" w:space="0" w:color="auto" w:frame="1"/>
        </w:rPr>
        <w:t>Reproducción:</w:t>
      </w:r>
    </w:p>
    <w:p w:rsidR="00860F36" w:rsidRDefault="00860F36" w:rsidP="00860F36">
      <w:pPr>
        <w:pStyle w:val="NormalWeb"/>
        <w:spacing w:before="0" w:beforeAutospacing="0" w:after="375" w:afterAutospacing="0" w:line="338" w:lineRule="atLeast"/>
        <w:jc w:val="both"/>
        <w:textAlignment w:val="baseline"/>
        <w:rPr>
          <w:rFonts w:ascii="Arial" w:hAnsi="Arial" w:cs="Arial"/>
          <w:color w:val="444444"/>
        </w:rPr>
      </w:pPr>
      <w:r w:rsidRPr="00860F36">
        <w:rPr>
          <w:rFonts w:ascii="Arial" w:hAnsi="Arial" w:cs="Arial"/>
          <w:color w:val="444444"/>
        </w:rPr>
        <w:t>Tienen una alta capacidad reproductora, lo que hace que muchas veces existan sobre población de conejos. Son animales que se encuentran durante todo el año, teniendo un periodo de gestación de aproximadamente un mes, y pueden parir hasta unas 12 o 14 rías por vez.</w:t>
      </w:r>
      <w:r w:rsidRPr="00860F36">
        <w:rPr>
          <w:rFonts w:ascii="Arial" w:hAnsi="Arial" w:cs="Arial"/>
          <w:color w:val="444444"/>
        </w:rPr>
        <w:br/>
      </w:r>
      <w:r w:rsidRPr="00860F36">
        <w:rPr>
          <w:rFonts w:ascii="Arial" w:hAnsi="Arial" w:cs="Arial"/>
          <w:color w:val="444444"/>
        </w:rPr>
        <w:lastRenderedPageBreak/>
        <w:t xml:space="preserve">Sin embargo, </w:t>
      </w:r>
      <w:r w:rsidR="00593967" w:rsidRPr="00860F36">
        <w:rPr>
          <w:rFonts w:ascii="Arial" w:hAnsi="Arial" w:cs="Arial"/>
          <w:color w:val="444444"/>
        </w:rPr>
        <w:t>también</w:t>
      </w:r>
      <w:r w:rsidRPr="00860F36">
        <w:rPr>
          <w:rFonts w:ascii="Arial" w:hAnsi="Arial" w:cs="Arial"/>
          <w:color w:val="444444"/>
        </w:rPr>
        <w:t xml:space="preserve"> son comunes los abortos debido a que es una especie que sufre mucho estrés.</w:t>
      </w:r>
    </w:p>
    <w:p w:rsidR="00860F36" w:rsidRPr="00860F36" w:rsidRDefault="00860F36" w:rsidP="00860F36">
      <w:pPr>
        <w:pStyle w:val="NormalWeb"/>
        <w:shd w:val="clear" w:color="auto" w:fill="FFFFFF"/>
        <w:spacing w:before="120" w:beforeAutospacing="0" w:after="120" w:afterAutospacing="0" w:line="336" w:lineRule="atLeast"/>
        <w:jc w:val="both"/>
        <w:rPr>
          <w:rFonts w:ascii="Arial" w:hAnsi="Arial" w:cs="Arial"/>
          <w:color w:val="000000" w:themeColor="text1"/>
        </w:rPr>
      </w:pPr>
      <w:r w:rsidRPr="00860F36">
        <w:rPr>
          <w:rFonts w:ascii="Arial" w:hAnsi="Arial" w:cs="Arial"/>
          <w:color w:val="000000" w:themeColor="text1"/>
        </w:rPr>
        <w:t xml:space="preserve">Son animales inquietos y curiosos, generalmente con buen carácter. Al ser animales presa no les gusta ser levantados ni manipulados de manera brusca. Por esta razón no deben ser manipulados por niños menores de 8 años y siempre con la supervisión de un adulto. Pueden aprender a hacer sus necesidades en una bandeja con lecho vegetal (nunca arena para gatos), facilitando su limpieza diaria. Son animales muy limpios a los que no es necesario bañar, estando totalmente contraindicado hacerlo. Su aparato digestivo es extremadamente sensible con lo que una de las bases de su bienestar es una correcta alimentación a base de heno y verdura de hoja verde. Por su condición de animales presa suele ser complicado detectar cuando están enfermos ya que tienden a ocultar los síntomas. Lo que en la naturaleza les ayuda para no llamar la atención a los depredadores, en el entorno doméstico es un problema a la hora de coger a tiempo </w:t>
      </w:r>
      <w:r w:rsidR="00593967" w:rsidRPr="00860F36">
        <w:rPr>
          <w:rFonts w:ascii="Arial" w:hAnsi="Arial" w:cs="Arial"/>
          <w:color w:val="000000" w:themeColor="text1"/>
        </w:rPr>
        <w:t>patologías importantes y peligrosas</w:t>
      </w:r>
      <w:r w:rsidRPr="00860F36">
        <w:rPr>
          <w:rFonts w:ascii="Arial" w:hAnsi="Arial" w:cs="Arial"/>
          <w:color w:val="000000" w:themeColor="text1"/>
        </w:rPr>
        <w:t>. Por lo tanto se debe observar y conocer bien sus hábitos de comida, su comportamiento y acudir a un veterinario especialista en animales exóticos al mínimo cambio de cualquier tipo respecto a lo habitual. Son unas mascotas muy silenciosas e inteligentes.</w:t>
      </w:r>
    </w:p>
    <w:p w:rsidR="00860F36" w:rsidRPr="00860F36" w:rsidRDefault="00860F36" w:rsidP="00860F36">
      <w:pPr>
        <w:pStyle w:val="NormalWeb"/>
        <w:shd w:val="clear" w:color="auto" w:fill="FFFFFF"/>
        <w:spacing w:before="120" w:beforeAutospacing="0" w:after="120" w:afterAutospacing="0" w:line="336" w:lineRule="atLeast"/>
        <w:jc w:val="both"/>
        <w:rPr>
          <w:rFonts w:ascii="Arial" w:hAnsi="Arial" w:cs="Arial"/>
          <w:color w:val="000000" w:themeColor="text1"/>
        </w:rPr>
      </w:pPr>
      <w:r w:rsidRPr="00860F36">
        <w:rPr>
          <w:rFonts w:ascii="Arial" w:hAnsi="Arial" w:cs="Arial"/>
          <w:color w:val="000000" w:themeColor="text1"/>
        </w:rPr>
        <w:t>Los conejos, en Europa, deben vacunarse contra la mixomatosis y enfermedad hemorrágica vírica.</w:t>
      </w:r>
    </w:p>
    <w:p w:rsidR="00860F36" w:rsidRDefault="00860F36" w:rsidP="00860F36">
      <w:pPr>
        <w:pStyle w:val="NormalWeb"/>
        <w:shd w:val="clear" w:color="auto" w:fill="FFFFFF"/>
        <w:spacing w:before="120" w:beforeAutospacing="0" w:after="120" w:afterAutospacing="0" w:line="336" w:lineRule="atLeast"/>
        <w:jc w:val="both"/>
        <w:rPr>
          <w:rFonts w:ascii="Arial" w:hAnsi="Arial" w:cs="Arial"/>
          <w:color w:val="000000" w:themeColor="text1"/>
        </w:rPr>
      </w:pPr>
      <w:r w:rsidRPr="00860F36">
        <w:rPr>
          <w:rFonts w:ascii="Arial" w:hAnsi="Arial" w:cs="Arial"/>
          <w:color w:val="000000" w:themeColor="text1"/>
        </w:rPr>
        <w:t>Al llegar a la</w:t>
      </w:r>
      <w:r w:rsidRPr="00860F36">
        <w:rPr>
          <w:rStyle w:val="apple-converted-space"/>
          <w:rFonts w:ascii="Arial" w:hAnsi="Arial" w:cs="Arial"/>
          <w:color w:val="000000" w:themeColor="text1"/>
        </w:rPr>
        <w:t> </w:t>
      </w:r>
      <w:hyperlink r:id="rId7" w:tooltip="Madurez sexual" w:history="1">
        <w:r w:rsidRPr="00860F36">
          <w:rPr>
            <w:rStyle w:val="Hipervnculo"/>
            <w:rFonts w:ascii="Arial" w:hAnsi="Arial" w:cs="Arial"/>
            <w:color w:val="000000" w:themeColor="text1"/>
            <w:u w:val="none"/>
          </w:rPr>
          <w:t>madurez sexual</w:t>
        </w:r>
      </w:hyperlink>
      <w:r w:rsidRPr="00860F36">
        <w:rPr>
          <w:rStyle w:val="apple-converted-space"/>
          <w:rFonts w:ascii="Arial" w:hAnsi="Arial" w:cs="Arial"/>
          <w:color w:val="000000" w:themeColor="text1"/>
        </w:rPr>
        <w:t> </w:t>
      </w:r>
      <w:r w:rsidRPr="00860F36">
        <w:rPr>
          <w:rFonts w:ascii="Arial" w:hAnsi="Arial" w:cs="Arial"/>
          <w:color w:val="000000" w:themeColor="text1"/>
        </w:rPr>
        <w:t>pueden aparecer problemas de comportamiento, que se solucionan mediante la</w:t>
      </w:r>
      <w:r w:rsidRPr="00860F36">
        <w:rPr>
          <w:rStyle w:val="apple-converted-space"/>
          <w:rFonts w:ascii="Arial" w:hAnsi="Arial" w:cs="Arial"/>
          <w:color w:val="000000" w:themeColor="text1"/>
        </w:rPr>
        <w:t> </w:t>
      </w:r>
      <w:hyperlink r:id="rId8" w:tooltip="Esterilización (medicina)" w:history="1">
        <w:r w:rsidRPr="00860F36">
          <w:rPr>
            <w:rStyle w:val="Hipervnculo"/>
            <w:rFonts w:ascii="Arial" w:hAnsi="Arial" w:cs="Arial"/>
            <w:color w:val="000000" w:themeColor="text1"/>
            <w:u w:val="none"/>
          </w:rPr>
          <w:t>esterilización</w:t>
        </w:r>
      </w:hyperlink>
      <w:r w:rsidRPr="00860F36">
        <w:rPr>
          <w:rStyle w:val="apple-converted-space"/>
          <w:rFonts w:ascii="Arial" w:hAnsi="Arial" w:cs="Arial"/>
          <w:color w:val="000000" w:themeColor="text1"/>
        </w:rPr>
        <w:t> </w:t>
      </w:r>
      <w:r w:rsidRPr="00860F36">
        <w:rPr>
          <w:rFonts w:ascii="Arial" w:hAnsi="Arial" w:cs="Arial"/>
          <w:color w:val="000000" w:themeColor="text1"/>
        </w:rPr>
        <w:t>por un</w:t>
      </w:r>
      <w:r w:rsidRPr="00860F36">
        <w:rPr>
          <w:rStyle w:val="apple-converted-space"/>
          <w:rFonts w:ascii="Arial" w:hAnsi="Arial" w:cs="Arial"/>
          <w:color w:val="000000" w:themeColor="text1"/>
        </w:rPr>
        <w:t> </w:t>
      </w:r>
      <w:hyperlink r:id="rId9" w:tooltip="Veterinario" w:history="1">
        <w:r w:rsidRPr="00860F36">
          <w:rPr>
            <w:rStyle w:val="Hipervnculo"/>
            <w:rFonts w:ascii="Arial" w:hAnsi="Arial" w:cs="Arial"/>
            <w:color w:val="000000" w:themeColor="text1"/>
            <w:u w:val="none"/>
          </w:rPr>
          <w:t>veterinario</w:t>
        </w:r>
      </w:hyperlink>
      <w:r w:rsidRPr="00860F36">
        <w:rPr>
          <w:rStyle w:val="apple-converted-space"/>
          <w:rFonts w:ascii="Arial" w:hAnsi="Arial" w:cs="Arial"/>
          <w:color w:val="000000" w:themeColor="text1"/>
        </w:rPr>
        <w:t> </w:t>
      </w:r>
      <w:r w:rsidRPr="00860F36">
        <w:rPr>
          <w:rFonts w:ascii="Arial" w:hAnsi="Arial" w:cs="Arial"/>
          <w:color w:val="000000" w:themeColor="text1"/>
        </w:rPr>
        <w:t>experto en exóticos. Es recomendable esterilizar a las hembras que se tienen como mascota, ya que la probabilidad de aparición de</w:t>
      </w:r>
      <w:r w:rsidRPr="00860F36">
        <w:rPr>
          <w:rStyle w:val="apple-converted-space"/>
          <w:rFonts w:ascii="Arial" w:hAnsi="Arial" w:cs="Arial"/>
          <w:color w:val="000000" w:themeColor="text1"/>
        </w:rPr>
        <w:t> </w:t>
      </w:r>
      <w:hyperlink r:id="rId10" w:tooltip="Cáncer de útero" w:history="1">
        <w:r w:rsidRPr="00860F36">
          <w:rPr>
            <w:rStyle w:val="Hipervnculo"/>
            <w:rFonts w:ascii="Arial" w:hAnsi="Arial" w:cs="Arial"/>
            <w:color w:val="000000" w:themeColor="text1"/>
            <w:u w:val="none"/>
          </w:rPr>
          <w:t>tumores uterinos</w:t>
        </w:r>
      </w:hyperlink>
      <w:r w:rsidRPr="00860F36">
        <w:rPr>
          <w:rStyle w:val="apple-converted-space"/>
          <w:rFonts w:ascii="Arial" w:hAnsi="Arial" w:cs="Arial"/>
          <w:color w:val="000000" w:themeColor="text1"/>
        </w:rPr>
        <w:t> </w:t>
      </w:r>
      <w:r w:rsidRPr="00860F36">
        <w:rPr>
          <w:rFonts w:ascii="Arial" w:hAnsi="Arial" w:cs="Arial"/>
          <w:color w:val="000000" w:themeColor="text1"/>
        </w:rPr>
        <w:t>o de</w:t>
      </w:r>
      <w:r w:rsidRPr="00860F36">
        <w:rPr>
          <w:rStyle w:val="apple-converted-space"/>
          <w:rFonts w:ascii="Arial" w:hAnsi="Arial" w:cs="Arial"/>
          <w:color w:val="000000" w:themeColor="text1"/>
        </w:rPr>
        <w:t> </w:t>
      </w:r>
      <w:hyperlink r:id="rId11" w:tooltip="Cáncer de ovario" w:history="1">
        <w:r w:rsidRPr="00860F36">
          <w:rPr>
            <w:rStyle w:val="Hipervnculo"/>
            <w:rFonts w:ascii="Arial" w:hAnsi="Arial" w:cs="Arial"/>
            <w:color w:val="000000" w:themeColor="text1"/>
            <w:u w:val="none"/>
          </w:rPr>
          <w:t>ovarios</w:t>
        </w:r>
      </w:hyperlink>
      <w:r w:rsidRPr="00860F36">
        <w:rPr>
          <w:rStyle w:val="apple-converted-space"/>
          <w:rFonts w:ascii="Arial" w:hAnsi="Arial" w:cs="Arial"/>
          <w:color w:val="000000" w:themeColor="text1"/>
        </w:rPr>
        <w:t> </w:t>
      </w:r>
      <w:r w:rsidRPr="00860F36">
        <w:rPr>
          <w:rFonts w:ascii="Arial" w:hAnsi="Arial" w:cs="Arial"/>
          <w:color w:val="000000" w:themeColor="text1"/>
        </w:rPr>
        <w:t>es muy alta. Los ejemplares esterilizados se pueden tener juntos, sin tener problemas de peleas entre ellos. Los conejos son animales gregarios y por tanto deben vivir en compañía de individuos de su especie. Lo mejor es tener al menos una pareja de macho y hembra, ambos esterilizados. Los conejos que viven con otros conejos tienen una vida más larga, mejor calidad de vida, menos comportamientos destructivos y menos enfermedades.</w:t>
      </w:r>
    </w:p>
    <w:p w:rsidR="00860F36" w:rsidRPr="00860F36" w:rsidRDefault="00860F36" w:rsidP="00860F36">
      <w:pPr>
        <w:pStyle w:val="Ttulo1"/>
      </w:pPr>
      <w:bookmarkStart w:id="3" w:name="_Toc446087629"/>
      <w:proofErr w:type="gramStart"/>
      <w:r w:rsidRPr="00860F36">
        <w:t>Conclusión :</w:t>
      </w:r>
      <w:bookmarkEnd w:id="3"/>
      <w:proofErr w:type="gramEnd"/>
    </w:p>
    <w:p w:rsidR="00860F36" w:rsidRPr="00860F36" w:rsidRDefault="00860F36" w:rsidP="00593967">
      <w:pPr>
        <w:pStyle w:val="NormalWeb"/>
        <w:shd w:val="clear" w:color="auto" w:fill="FFFFFF"/>
        <w:spacing w:line="336" w:lineRule="atLeast"/>
        <w:jc w:val="both"/>
        <w:rPr>
          <w:rFonts w:ascii="Arial" w:hAnsi="Arial" w:cs="Arial"/>
          <w:color w:val="000000" w:themeColor="text1"/>
        </w:rPr>
      </w:pPr>
      <w:r w:rsidRPr="00860F36">
        <w:rPr>
          <w:rFonts w:ascii="Arial" w:hAnsi="Arial" w:cs="Arial"/>
          <w:color w:val="000000" w:themeColor="text1"/>
        </w:rPr>
        <w:t xml:space="preserve">Un conejo con dolor suele permanecer quieto con la espalda encorvada, rechinar los dientes y mostrar un comportamiento agresivo o patalear con las extremidades traseras. El miedo suele provocar inmovilidad o respuesta de lucha, con intentos </w:t>
      </w:r>
      <w:r w:rsidRPr="00860F36">
        <w:rPr>
          <w:rFonts w:ascii="Arial" w:hAnsi="Arial" w:cs="Arial"/>
          <w:color w:val="000000" w:themeColor="text1"/>
        </w:rPr>
        <w:lastRenderedPageBreak/>
        <w:t xml:space="preserve">desesperados de huir y en ocasiones acompañados de chillidos. Los conejos son animales delicados que se asustan </w:t>
      </w:r>
      <w:r w:rsidR="00593967" w:rsidRPr="00860F36">
        <w:rPr>
          <w:rFonts w:ascii="Arial" w:hAnsi="Arial" w:cs="Arial"/>
          <w:color w:val="000000" w:themeColor="text1"/>
        </w:rPr>
        <w:t>fácilmente</w:t>
      </w:r>
      <w:r w:rsidRPr="00860F36">
        <w:rPr>
          <w:rFonts w:ascii="Arial" w:hAnsi="Arial" w:cs="Arial"/>
          <w:color w:val="000000" w:themeColor="text1"/>
        </w:rPr>
        <w:t xml:space="preserve"> y a quienes las condiciones en una granja, el transporte al matadero y ver a otros conejos morir les desespera terriblemente. Muchos conejos una vez en los mataderos se dan la vuelta asustados para no tener que ver la horrible imagen de su</w:t>
      </w:r>
      <w:r>
        <w:rPr>
          <w:rFonts w:ascii="Arial" w:hAnsi="Arial" w:cs="Arial"/>
          <w:color w:val="000000" w:themeColor="text1"/>
        </w:rPr>
        <w:t>s compañeros siendo asesinados.</w:t>
      </w:r>
    </w:p>
    <w:p w:rsidR="00860F36" w:rsidRPr="00860F36" w:rsidRDefault="00860F36" w:rsidP="00860F36">
      <w:pPr>
        <w:pStyle w:val="NormalWeb"/>
        <w:shd w:val="clear" w:color="auto" w:fill="FFFFFF"/>
        <w:spacing w:before="120" w:after="120" w:line="336" w:lineRule="atLeast"/>
        <w:jc w:val="both"/>
        <w:rPr>
          <w:rFonts w:ascii="Arial" w:hAnsi="Arial" w:cs="Arial"/>
          <w:color w:val="000000" w:themeColor="text1"/>
        </w:rPr>
      </w:pPr>
      <w:r w:rsidRPr="00860F36">
        <w:rPr>
          <w:rFonts w:ascii="Arial" w:hAnsi="Arial" w:cs="Arial"/>
          <w:color w:val="000000" w:themeColor="text1"/>
        </w:rPr>
        <w:t>Igualdad Animal reivindica el respeto hacia los demás animales por el hecho de que son capaces de sentir. Esta capacidad es la única característica relevante para que un individuo sea considerado moralmente y respetado dado que indica que se puede ver afectado por nuestros actos y tiene intereses propios. Las características a las que se hace mención en este artículo u otros lugares de la web GranjasDeEsclavos.com tienen como única finalidad informar sobre las peculiaridades de cada animal y comprender mejor cómo son y por tanto, de qué modo les perjudicamos con nuestras decisiones.</w:t>
      </w:r>
    </w:p>
    <w:p w:rsidR="00860F36" w:rsidRPr="00860F36" w:rsidRDefault="00860F36" w:rsidP="00860F36">
      <w:pPr>
        <w:pStyle w:val="NormalWeb"/>
        <w:shd w:val="clear" w:color="auto" w:fill="FFFFFF"/>
        <w:spacing w:before="120" w:after="120" w:line="336" w:lineRule="atLeast"/>
        <w:jc w:val="both"/>
        <w:rPr>
          <w:rFonts w:ascii="Arial" w:hAnsi="Arial" w:cs="Arial"/>
          <w:color w:val="000000" w:themeColor="text1"/>
        </w:rPr>
      </w:pPr>
    </w:p>
    <w:p w:rsidR="00860F36" w:rsidRPr="00860F36" w:rsidRDefault="00860F36" w:rsidP="00860F36">
      <w:pPr>
        <w:pStyle w:val="NormalWeb"/>
        <w:spacing w:before="0" w:beforeAutospacing="0" w:after="375" w:afterAutospacing="0" w:line="338" w:lineRule="atLeast"/>
        <w:jc w:val="both"/>
        <w:textAlignment w:val="baseline"/>
        <w:rPr>
          <w:rFonts w:ascii="Arial" w:hAnsi="Arial" w:cs="Arial"/>
          <w:color w:val="444444"/>
        </w:rPr>
      </w:pPr>
    </w:p>
    <w:p w:rsidR="00860F36" w:rsidRPr="00860F36" w:rsidRDefault="00860F36" w:rsidP="00860F36">
      <w:pPr>
        <w:jc w:val="both"/>
        <w:rPr>
          <w:rFonts w:ascii="Arial" w:hAnsi="Arial" w:cs="Arial"/>
          <w:sz w:val="24"/>
          <w:szCs w:val="24"/>
        </w:rPr>
      </w:pPr>
    </w:p>
    <w:p w:rsidR="00860F36" w:rsidRDefault="00860F36" w:rsidP="00860F36">
      <w:pPr>
        <w:jc w:val="both"/>
        <w:rPr>
          <w:rFonts w:ascii="Arial" w:hAnsi="Arial" w:cs="Arial"/>
          <w:sz w:val="24"/>
          <w:szCs w:val="24"/>
        </w:rPr>
      </w:pPr>
    </w:p>
    <w:p w:rsidR="00593967" w:rsidRDefault="00593967" w:rsidP="00860F36">
      <w:pPr>
        <w:jc w:val="both"/>
        <w:rPr>
          <w:rFonts w:ascii="Arial" w:hAnsi="Arial" w:cs="Arial"/>
          <w:sz w:val="24"/>
          <w:szCs w:val="24"/>
        </w:rPr>
      </w:pPr>
    </w:p>
    <w:p w:rsidR="00593967" w:rsidRPr="00860F36" w:rsidRDefault="00593967" w:rsidP="00860F36">
      <w:pPr>
        <w:jc w:val="both"/>
        <w:rPr>
          <w:rFonts w:ascii="Arial" w:hAnsi="Arial" w:cs="Arial"/>
          <w:sz w:val="24"/>
          <w:szCs w:val="24"/>
        </w:rPr>
      </w:pPr>
    </w:p>
    <w:sectPr w:rsidR="00593967" w:rsidRPr="00860F36" w:rsidSect="005C264F">
      <w:footerReference w:type="default" r:id="rId1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0F5" w:rsidRDefault="008D00F5" w:rsidP="00593967">
      <w:pPr>
        <w:spacing w:after="0" w:line="240" w:lineRule="auto"/>
      </w:pPr>
      <w:r>
        <w:separator/>
      </w:r>
    </w:p>
  </w:endnote>
  <w:endnote w:type="continuationSeparator" w:id="0">
    <w:p w:rsidR="008D00F5" w:rsidRDefault="008D00F5" w:rsidP="005939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921782"/>
      <w:docPartObj>
        <w:docPartGallery w:val="Page Numbers (Bottom of Page)"/>
        <w:docPartUnique/>
      </w:docPartObj>
    </w:sdtPr>
    <w:sdtContent>
      <w:p w:rsidR="00593967" w:rsidRDefault="00593967">
        <w:pPr>
          <w:pStyle w:val="Piedepgina"/>
          <w:jc w:val="right"/>
        </w:pPr>
        <w:fldSimple w:instr=" PAGE   \* MERGEFORMAT ">
          <w:r>
            <w:rPr>
              <w:noProof/>
            </w:rPr>
            <w:t>5</w:t>
          </w:r>
        </w:fldSimple>
      </w:p>
    </w:sdtContent>
  </w:sdt>
  <w:p w:rsidR="00593967" w:rsidRDefault="0059396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0F5" w:rsidRDefault="008D00F5" w:rsidP="00593967">
      <w:pPr>
        <w:spacing w:after="0" w:line="240" w:lineRule="auto"/>
      </w:pPr>
      <w:r>
        <w:separator/>
      </w:r>
    </w:p>
  </w:footnote>
  <w:footnote w:type="continuationSeparator" w:id="0">
    <w:p w:rsidR="008D00F5" w:rsidRDefault="008D00F5" w:rsidP="005939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60F36"/>
    <w:rsid w:val="00593967"/>
    <w:rsid w:val="005C264F"/>
    <w:rsid w:val="00860F36"/>
    <w:rsid w:val="008D00F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64F"/>
  </w:style>
  <w:style w:type="paragraph" w:styleId="Ttulo1">
    <w:name w:val="heading 1"/>
    <w:basedOn w:val="Normal"/>
    <w:next w:val="Normal"/>
    <w:link w:val="Ttulo1Car"/>
    <w:uiPriority w:val="9"/>
    <w:qFormat/>
    <w:rsid w:val="00860F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60F36"/>
  </w:style>
  <w:style w:type="character" w:styleId="Textoennegrita">
    <w:name w:val="Strong"/>
    <w:basedOn w:val="Fuentedeprrafopredeter"/>
    <w:uiPriority w:val="22"/>
    <w:qFormat/>
    <w:rsid w:val="00860F36"/>
    <w:rPr>
      <w:b/>
      <w:bCs/>
    </w:rPr>
  </w:style>
  <w:style w:type="paragraph" w:styleId="NormalWeb">
    <w:name w:val="Normal (Web)"/>
    <w:basedOn w:val="Normal"/>
    <w:uiPriority w:val="99"/>
    <w:semiHidden/>
    <w:unhideWhenUsed/>
    <w:rsid w:val="00860F3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860F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0F36"/>
    <w:rPr>
      <w:rFonts w:ascii="Tahoma" w:hAnsi="Tahoma" w:cs="Tahoma"/>
      <w:sz w:val="16"/>
      <w:szCs w:val="16"/>
    </w:rPr>
  </w:style>
  <w:style w:type="character" w:styleId="Hipervnculo">
    <w:name w:val="Hyperlink"/>
    <w:basedOn w:val="Fuentedeprrafopredeter"/>
    <w:uiPriority w:val="99"/>
    <w:unhideWhenUsed/>
    <w:rsid w:val="00860F36"/>
    <w:rPr>
      <w:color w:val="0000FF"/>
      <w:u w:val="single"/>
    </w:rPr>
  </w:style>
  <w:style w:type="character" w:customStyle="1" w:styleId="Ttulo1Car">
    <w:name w:val="Título 1 Car"/>
    <w:basedOn w:val="Fuentedeprrafopredeter"/>
    <w:link w:val="Ttulo1"/>
    <w:uiPriority w:val="9"/>
    <w:rsid w:val="00860F36"/>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semiHidden/>
    <w:unhideWhenUsed/>
    <w:rsid w:val="005939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93967"/>
  </w:style>
  <w:style w:type="paragraph" w:styleId="Piedepgina">
    <w:name w:val="footer"/>
    <w:basedOn w:val="Normal"/>
    <w:link w:val="PiedepginaCar"/>
    <w:uiPriority w:val="99"/>
    <w:unhideWhenUsed/>
    <w:rsid w:val="005939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3967"/>
  </w:style>
  <w:style w:type="paragraph" w:styleId="TtulodeTDC">
    <w:name w:val="TOC Heading"/>
    <w:basedOn w:val="Ttulo1"/>
    <w:next w:val="Normal"/>
    <w:uiPriority w:val="39"/>
    <w:semiHidden/>
    <w:unhideWhenUsed/>
    <w:qFormat/>
    <w:rsid w:val="00593967"/>
    <w:pPr>
      <w:outlineLvl w:val="9"/>
    </w:pPr>
    <w:rPr>
      <w:lang w:val="es-ES"/>
    </w:rPr>
  </w:style>
  <w:style w:type="paragraph" w:styleId="TDC1">
    <w:name w:val="toc 1"/>
    <w:basedOn w:val="Normal"/>
    <w:next w:val="Normal"/>
    <w:autoRedefine/>
    <w:uiPriority w:val="39"/>
    <w:unhideWhenUsed/>
    <w:rsid w:val="00593967"/>
    <w:pPr>
      <w:spacing w:after="100"/>
    </w:pPr>
  </w:style>
</w:styles>
</file>

<file path=word/webSettings.xml><?xml version="1.0" encoding="utf-8"?>
<w:webSettings xmlns:r="http://schemas.openxmlformats.org/officeDocument/2006/relationships" xmlns:w="http://schemas.openxmlformats.org/wordprocessingml/2006/main">
  <w:divs>
    <w:div w:id="108669346">
      <w:bodyDiv w:val="1"/>
      <w:marLeft w:val="0"/>
      <w:marRight w:val="0"/>
      <w:marTop w:val="0"/>
      <w:marBottom w:val="0"/>
      <w:divBdr>
        <w:top w:val="none" w:sz="0" w:space="0" w:color="auto"/>
        <w:left w:val="none" w:sz="0" w:space="0" w:color="auto"/>
        <w:bottom w:val="none" w:sz="0" w:space="0" w:color="auto"/>
        <w:right w:val="none" w:sz="0" w:space="0" w:color="auto"/>
      </w:divBdr>
      <w:divsChild>
        <w:div w:id="1737244003">
          <w:marLeft w:val="0"/>
          <w:marRight w:val="0"/>
          <w:marTop w:val="300"/>
          <w:marBottom w:val="150"/>
          <w:divBdr>
            <w:top w:val="dashed" w:sz="6" w:space="15" w:color="C87318"/>
            <w:left w:val="none" w:sz="0" w:space="0" w:color="auto"/>
            <w:bottom w:val="dashed" w:sz="6" w:space="15" w:color="C87318"/>
            <w:right w:val="none" w:sz="0" w:space="0" w:color="auto"/>
          </w:divBdr>
        </w:div>
      </w:divsChild>
    </w:div>
    <w:div w:id="1429811797">
      <w:bodyDiv w:val="1"/>
      <w:marLeft w:val="0"/>
      <w:marRight w:val="0"/>
      <w:marTop w:val="0"/>
      <w:marBottom w:val="0"/>
      <w:divBdr>
        <w:top w:val="none" w:sz="0" w:space="0" w:color="auto"/>
        <w:left w:val="none" w:sz="0" w:space="0" w:color="auto"/>
        <w:bottom w:val="none" w:sz="0" w:space="0" w:color="auto"/>
        <w:right w:val="none" w:sz="0" w:space="0" w:color="auto"/>
      </w:divBdr>
    </w:div>
    <w:div w:id="144665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Esterilizaci%C3%B3n_(medicin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wikipedia.org/wiki/Madurez_sexua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s.wikipedia.org/wiki/C%C3%A1ncer_de_ovario" TargetMode="External"/><Relationship Id="rId5" Type="http://schemas.openxmlformats.org/officeDocument/2006/relationships/footnotes" Target="footnotes.xml"/><Relationship Id="rId10" Type="http://schemas.openxmlformats.org/officeDocument/2006/relationships/hyperlink" Target="https://es.wikipedia.org/wiki/C%C3%A1ncer_de_%C3%BAtero" TargetMode="External"/><Relationship Id="rId4" Type="http://schemas.openxmlformats.org/officeDocument/2006/relationships/webSettings" Target="webSettings.xml"/><Relationship Id="rId9" Type="http://schemas.openxmlformats.org/officeDocument/2006/relationships/hyperlink" Target="https://es.wikipedia.org/wiki/Veterinari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354D3-B4D2-4E85-9951-9ED5977F2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934</Words>
  <Characters>5137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1</cp:revision>
  <dcterms:created xsi:type="dcterms:W3CDTF">2016-03-18T23:49:00Z</dcterms:created>
  <dcterms:modified xsi:type="dcterms:W3CDTF">2016-03-19T00:07:00Z</dcterms:modified>
</cp:coreProperties>
</file>