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4838700" cy="1447800"/>
            <wp:effectExtent l="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Nombre :</w:t>
      </w:r>
      <w:proofErr w:type="gramEnd"/>
      <w:r>
        <w:rPr>
          <w:rFonts w:ascii="Arial" w:hAnsi="Arial" w:cs="Arial"/>
          <w:sz w:val="24"/>
          <w:szCs w:val="24"/>
        </w:rPr>
        <w:t xml:space="preserve"> Luis Alejandro González Dueñas </w:t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Maestro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Omar  Gómez ruano </w:t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Materia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tecnologías </w:t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Grado ,</w:t>
      </w:r>
      <w:proofErr w:type="gramEnd"/>
      <w:r>
        <w:rPr>
          <w:rFonts w:ascii="Arial" w:hAnsi="Arial" w:cs="Arial"/>
          <w:sz w:val="24"/>
          <w:szCs w:val="24"/>
        </w:rPr>
        <w:t xml:space="preserve"> Grupo : 2-B</w:t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Fecha :</w:t>
      </w:r>
      <w:proofErr w:type="gramEnd"/>
      <w:r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-02 -16</w:t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420B" w:rsidRPr="00B23698" w:rsidRDefault="00DE420B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698">
        <w:rPr>
          <w:rFonts w:ascii="Arial" w:hAnsi="Arial" w:cs="Arial"/>
          <w:sz w:val="24"/>
          <w:szCs w:val="24"/>
        </w:rPr>
        <w:t xml:space="preserve">4 tipos de gestores </w:t>
      </w:r>
    </w:p>
    <w:p w:rsidR="00DE420B" w:rsidRPr="00B23698" w:rsidRDefault="00DE420B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3698">
        <w:rPr>
          <w:rFonts w:ascii="Arial" w:hAnsi="Arial" w:cs="Arial"/>
          <w:sz w:val="24"/>
          <w:szCs w:val="24"/>
        </w:rPr>
        <w:t>Thunderbird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23698">
        <w:rPr>
          <w:rFonts w:ascii="Arial" w:hAnsi="Arial" w:cs="Arial"/>
          <w:sz w:val="24"/>
          <w:szCs w:val="24"/>
        </w:rPr>
        <w:t>Thunderbird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(anteriormente </w:t>
      </w:r>
      <w:proofErr w:type="spellStart"/>
      <w:r w:rsidRPr="00B23698">
        <w:rPr>
          <w:rFonts w:ascii="Arial" w:hAnsi="Arial" w:cs="Arial"/>
          <w:sz w:val="24"/>
          <w:szCs w:val="24"/>
        </w:rPr>
        <w:t>Minotaur</w:t>
      </w:r>
      <w:proofErr w:type="spellEnd"/>
      <w:r w:rsidRPr="00B23698">
        <w:rPr>
          <w:rFonts w:ascii="Arial" w:hAnsi="Arial" w:cs="Arial"/>
          <w:sz w:val="24"/>
          <w:szCs w:val="24"/>
        </w:rPr>
        <w:t>) es un cliente de correo electrónico con el inconfundible sello de calidad de la fundación Mozilla.</w:t>
      </w:r>
    </w:p>
    <w:p w:rsidR="009852E3" w:rsidRPr="00B23698" w:rsidRDefault="009852E3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Ventajas </w:t>
            </w:r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Desventajas </w:t>
            </w:r>
          </w:p>
        </w:tc>
      </w:tr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programa es de </w:t>
            </w: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mozilla</w:t>
            </w:r>
            <w:proofErr w:type="spellEnd"/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Viene en ingles </w:t>
            </w:r>
          </w:p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bueno en cuestión de personalizar carpetas y correos de forma fácil </w:t>
            </w:r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Tiene muchas actualizaciones </w:t>
            </w:r>
          </w:p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2E3" w:rsidRPr="00B23698" w:rsidRDefault="009852E3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Pr="00B23698" w:rsidRDefault="00DE420B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3698">
        <w:rPr>
          <w:rFonts w:ascii="Arial" w:hAnsi="Arial" w:cs="Arial"/>
          <w:sz w:val="24"/>
          <w:szCs w:val="24"/>
        </w:rPr>
        <w:t>Evolution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698">
        <w:rPr>
          <w:rFonts w:ascii="Arial" w:hAnsi="Arial" w:cs="Arial"/>
          <w:sz w:val="24"/>
          <w:szCs w:val="24"/>
        </w:rPr>
        <w:t>Evolution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es un gestor libre de información personal y de trabajo en grupo, que actualmente forma parte del escritorio de GNOME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Ventajas </w:t>
            </w:r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Desventajas</w:t>
            </w:r>
          </w:p>
        </w:tc>
      </w:tr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Convina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administraciones de correos , calendarios agendas y listas </w:t>
            </w:r>
          </w:p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Se usan en grupos</w:t>
            </w:r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programa es </w:t>
            </w: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difícil de usar </w:t>
            </w:r>
          </w:p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Es mayormente utilizado en grupos</w:t>
            </w:r>
          </w:p>
        </w:tc>
      </w:tr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2E3" w:rsidRPr="00B23698" w:rsidRDefault="009852E3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Pr="00B23698" w:rsidRDefault="009852E3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Pr="00B23698" w:rsidRDefault="00DE420B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3698">
        <w:rPr>
          <w:rFonts w:ascii="Arial" w:hAnsi="Arial" w:cs="Arial"/>
          <w:sz w:val="24"/>
          <w:szCs w:val="24"/>
        </w:rPr>
        <w:t>Clawsmail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698">
        <w:rPr>
          <w:rFonts w:ascii="Arial" w:hAnsi="Arial" w:cs="Arial"/>
          <w:sz w:val="24"/>
          <w:szCs w:val="24"/>
        </w:rPr>
        <w:t xml:space="preserve"> se trata de un gestor de correo que tiene un comportamiento estupendo, pero que sobre todo destaca por su sobriedad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Ventajas </w:t>
            </w:r>
          </w:p>
        </w:tc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Desventajas </w:t>
            </w:r>
          </w:p>
        </w:tc>
      </w:tr>
      <w:tr w:rsidR="009852E3" w:rsidRPr="00B23698" w:rsidTr="009852E3">
        <w:tc>
          <w:tcPr>
            <w:tcW w:w="4489" w:type="dxa"/>
          </w:tcPr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Descataca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por su sobriedad </w:t>
            </w:r>
          </w:p>
          <w:p w:rsidR="009852E3" w:rsidRPr="00B23698" w:rsidRDefault="009852E3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muy espartano en su diseño y </w:t>
            </w:r>
            <w:r w:rsidRPr="00B23698">
              <w:rPr>
                <w:rFonts w:ascii="Arial" w:hAnsi="Arial" w:cs="Arial"/>
                <w:sz w:val="24"/>
                <w:szCs w:val="24"/>
              </w:rPr>
              <w:lastRenderedPageBreak/>
              <w:t xml:space="preserve">concepto 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usa filtros que podemos ajustar </w:t>
            </w:r>
          </w:p>
        </w:tc>
        <w:tc>
          <w:tcPr>
            <w:tcW w:w="4489" w:type="dxa"/>
          </w:tcPr>
          <w:p w:rsidR="009852E3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lastRenderedPageBreak/>
              <w:t>Este no se asemeja a Outlook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no te permitirá escribir y enviar </w:t>
            </w:r>
            <w:r w:rsidRPr="00B23698">
              <w:rPr>
                <w:rFonts w:ascii="Arial" w:hAnsi="Arial" w:cs="Arial"/>
                <w:sz w:val="24"/>
                <w:szCs w:val="24"/>
              </w:rPr>
              <w:lastRenderedPageBreak/>
              <w:t xml:space="preserve">correos HTML </w:t>
            </w:r>
          </w:p>
        </w:tc>
      </w:tr>
    </w:tbl>
    <w:p w:rsidR="009852E3" w:rsidRPr="00B23698" w:rsidRDefault="009852E3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Pr="00B23698" w:rsidRDefault="00DE420B" w:rsidP="00B23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3698">
        <w:rPr>
          <w:rFonts w:ascii="Arial" w:hAnsi="Arial" w:cs="Arial"/>
          <w:sz w:val="24"/>
          <w:szCs w:val="24"/>
        </w:rPr>
        <w:t>Kmail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698">
        <w:rPr>
          <w:rFonts w:ascii="Arial" w:hAnsi="Arial" w:cs="Arial"/>
          <w:sz w:val="24"/>
          <w:szCs w:val="24"/>
        </w:rPr>
        <w:t xml:space="preserve"> </w:t>
      </w:r>
      <w:r w:rsidR="00B23698" w:rsidRPr="00B23698">
        <w:rPr>
          <w:rFonts w:ascii="Arial" w:hAnsi="Arial" w:cs="Arial"/>
          <w:sz w:val="24"/>
          <w:szCs w:val="24"/>
        </w:rPr>
        <w:t>“</w:t>
      </w:r>
      <w:proofErr w:type="spellStart"/>
      <w:r w:rsidR="00B23698" w:rsidRPr="00B23698">
        <w:rPr>
          <w:rFonts w:ascii="Arial" w:hAnsi="Arial" w:cs="Arial"/>
          <w:sz w:val="24"/>
          <w:szCs w:val="24"/>
        </w:rPr>
        <w:t>KMail</w:t>
      </w:r>
      <w:proofErr w:type="spellEnd"/>
      <w:r w:rsidR="00B23698" w:rsidRPr="00B23698">
        <w:rPr>
          <w:rFonts w:ascii="Arial" w:hAnsi="Arial" w:cs="Arial"/>
          <w:sz w:val="24"/>
          <w:szCs w:val="24"/>
        </w:rPr>
        <w:t xml:space="preserve"> es un cliente de correo electrónico creado por el proyecto KDE para ser el cliente por defecto de este escritorio.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3698" w:rsidRPr="00B23698" w:rsidTr="00B23698">
        <w:tc>
          <w:tcPr>
            <w:tcW w:w="4489" w:type="dxa"/>
          </w:tcPr>
          <w:p w:rsidR="00B23698" w:rsidRPr="00B23698" w:rsidRDefault="00B23698" w:rsidP="00B23698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ab/>
              <w:t xml:space="preserve">Ventajas </w:t>
            </w:r>
          </w:p>
        </w:tc>
        <w:tc>
          <w:tcPr>
            <w:tcW w:w="4489" w:type="dxa"/>
          </w:tcPr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Desventajas </w:t>
            </w:r>
          </w:p>
        </w:tc>
      </w:tr>
      <w:tr w:rsidR="00B23698" w:rsidRPr="00B23698" w:rsidTr="00B23698">
        <w:tc>
          <w:tcPr>
            <w:tcW w:w="4489" w:type="dxa"/>
          </w:tcPr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de escritorio 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Contiene otros programas 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Pone las principales características de los clientes de correo como soporte para múltiples cuentas 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muy </w:t>
            </w: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comodo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de usar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gratuito </w:t>
            </w:r>
          </w:p>
        </w:tc>
        <w:tc>
          <w:tcPr>
            <w:tcW w:w="4489" w:type="dxa"/>
          </w:tcPr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Le faltan todavía algunas características</w:t>
            </w:r>
          </w:p>
          <w:p w:rsidR="00B23698" w:rsidRPr="00B23698" w:rsidRDefault="00B23698" w:rsidP="00B236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698" w:rsidRDefault="00B23698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2E3" w:rsidRDefault="009852E3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un gestor de correo electrónico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Bueno para empezar este es un </w:t>
      </w:r>
      <w:proofErr w:type="spellStart"/>
      <w:r>
        <w:rPr>
          <w:rFonts w:ascii="Arial" w:hAnsi="Arial" w:cs="Arial"/>
          <w:sz w:val="24"/>
          <w:szCs w:val="24"/>
        </w:rPr>
        <w:t>progama</w:t>
      </w:r>
      <w:proofErr w:type="spellEnd"/>
      <w:r>
        <w:rPr>
          <w:rFonts w:ascii="Arial" w:hAnsi="Arial" w:cs="Arial"/>
          <w:sz w:val="24"/>
          <w:szCs w:val="24"/>
        </w:rPr>
        <w:t xml:space="preserve"> el cual con uso de este nos ayudara a poder revisar </w:t>
      </w:r>
      <w:r w:rsidR="009852E3">
        <w:rPr>
          <w:rFonts w:ascii="Arial" w:hAnsi="Arial" w:cs="Arial"/>
          <w:sz w:val="24"/>
          <w:szCs w:val="24"/>
        </w:rPr>
        <w:t xml:space="preserve">nuestros correos de una forma </w:t>
      </w:r>
      <w:proofErr w:type="spellStart"/>
      <w:r w:rsidR="009852E3">
        <w:rPr>
          <w:rFonts w:ascii="Arial" w:hAnsi="Arial" w:cs="Arial"/>
          <w:sz w:val="24"/>
          <w:szCs w:val="24"/>
        </w:rPr>
        <w:t>mas</w:t>
      </w:r>
      <w:proofErr w:type="spellEnd"/>
      <w:r w:rsidR="009852E3">
        <w:rPr>
          <w:rFonts w:ascii="Arial" w:hAnsi="Arial" w:cs="Arial"/>
          <w:sz w:val="24"/>
          <w:szCs w:val="24"/>
        </w:rPr>
        <w:t xml:space="preserve"> rápida y sencilla sin necesidad de tener que meternos a internet y poner nuestros datos y </w:t>
      </w:r>
      <w:proofErr w:type="gramStart"/>
      <w:r w:rsidR="009852E3">
        <w:rPr>
          <w:rFonts w:ascii="Arial" w:hAnsi="Arial" w:cs="Arial"/>
          <w:sz w:val="24"/>
          <w:szCs w:val="24"/>
        </w:rPr>
        <w:t>contraseñas ,</w:t>
      </w:r>
      <w:proofErr w:type="gramEnd"/>
      <w:r w:rsidR="009852E3">
        <w:rPr>
          <w:rFonts w:ascii="Arial" w:hAnsi="Arial" w:cs="Arial"/>
          <w:sz w:val="24"/>
          <w:szCs w:val="24"/>
        </w:rPr>
        <w:t xml:space="preserve"> con el gestor de correo  podremos checar, mover , a gustar , responder e inclusive enviar correos electrónicos sin la necesidad de </w:t>
      </w:r>
      <w:proofErr w:type="spellStart"/>
      <w:r w:rsidR="009852E3">
        <w:rPr>
          <w:rFonts w:ascii="Arial" w:hAnsi="Arial" w:cs="Arial"/>
          <w:sz w:val="24"/>
          <w:szCs w:val="24"/>
        </w:rPr>
        <w:t>logearnos</w:t>
      </w:r>
      <w:proofErr w:type="spellEnd"/>
      <w:r w:rsidR="009852E3">
        <w:rPr>
          <w:rFonts w:ascii="Arial" w:hAnsi="Arial" w:cs="Arial"/>
          <w:sz w:val="24"/>
          <w:szCs w:val="24"/>
        </w:rPr>
        <w:t xml:space="preserve"> , o meternos a alguna </w:t>
      </w:r>
      <w:proofErr w:type="spellStart"/>
      <w:r w:rsidR="009852E3">
        <w:rPr>
          <w:rFonts w:ascii="Arial" w:hAnsi="Arial" w:cs="Arial"/>
          <w:sz w:val="24"/>
          <w:szCs w:val="24"/>
        </w:rPr>
        <w:t>pagina</w:t>
      </w:r>
      <w:proofErr w:type="spellEnd"/>
      <w:r w:rsidR="009852E3">
        <w:rPr>
          <w:rFonts w:ascii="Arial" w:hAnsi="Arial" w:cs="Arial"/>
          <w:sz w:val="24"/>
          <w:szCs w:val="24"/>
        </w:rPr>
        <w:t xml:space="preserve"> web, </w:t>
      </w:r>
    </w:p>
    <w:p w:rsidR="00DE420B" w:rsidRDefault="00DE420B" w:rsidP="00DE4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477" w:rsidRDefault="00880477"/>
    <w:sectPr w:rsidR="00880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B"/>
    <w:rsid w:val="00880477"/>
    <w:rsid w:val="009852E3"/>
    <w:rsid w:val="00B23698"/>
    <w:rsid w:val="00D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2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2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2016-02-13T04:11:00Z</dcterms:created>
  <dcterms:modified xsi:type="dcterms:W3CDTF">2016-02-13T04:43:00Z</dcterms:modified>
</cp:coreProperties>
</file>