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89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5249"/>
      </w:tblGrid>
      <w:tr w:rsidR="00A07BEA" w:rsidTr="00A07BEA">
        <w:trPr>
          <w:trHeight w:val="225"/>
        </w:trPr>
        <w:tc>
          <w:tcPr>
            <w:tcW w:w="8897" w:type="dxa"/>
            <w:gridSpan w:val="2"/>
          </w:tcPr>
          <w:p w:rsidR="00A07BEA" w:rsidRPr="00557435" w:rsidRDefault="00A07BEA" w:rsidP="00A07BE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57435">
              <w:rPr>
                <w:rFonts w:ascii="Arial Black" w:hAnsi="Arial Black"/>
                <w:color w:val="FF0000"/>
                <w:sz w:val="18"/>
                <w:szCs w:val="18"/>
              </w:rPr>
              <w:t>Software</w:t>
            </w:r>
          </w:p>
        </w:tc>
      </w:tr>
      <w:tr w:rsidR="00FA221C" w:rsidRP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3648" w:type="dxa"/>
          </w:tcPr>
          <w:p w:rsidR="00FA221C" w:rsidRPr="00FA221C" w:rsidRDefault="00FA221C" w:rsidP="00A0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</w:tcPr>
          <w:p w:rsidR="00FA221C" w:rsidRPr="00FA221C" w:rsidRDefault="00FA221C" w:rsidP="00A07BEA">
            <w:pPr>
              <w:jc w:val="center"/>
              <w:rPr>
                <w:sz w:val="18"/>
                <w:szCs w:val="18"/>
              </w:rPr>
            </w:pPr>
          </w:p>
        </w:tc>
      </w:tr>
      <w:tr w:rsidR="00FA221C" w:rsidRP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3648" w:type="dxa"/>
          </w:tcPr>
          <w:p w:rsidR="00FA221C" w:rsidRPr="00FA221C" w:rsidRDefault="00FA221C" w:rsidP="00A07BEA">
            <w:pPr>
              <w:jc w:val="center"/>
              <w:rPr>
                <w:sz w:val="18"/>
                <w:szCs w:val="18"/>
              </w:rPr>
            </w:pPr>
            <w:r w:rsidRPr="00FA221C">
              <w:rPr>
                <w:sz w:val="18"/>
                <w:szCs w:val="18"/>
              </w:rPr>
              <w:t>Libre</w:t>
            </w:r>
          </w:p>
        </w:tc>
        <w:tc>
          <w:tcPr>
            <w:tcW w:w="5249" w:type="dxa"/>
          </w:tcPr>
          <w:p w:rsidR="00FA221C" w:rsidRPr="00FA221C" w:rsidRDefault="00FA221C" w:rsidP="00A07BEA">
            <w:pPr>
              <w:jc w:val="center"/>
              <w:rPr>
                <w:sz w:val="18"/>
                <w:szCs w:val="18"/>
              </w:rPr>
            </w:pPr>
            <w:r w:rsidRPr="00FA221C">
              <w:rPr>
                <w:sz w:val="18"/>
                <w:szCs w:val="18"/>
              </w:rPr>
              <w:t>Propietario</w:t>
            </w:r>
          </w:p>
        </w:tc>
      </w:tr>
      <w:tr w:rsidR="00FA221C" w:rsidRP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9"/>
        </w:trPr>
        <w:tc>
          <w:tcPr>
            <w:tcW w:w="3648" w:type="dxa"/>
          </w:tcPr>
          <w:p w:rsidR="00FA221C" w:rsidRPr="00FA221C" w:rsidRDefault="00FA221C" w:rsidP="00A07BEA">
            <w:pPr>
              <w:numPr>
                <w:ilvl w:val="0"/>
                <w:numId w:val="3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VENTAJAS DEL SOFTWARE LIBRE:</w:t>
            </w:r>
          </w:p>
          <w:p w:rsidR="00FA221C" w:rsidRPr="00FA221C" w:rsidRDefault="00FA221C" w:rsidP="00A07BEA">
            <w:pPr>
              <w:numPr>
                <w:ilvl w:val="0"/>
                <w:numId w:val="4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usuario no comete delito por tenerlo o usarlo.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Amplísima gama y variedad de </w:t>
            </w:r>
            <w:hyperlink r:id="rId5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herramientas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libres.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Actualizaciones periódicas con </w:t>
            </w:r>
            <w:proofErr w:type="spellStart"/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lata</w:t>
            </w:r>
            <w:proofErr w:type="spellEnd"/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frecuencia.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 libre de </w:t>
            </w:r>
            <w:hyperlink r:id="rId6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virus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Altísimo nivel de estabilidad comprobada.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Protege y defiende la SOBERANIA.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Tiene una gran </w:t>
            </w:r>
            <w:hyperlink r:id="rId7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comunidad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de apoyo y soporte.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Diversidad de </w:t>
            </w:r>
            <w:hyperlink r:id="rId8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soluciones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informáticas.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Flexibilidad de las soluciones informáticas.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Independencia tecnológica.</w:t>
            </w:r>
          </w:p>
          <w:p w:rsidR="00FA221C" w:rsidRPr="00FA221C" w:rsidRDefault="00FA221C" w:rsidP="00A07BEA">
            <w:pPr>
              <w:rPr>
                <w:sz w:val="18"/>
                <w:szCs w:val="18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5249" w:type="dxa"/>
          </w:tcPr>
          <w:p w:rsidR="00FA221C" w:rsidRPr="00FA221C" w:rsidRDefault="00FA221C" w:rsidP="00A07BEA">
            <w:pPr>
              <w:numPr>
                <w:ilvl w:val="0"/>
                <w:numId w:val="1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VENTAJAS DEL SOFTWARE PROPIETARIO: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Propiedad y decisión de uso del software por parte de </w:t>
            </w:r>
            <w:hyperlink r:id="rId9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la empresa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Soporte para todo tipo de hardware.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acabado de la mayoría de aplicaciones.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aplicaciones número uno son propietarias.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Menor necesidad de técnicos especializados.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ocio para ordenadores personales está destinado al mercado propietario.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Mayor mercado laboral actual.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protección de las obras con copyright.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Unificación de </w:t>
            </w:r>
            <w:hyperlink r:id="rId10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productos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Facilidad de adquisición (puede venir preinstalado con la compra del PC, o encontrarlo fácilmente en las tiendas).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Existencia de programas diseñados específicamente para desarrollar una tarea.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 </w:t>
            </w:r>
            <w:hyperlink r:id="rId11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empresas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que desarrollan este tipo de software son por lo general grandes y pueden dedicar muchos </w:t>
            </w:r>
            <w:hyperlink r:id="rId12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recursos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sobretodo económicos, en el </w:t>
            </w:r>
            <w:hyperlink r:id="rId13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desarrollo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e </w:t>
            </w:r>
            <w:hyperlink r:id="rId14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investigación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Interfaces gráficas mejor diseñadas.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compatibilidad en el terreno de multimedia y juegos.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Mayor compatibilidad con el hardware.</w:t>
            </w:r>
          </w:p>
          <w:p w:rsidR="00FA221C" w:rsidRPr="00FA221C" w:rsidRDefault="00FA221C" w:rsidP="00A07BEA">
            <w:pPr>
              <w:rPr>
                <w:sz w:val="18"/>
                <w:szCs w:val="18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</w:p>
        </w:tc>
      </w:tr>
      <w:tr w:rsidR="00FA221C" w:rsidRP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0"/>
        </w:trPr>
        <w:tc>
          <w:tcPr>
            <w:tcW w:w="3648" w:type="dxa"/>
          </w:tcPr>
          <w:p w:rsidR="00FA221C" w:rsidRPr="00FA221C" w:rsidRDefault="00FA221C" w:rsidP="00A07BEA">
            <w:pPr>
              <w:numPr>
                <w:ilvl w:val="0"/>
                <w:numId w:val="5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DESVENTAJAS DEL SOFTWARE LIBRE: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 </w:t>
            </w:r>
            <w:hyperlink r:id="rId15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hardware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debe ser de </w:t>
            </w:r>
            <w:hyperlink r:id="rId16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calidad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y estándares abiertos.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Carece de una </w:t>
            </w:r>
            <w:hyperlink r:id="rId17" w:anchor="INTRO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estructura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ampliada </w:t>
            </w:r>
            <w:hyperlink r:id="rId18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mercadeo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(</w:t>
            </w:r>
            <w:hyperlink r:id="rId19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marketing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Algunas aplicaciones específicas no están en el mercado.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Requiere profesionales debidamente calificados para </w:t>
            </w:r>
            <w:hyperlink r:id="rId20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la administración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del sistema (es un sistema administrado).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Dificultad en el intercambio de </w:t>
            </w:r>
            <w:hyperlink r:id="rId21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archivos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Algunas aplicaciones (bajo </w:t>
            </w:r>
            <w:hyperlink r:id="rId22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Linux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 pueden llegar a ser algo complicadas de instalar.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Inexistencia de garantía por parte del autor.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Interfaces </w:t>
            </w:r>
            <w:hyperlink r:id="rId23" w:anchor="METODOS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gráficas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menos amigables.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Poca estabilidad y flexibilidad en el campo de </w:t>
            </w:r>
            <w:hyperlink r:id="rId24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multimedia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y </w:t>
            </w:r>
            <w:hyperlink r:id="rId25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juegos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Menor compatibilidad con el hardware.</w:t>
            </w:r>
          </w:p>
          <w:p w:rsidR="00FA221C" w:rsidRPr="00FA221C" w:rsidRDefault="00FA221C" w:rsidP="00A07BEA">
            <w:pPr>
              <w:rPr>
                <w:sz w:val="18"/>
                <w:szCs w:val="18"/>
              </w:rPr>
            </w:pPr>
          </w:p>
        </w:tc>
        <w:tc>
          <w:tcPr>
            <w:tcW w:w="5249" w:type="dxa"/>
          </w:tcPr>
          <w:p w:rsidR="00FA221C" w:rsidRPr="00FA221C" w:rsidRDefault="00FA221C" w:rsidP="00A07BEA">
            <w:pPr>
              <w:numPr>
                <w:ilvl w:val="0"/>
                <w:numId w:val="7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DESVENTAJAS DEL SOFTWARE PROPIETARIO: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existen aplicaciones para todas las plataformas (Windows y Mac OS).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Imposibilidad de copia.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Imposibilidad de </w:t>
            </w:r>
            <w:proofErr w:type="spellStart"/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modifación</w:t>
            </w:r>
            <w:proofErr w:type="spellEnd"/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Restricciones en el uso (marcadas por la licencia).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Imposibilidad de redistribución.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lo general suelen ser menos seguras.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coste de las aplicaciones es mayor.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soporte de la aplicación es exclusivo del propietario.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usuario que adquiere software propietario depende al 100% de la </w:t>
            </w:r>
            <w:hyperlink r:id="rId26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empresa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propietaria.</w:t>
            </w:r>
          </w:p>
          <w:p w:rsidR="00FA221C" w:rsidRPr="00FA221C" w:rsidRDefault="00FA221C" w:rsidP="00A07BEA">
            <w:pPr>
              <w:rPr>
                <w:sz w:val="18"/>
                <w:szCs w:val="18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</w:p>
        </w:tc>
      </w:tr>
    </w:tbl>
    <w:p w:rsidR="0019404D" w:rsidRDefault="0019404D"/>
    <w:p w:rsidR="00A07BEA" w:rsidRDefault="00A07BEA"/>
    <w:p w:rsidR="00A07BEA" w:rsidRDefault="00A07BEA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7BEA" w:rsidTr="00A07BEA">
        <w:trPr>
          <w:trHeight w:val="225"/>
        </w:trPr>
        <w:tc>
          <w:tcPr>
            <w:tcW w:w="8978" w:type="dxa"/>
            <w:gridSpan w:val="2"/>
          </w:tcPr>
          <w:p w:rsidR="00A07BEA" w:rsidRDefault="00A07BEA" w:rsidP="00A07BEA">
            <w:pPr>
              <w:jc w:val="center"/>
            </w:pPr>
            <w:r>
              <w:lastRenderedPageBreak/>
              <w:t>Hojas de calculo</w:t>
            </w:r>
          </w:p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>
              <w:t xml:space="preserve">Libre Office </w:t>
            </w:r>
            <w:proofErr w:type="spellStart"/>
            <w:r>
              <w:t>Calc</w:t>
            </w:r>
            <w:proofErr w:type="spellEnd"/>
          </w:p>
        </w:tc>
        <w:tc>
          <w:tcPr>
            <w:tcW w:w="4489" w:type="dxa"/>
          </w:tcPr>
          <w:p w:rsidR="00FA221C" w:rsidRDefault="00FA221C" w:rsidP="00A07BEA">
            <w:r>
              <w:t>Microsoft Excel</w:t>
            </w:r>
          </w:p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>
              <w:t>Libre</w:t>
            </w:r>
          </w:p>
        </w:tc>
        <w:tc>
          <w:tcPr>
            <w:tcW w:w="4489" w:type="dxa"/>
          </w:tcPr>
          <w:p w:rsidR="00FA221C" w:rsidRDefault="00FA221C" w:rsidP="00A07BEA">
            <w:r>
              <w:t>Propietario</w:t>
            </w:r>
          </w:p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Pr="00A07BEA" w:rsidRDefault="00FA221C" w:rsidP="00A07BEA">
            <w:pPr>
              <w:rPr>
                <w:sz w:val="18"/>
                <w:szCs w:val="18"/>
              </w:rPr>
            </w:pPr>
          </w:p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Default="00FA221C" w:rsidP="00A07BEA"/>
        </w:tc>
      </w:tr>
    </w:tbl>
    <w:p w:rsidR="00FA221C" w:rsidRDefault="00FA221C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7BEA" w:rsidTr="00A07BEA">
        <w:trPr>
          <w:trHeight w:val="270"/>
        </w:trPr>
        <w:tc>
          <w:tcPr>
            <w:tcW w:w="8978" w:type="dxa"/>
            <w:gridSpan w:val="2"/>
          </w:tcPr>
          <w:p w:rsidR="00A07BEA" w:rsidRDefault="00A07BEA" w:rsidP="00A0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 operativo</w:t>
            </w:r>
          </w:p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 w:rsidRPr="00FA221C">
              <w:rPr>
                <w:sz w:val="18"/>
                <w:szCs w:val="18"/>
              </w:rPr>
              <w:t>Linux</w:t>
            </w:r>
          </w:p>
        </w:tc>
        <w:tc>
          <w:tcPr>
            <w:tcW w:w="4489" w:type="dxa"/>
          </w:tcPr>
          <w:p w:rsidR="00FA221C" w:rsidRDefault="00FA221C" w:rsidP="00A07BEA">
            <w:r w:rsidRPr="00FA221C">
              <w:rPr>
                <w:sz w:val="18"/>
                <w:szCs w:val="18"/>
              </w:rPr>
              <w:t>Windows 8</w:t>
            </w:r>
          </w:p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>
              <w:t>Libre</w:t>
            </w:r>
          </w:p>
        </w:tc>
        <w:tc>
          <w:tcPr>
            <w:tcW w:w="4489" w:type="dxa"/>
          </w:tcPr>
          <w:p w:rsidR="00FA221C" w:rsidRDefault="00FA221C" w:rsidP="00A07BEA">
            <w:r>
              <w:t>Propietario</w:t>
            </w:r>
          </w:p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Default="00FA221C" w:rsidP="00A07BEA"/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Default="00FA221C" w:rsidP="00A07BEA"/>
        </w:tc>
      </w:tr>
    </w:tbl>
    <w:p w:rsidR="00FA221C" w:rsidRDefault="00FA221C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7BEA" w:rsidTr="00A07BEA">
        <w:trPr>
          <w:trHeight w:val="225"/>
        </w:trPr>
        <w:tc>
          <w:tcPr>
            <w:tcW w:w="8978" w:type="dxa"/>
            <w:gridSpan w:val="2"/>
          </w:tcPr>
          <w:p w:rsidR="00A07BEA" w:rsidRDefault="00A07BEA" w:rsidP="00A07BEA">
            <w:pPr>
              <w:jc w:val="center"/>
            </w:pPr>
            <w:r>
              <w:t>Procesador de texto</w:t>
            </w:r>
          </w:p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>
              <w:t>Open office</w:t>
            </w:r>
          </w:p>
        </w:tc>
        <w:tc>
          <w:tcPr>
            <w:tcW w:w="4489" w:type="dxa"/>
          </w:tcPr>
          <w:p w:rsidR="00FA221C" w:rsidRDefault="00FA221C" w:rsidP="00A07BEA">
            <w:r>
              <w:t>Microsoft office</w:t>
            </w:r>
          </w:p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>
              <w:t>Libre</w:t>
            </w:r>
          </w:p>
        </w:tc>
        <w:tc>
          <w:tcPr>
            <w:tcW w:w="4489" w:type="dxa"/>
          </w:tcPr>
          <w:p w:rsidR="00FA221C" w:rsidRDefault="00FA221C" w:rsidP="00A07BEA">
            <w:r>
              <w:t>Propietario</w:t>
            </w:r>
          </w:p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Default="00FA221C" w:rsidP="00A07BEA"/>
        </w:tc>
      </w:tr>
      <w:tr w:rsidR="00FA221C" w:rsidTr="00A07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Default="00FA221C" w:rsidP="00A07BEA"/>
        </w:tc>
      </w:tr>
    </w:tbl>
    <w:p w:rsidR="00557435" w:rsidRDefault="00557435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2E297202" wp14:editId="0707760C">
            <wp:simplePos x="0" y="0"/>
            <wp:positionH relativeFrom="column">
              <wp:posOffset>742950</wp:posOffset>
            </wp:positionH>
            <wp:positionV relativeFrom="paragraph">
              <wp:posOffset>241300</wp:posOffset>
            </wp:positionV>
            <wp:extent cx="4248150" cy="4697738"/>
            <wp:effectExtent l="0" t="0" r="0" b="7620"/>
            <wp:wrapNone/>
            <wp:docPr id="1" name="Imagen 1" descr="https://serap97.files.wordpress.com/2012/11/app2.png?w=604&amp;h=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ap97.files.wordpress.com/2012/11/app2.png?w=604&amp;h=6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69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Default="00557435"/>
    <w:p w:rsidR="00557435" w:rsidRPr="00557435" w:rsidRDefault="00557435" w:rsidP="00557435">
      <w:pPr>
        <w:rPr>
          <w:rFonts w:ascii="Arial Black" w:hAnsi="Arial Black"/>
          <w:color w:val="FF0000"/>
        </w:rPr>
      </w:pPr>
      <w:r w:rsidRPr="00557435">
        <w:rPr>
          <w:rFonts w:ascii="Arial Black" w:hAnsi="Arial Black"/>
          <w:color w:val="FF0000"/>
        </w:rPr>
        <w:t>LISTA DE CORREO:</w:t>
      </w:r>
    </w:p>
    <w:p w:rsidR="00557435" w:rsidRDefault="00557435" w:rsidP="00557435"/>
    <w:p w:rsidR="00557435" w:rsidRDefault="00557435" w:rsidP="00557435">
      <w:r>
        <w:t xml:space="preserve"> Es Uno de los servicios más usados en Internet. Permite que las Personas envíen Mensajes a uno o más Receptores </w:t>
      </w:r>
    </w:p>
    <w:p w:rsidR="00557435" w:rsidRDefault="00557435" w:rsidP="00557435"/>
    <w:p w:rsidR="00557435" w:rsidRDefault="00557435" w:rsidP="00557435">
      <w:r>
        <w:rPr>
          <w:noProof/>
          <w:lang w:eastAsia="es-MX"/>
        </w:rPr>
        <w:drawing>
          <wp:inline distT="0" distB="0" distL="0" distR="0" wp14:anchorId="2310A580">
            <wp:extent cx="3115310" cy="2737485"/>
            <wp:effectExtent l="0" t="0" r="889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435" w:rsidRDefault="00557435">
      <w:r>
        <w:t>Funciona de Forma Automática Mediante el uso de un Gestor de Lista de Correo y Una Dirección de otro Correo Electrónico</w:t>
      </w:r>
    </w:p>
    <w:p w:rsidR="00FA221C" w:rsidRDefault="00557435">
      <w:r>
        <w:rPr>
          <w:noProof/>
          <w:lang w:eastAsia="es-MX"/>
        </w:rPr>
        <w:drawing>
          <wp:inline distT="0" distB="0" distL="0" distR="0" wp14:anchorId="142BBC6D">
            <wp:extent cx="3352800" cy="35236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435" w:rsidRDefault="00557435"/>
    <w:p w:rsidR="00557435" w:rsidRDefault="00557435"/>
    <w:p w:rsidR="00557435" w:rsidRDefault="00557435"/>
    <w:p w:rsidR="00557435" w:rsidRPr="00557435" w:rsidRDefault="00557435">
      <w:pPr>
        <w:rPr>
          <w:rFonts w:ascii="Arial Black" w:hAnsi="Arial Black"/>
          <w:color w:val="FF0000"/>
        </w:rPr>
      </w:pPr>
      <w:r w:rsidRPr="00557435">
        <w:rPr>
          <w:rFonts w:ascii="Arial Black" w:hAnsi="Arial Black"/>
          <w:color w:val="FF0000"/>
        </w:rPr>
        <w:t>Como Crear un Correo</w:t>
      </w:r>
      <w:proofErr w:type="gramStart"/>
      <w:r w:rsidRPr="00557435">
        <w:rPr>
          <w:rFonts w:ascii="Arial Black" w:hAnsi="Arial Black"/>
          <w:color w:val="FF0000"/>
        </w:rPr>
        <w:t>?</w:t>
      </w:r>
      <w:proofErr w:type="gramEnd"/>
    </w:p>
    <w:p w:rsidR="00557435" w:rsidRDefault="00557435" w:rsidP="00557435">
      <w:pPr>
        <w:pStyle w:val="Prrafodelista"/>
        <w:numPr>
          <w:ilvl w:val="0"/>
          <w:numId w:val="9"/>
        </w:numPr>
      </w:pPr>
      <w:r>
        <w:t>Ingresar a una Pagina de Gestor de Texto</w:t>
      </w:r>
    </w:p>
    <w:p w:rsidR="00557435" w:rsidRDefault="00557435" w:rsidP="00557435">
      <w:pPr>
        <w:pStyle w:val="Prrafodelista"/>
        <w:numPr>
          <w:ilvl w:val="0"/>
          <w:numId w:val="9"/>
        </w:numPr>
      </w:pPr>
      <w:r>
        <w:t>Dar Clic en Registrar</w:t>
      </w:r>
    </w:p>
    <w:p w:rsidR="00557435" w:rsidRDefault="00557435" w:rsidP="00557435">
      <w:pPr>
        <w:pStyle w:val="Prrafodelista"/>
        <w:numPr>
          <w:ilvl w:val="0"/>
          <w:numId w:val="9"/>
        </w:numPr>
      </w:pPr>
      <w:r>
        <w:t>Llenar todos los Datos que se Solicitan</w:t>
      </w: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  <w:r w:rsidRPr="00557435">
        <w:rPr>
          <w:rFonts w:ascii="Arial Black" w:hAnsi="Arial Black"/>
          <w:color w:val="FF0000"/>
        </w:rPr>
        <w:t xml:space="preserve">Gestor de </w:t>
      </w:r>
      <w:r>
        <w:rPr>
          <w:rFonts w:ascii="Arial Black" w:hAnsi="Arial Black"/>
          <w:color w:val="FF0000"/>
        </w:rPr>
        <w:t>Correo</w:t>
      </w:r>
    </w:p>
    <w:p w:rsidR="00557435" w:rsidRDefault="00557435" w:rsidP="00557435">
      <w:pPr>
        <w:pStyle w:val="Prrafodelista"/>
      </w:pPr>
      <w:r w:rsidRPr="00557435">
        <w:t xml:space="preserve"> </w:t>
      </w:r>
      <w:r>
        <w:t>Un Gestor de correos electrónicos es un programa que nos va a permitir, como su nombre indica, gestionar o trabajar con diferentes cuentas de correo electrónico a la vez.</w:t>
      </w:r>
    </w:p>
    <w:p w:rsidR="00557435" w:rsidRDefault="00557435" w:rsidP="00557435">
      <w:pPr>
        <w:pStyle w:val="Prrafodelista"/>
      </w:pPr>
      <w:r>
        <w:t>Por tanto, desde este programa, podremos configurar varias cuentas de correo electrónico y revisarlas, contestar e-mails, etc., sin necesidad de acceder a la web de cada una de nuestras cuentas de correo electrónico.</w:t>
      </w:r>
    </w:p>
    <w:p w:rsidR="00557435" w:rsidRDefault="00557435" w:rsidP="00557435">
      <w:pPr>
        <w:pStyle w:val="Prrafodelista"/>
      </w:pPr>
      <w:r>
        <w:t xml:space="preserve">Entre los 4 mejores se encuentran </w:t>
      </w: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  <w:proofErr w:type="spellStart"/>
      <w:r w:rsidRPr="00557435">
        <w:rPr>
          <w:color w:val="00B050"/>
        </w:rPr>
        <w:t>Kmail</w:t>
      </w:r>
      <w:proofErr w:type="spellEnd"/>
      <w:r w:rsidRPr="00557435">
        <w:rPr>
          <w:color w:val="00B050"/>
        </w:rPr>
        <w:t xml:space="preserve"> </w:t>
      </w:r>
      <w:r>
        <w:t xml:space="preserve">es un ligero y sencillo gestor de correos que nos facilitará las cosas. Podrás escribir y recibir emails, filtrar correos no deseados etc. La idea es combinarlo con otras aplicaciones como </w:t>
      </w:r>
      <w:proofErr w:type="spellStart"/>
      <w:r>
        <w:t>KOrganizer</w:t>
      </w:r>
      <w:proofErr w:type="spellEnd"/>
      <w:r>
        <w:t xml:space="preserve">, </w:t>
      </w:r>
      <w:proofErr w:type="spellStart"/>
      <w:r>
        <w:t>Kadressbook</w:t>
      </w:r>
      <w:proofErr w:type="spellEnd"/>
      <w:r>
        <w:t xml:space="preserve"> etc.</w:t>
      </w: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  <w:proofErr w:type="spellStart"/>
      <w:r w:rsidRPr="00557435">
        <w:rPr>
          <w:color w:val="00B050"/>
        </w:rPr>
        <w:t>Claws</w:t>
      </w:r>
      <w:proofErr w:type="spellEnd"/>
      <w:r w:rsidRPr="00557435">
        <w:rPr>
          <w:color w:val="00B050"/>
        </w:rPr>
        <w:t xml:space="preserve"> </w:t>
      </w:r>
      <w:r>
        <w:t>está pensado para ser una herramienta básica para responder y recibir correos con rapidez, de manera sencilla. Eso no quita para que podamos configurarlo a nuestro gusto. A veces lo más simple es lo mejor.</w:t>
      </w: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  <w:r w:rsidRPr="00557435">
        <w:rPr>
          <w:color w:val="00B050"/>
        </w:rPr>
        <w:t xml:space="preserve">Balsa </w:t>
      </w:r>
      <w:r>
        <w:t xml:space="preserve">es el equilibrio perfecto entre sencillez y </w:t>
      </w:r>
      <w:proofErr w:type="spellStart"/>
      <w:r>
        <w:t>configurabilidad</w:t>
      </w:r>
      <w:proofErr w:type="spellEnd"/>
      <w:r>
        <w:t>. No se necesitan muchas opciones para leer el correo, así que Balsa se limita a hacer bien lo que tiene que hacer. Muy recomendable si quieres un gestor ligero dedicado exclusivamente a los correos.</w:t>
      </w: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  <w:proofErr w:type="spellStart"/>
      <w:r w:rsidRPr="00557435">
        <w:rPr>
          <w:color w:val="00B050"/>
        </w:rPr>
        <w:t>Evolution</w:t>
      </w:r>
      <w:proofErr w:type="spellEnd"/>
      <w:r>
        <w:t xml:space="preserve"> es mucho más que un simple gestor de correo, porque incluye además, herramientas como: calendarios, direcciones de contactos, agendas etc. Además es altamente configurable, compatible con casi todos los protocolos de correo y su diseño es accesible y ameno. De lo mejorcito que podrás usar.</w:t>
      </w: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</w:pPr>
    </w:p>
    <w:p w:rsidR="00557435" w:rsidRDefault="00557435" w:rsidP="00557435">
      <w:pPr>
        <w:pStyle w:val="Prrafodelista"/>
        <w:rPr>
          <w:rFonts w:ascii="Arial Black" w:hAnsi="Arial Black"/>
          <w:color w:val="FF0000"/>
        </w:rPr>
      </w:pPr>
      <w:r w:rsidRPr="00557435">
        <w:rPr>
          <w:rFonts w:ascii="Arial Black" w:hAnsi="Arial Black"/>
          <w:color w:val="FF0000"/>
        </w:rPr>
        <w:t>Prioridad de Mensajes</w:t>
      </w:r>
    </w:p>
    <w:p w:rsidR="00557435" w:rsidRPr="00557435" w:rsidRDefault="00557435" w:rsidP="00557435">
      <w:pPr>
        <w:pStyle w:val="Prrafodelista"/>
        <w:rPr>
          <w:rFonts w:ascii="Arial Black" w:hAnsi="Arial Black"/>
          <w:color w:val="FF0000"/>
        </w:rPr>
      </w:pPr>
      <w:bookmarkStart w:id="0" w:name="_GoBack"/>
      <w:bookmarkEnd w:id="0"/>
    </w:p>
    <w:p w:rsidR="00557435" w:rsidRDefault="00557435" w:rsidP="00557435">
      <w:pPr>
        <w:pStyle w:val="Prrafodelista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62650" cy="3367241"/>
            <wp:effectExtent l="0" t="0" r="0" b="508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(1)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367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557435" w:rsidSect="00A07B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5BB5"/>
    <w:multiLevelType w:val="hybridMultilevel"/>
    <w:tmpl w:val="E17CD3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11E4E"/>
    <w:multiLevelType w:val="multilevel"/>
    <w:tmpl w:val="775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D7B59"/>
    <w:multiLevelType w:val="multilevel"/>
    <w:tmpl w:val="775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61FE0"/>
    <w:multiLevelType w:val="multilevel"/>
    <w:tmpl w:val="12C6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C636D"/>
    <w:multiLevelType w:val="multilevel"/>
    <w:tmpl w:val="35D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C43A7"/>
    <w:multiLevelType w:val="multilevel"/>
    <w:tmpl w:val="775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53E03"/>
    <w:multiLevelType w:val="multilevel"/>
    <w:tmpl w:val="775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93FB4"/>
    <w:multiLevelType w:val="multilevel"/>
    <w:tmpl w:val="6196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A67C4"/>
    <w:multiLevelType w:val="multilevel"/>
    <w:tmpl w:val="775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1C"/>
    <w:rsid w:val="0019404D"/>
    <w:rsid w:val="00557435"/>
    <w:rsid w:val="005B7462"/>
    <w:rsid w:val="00A07BEA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4BC2F33-71A5-43B3-A6C1-F0562B99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22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4/soluciones/soluciones.shtml" TargetMode="External"/><Relationship Id="rId13" Type="http://schemas.openxmlformats.org/officeDocument/2006/relationships/hyperlink" Target="http://www.monografias.com/trabajos12/desorgan/desorgan.shtml" TargetMode="External"/><Relationship Id="rId18" Type="http://schemas.openxmlformats.org/officeDocument/2006/relationships/hyperlink" Target="http://www.monografias.com/trabajos13/mepla/mepla.shtml" TargetMode="External"/><Relationship Id="rId26" Type="http://schemas.openxmlformats.org/officeDocument/2006/relationships/hyperlink" Target="http://www.monografias.com/trabajos11/empre/empre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ografias.com/trabajos7/arch/arch.shtml" TargetMode="External"/><Relationship Id="rId7" Type="http://schemas.openxmlformats.org/officeDocument/2006/relationships/hyperlink" Target="http://www.monografias.com/trabajos13/vida/vida.shtml" TargetMode="External"/><Relationship Id="rId12" Type="http://schemas.openxmlformats.org/officeDocument/2006/relationships/hyperlink" Target="http://www.monografias.com/trabajos4/refrec/refrec.shtml" TargetMode="External"/><Relationship Id="rId17" Type="http://schemas.openxmlformats.org/officeDocument/2006/relationships/hyperlink" Target="http://www.monografias.com/trabajos15/todorov/todorov.shtml" TargetMode="External"/><Relationship Id="rId25" Type="http://schemas.openxmlformats.org/officeDocument/2006/relationships/hyperlink" Target="http://www.monografias.com/trabajos15/metodos-creativos/metodos-creativo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11/conge/conge.shtml" TargetMode="External"/><Relationship Id="rId20" Type="http://schemas.openxmlformats.org/officeDocument/2006/relationships/hyperlink" Target="http://www.monografias.com/Administracion_y_Finanzas/index.shtml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5/virus/virus.shtml" TargetMode="External"/><Relationship Id="rId11" Type="http://schemas.openxmlformats.org/officeDocument/2006/relationships/hyperlink" Target="http://www.monografias.com/trabajos11/empre/empre.shtml" TargetMode="External"/><Relationship Id="rId24" Type="http://schemas.openxmlformats.org/officeDocument/2006/relationships/hyperlink" Target="http://www.monografias.com/trabajos10/mmedia/mmedia.s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onografias.com/trabajos11/contrest/contrest.shtml" TargetMode="External"/><Relationship Id="rId15" Type="http://schemas.openxmlformats.org/officeDocument/2006/relationships/hyperlink" Target="http://www.monografias.com/Computacion/Hardware/" TargetMode="External"/><Relationship Id="rId23" Type="http://schemas.openxmlformats.org/officeDocument/2006/relationships/hyperlink" Target="http://www.monografias.com/trabajos11/estadi/estadi.shtml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monografias.com/trabajos12/elproduc/elproduc.shtml" TargetMode="External"/><Relationship Id="rId19" Type="http://schemas.openxmlformats.org/officeDocument/2006/relationships/hyperlink" Target="http://www.monografias.com/Administracion_y_Finanzas/Marketin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1/empre/empre.shtml" TargetMode="External"/><Relationship Id="rId14" Type="http://schemas.openxmlformats.org/officeDocument/2006/relationships/hyperlink" Target="http://www.monografias.com/trabajos11/norma/norma.shtml" TargetMode="External"/><Relationship Id="rId22" Type="http://schemas.openxmlformats.org/officeDocument/2006/relationships/hyperlink" Target="http://www.monografias.com/trabajos14/linux/linux.shtml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EQUIPO3</dc:creator>
  <cp:lastModifiedBy>EQUIPO1</cp:lastModifiedBy>
  <cp:revision>2</cp:revision>
  <dcterms:created xsi:type="dcterms:W3CDTF">2016-02-13T00:14:00Z</dcterms:created>
  <dcterms:modified xsi:type="dcterms:W3CDTF">2016-03-05T02:33:00Z</dcterms:modified>
</cp:coreProperties>
</file>