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244464016"/>
        <w:docPartObj>
          <w:docPartGallery w:val="Cover Pages"/>
          <w:docPartUnique/>
        </w:docPartObj>
      </w:sdtPr>
      <w:sdtEndPr>
        <w:rPr>
          <w:rFonts w:ascii="Courier New" w:hAnsi="Courier New" w:cs="Courier New"/>
          <w:color w:val="auto"/>
          <w:sz w:val="22"/>
          <w:szCs w:val="22"/>
        </w:rPr>
      </w:sdtEndPr>
      <w:sdtContent>
        <w:p w:rsidR="007A1C14" w:rsidRDefault="007A1C14">
          <w:pPr>
            <w:jc w:val="right"/>
            <w:rPr>
              <w:color w:val="000000" w:themeColor="text1"/>
              <w:sz w:val="32"/>
              <w:szCs w:val="32"/>
            </w:rPr>
          </w:pPr>
          <w:r>
            <w:rPr>
              <w:noProof/>
              <w:lang w:eastAsia="es-MX"/>
            </w:rPr>
            <w:drawing>
              <wp:anchor distT="0" distB="0" distL="114300" distR="114300" simplePos="0" relativeHeight="251664384" behindDoc="0" locked="0" layoutInCell="1" allowOverlap="1" wp14:anchorId="1950FE27" wp14:editId="5332E1C1">
                <wp:simplePos x="0" y="0"/>
                <wp:positionH relativeFrom="margin">
                  <wp:posOffset>-462280</wp:posOffset>
                </wp:positionH>
                <wp:positionV relativeFrom="margin">
                  <wp:posOffset>-294640</wp:posOffset>
                </wp:positionV>
                <wp:extent cx="2099310" cy="659765"/>
                <wp:effectExtent l="0" t="0" r="0" b="6985"/>
                <wp:wrapSquare wrapText="bothSides"/>
                <wp:docPr id="1" name="Imagen 1" descr="http://paginas.seccionamarilla.com.mx/img/upload/lama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ginas.seccionamarilla.com.mx/img/upload/lamar-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9310" cy="659765"/>
                        </a:xfrm>
                        <a:prstGeom prst="rect">
                          <a:avLst/>
                        </a:prstGeom>
                        <a:noFill/>
                        <a:ln>
                          <a:noFill/>
                        </a:ln>
                      </pic:spPr>
                    </pic:pic>
                  </a:graphicData>
                </a:graphic>
              </wp:anchor>
            </w:drawing>
          </w:r>
          <w:r>
            <w:rPr>
              <w:noProof/>
              <w:color w:val="EEECE1" w:themeColor="background2"/>
              <w:sz w:val="32"/>
              <w:szCs w:val="32"/>
            </w:rPr>
            <mc:AlternateContent>
              <mc:Choice Requires="wpg">
                <w:drawing>
                  <wp:anchor distT="0" distB="0" distL="114300" distR="114300" simplePos="0" relativeHeight="251659264" behindDoc="1" locked="0" layoutInCell="0" allowOverlap="1" wp14:anchorId="7657FE6B" wp14:editId="28C844CF">
                    <wp:simplePos x="0" y="0"/>
                    <wp:positionH relativeFrom="page">
                      <wp:posOffset>-63610</wp:posOffset>
                    </wp:positionH>
                    <wp:positionV relativeFrom="page">
                      <wp:align>center</wp:align>
                    </wp:positionV>
                    <wp:extent cx="7772400" cy="10058400"/>
                    <wp:effectExtent l="0" t="0" r="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gradFill>
                                <a:gsLst>
                                  <a:gs pos="0">
                                    <a:srgbClr val="CCCCFF"/>
                                  </a:gs>
                                  <a:gs pos="17999">
                                    <a:srgbClr val="99CCFF"/>
                                  </a:gs>
                                  <a:gs pos="36000">
                                    <a:srgbClr val="9966FF"/>
                                  </a:gs>
                                  <a:gs pos="61000">
                                    <a:srgbClr val="CC99FF"/>
                                  </a:gs>
                                  <a:gs pos="82001">
                                    <a:srgbClr val="99CCFF"/>
                                  </a:gs>
                                  <a:gs pos="100000">
                                    <a:srgbClr val="CCCCFF"/>
                                  </a:gs>
                                </a:gsLst>
                                <a:lin ang="5400000" scaled="0"/>
                              </a:gra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5pt;margin-top:0;width:612pt;height:11in;z-index:-251657216;mso-width-percent:1000;mso-height-percent:1000;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8gasQA&#10;AADcAAAADwAAAGRycy9kb3ducmV2LnhtbESPT2sCMRTE74LfITyhN82uLSJboxTBP9STaXt/bJ67&#10;SzcvcRPX7bdvCgWPw8z8hlltBtuKnrrQOFaQzzIQxKUzDVcKPj920yWIEJENto5JwQ8F2KzHoxUW&#10;xt35TL2OlUgQDgUqqGP0hZShrMlimDlPnLyL6yzGJLtKmg7vCW5bOc+yhbTYcFqo0dO2pvJb36yC&#10;gz29f+WX4+mm9bXXRH6R771ST5Ph7RVEpCE+wv/to1HwvHyB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IGrEAAAA3AAAAA8AAAAAAAAAAAAAAAAAmAIAAGRycy9k&#10;b3ducmV2LnhtbFBLBQYAAAAABAAEAPUAAACJAwAAAAA=&#10;" fillcolor="#ccf" stroked="f">
                      <v:fill color2="#ccf" colors="0 #ccf;11796f #9cf;23593f #96f;39977f #c9f;53740f #9cf;1 #ccf" focus="100%" type="gradient">
                        <o:fill v:ext="view" type="gradientUnscaled"/>
                      </v:fill>
                    </v:rect>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Pr>
              <w:noProof/>
              <w:color w:val="EEECE1" w:themeColor="background2"/>
              <w:sz w:val="32"/>
              <w:szCs w:val="32"/>
            </w:rPr>
            <w:drawing>
              <wp:anchor distT="0" distB="0" distL="114300" distR="114300" simplePos="0" relativeHeight="251661312" behindDoc="1" locked="0" layoutInCell="1" allowOverlap="1" wp14:anchorId="26048F72" wp14:editId="17FFBE84">
                <wp:simplePos x="0" y="0"/>
                <wp:positionH relativeFrom="page">
                  <wp:align>center</wp:align>
                </wp:positionH>
                <wp:positionV relativeFrom="page">
                  <wp:align>center</wp:align>
                </wp:positionV>
                <wp:extent cx="6351270" cy="6782435"/>
                <wp:effectExtent l="0" t="0" r="0" b="0"/>
                <wp:wrapNone/>
                <wp:docPr id="13" name="Imagen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53371" cy="6784648"/>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themeColor="text1"/>
                <w:sz w:val="32"/>
                <w:szCs w:val="32"/>
              </w:rPr>
              <w:alias w:val="Fecha"/>
              <w:id w:val="19000712"/>
              <w:placeholder>
                <w:docPart w:val="C5E127481C004869B45EDBF81E7D68A4"/>
              </w:placeholder>
              <w:dataBinding w:prefixMappings="xmlns:ns0='http://schemas.microsoft.com/office/2006/coverPageProps'" w:xpath="/ns0:CoverPageProperties[1]/ns0:PublishDate[1]" w:storeItemID="{55AF091B-3C7A-41E3-B477-F2FDAA23CFDA}"/>
              <w:date w:fullDate="2016-03-03T00:00:00Z">
                <w:dateFormat w:val="d-M-yyyy"/>
                <w:lid w:val="es-ES"/>
                <w:storeMappedDataAs w:val="dateTime"/>
                <w:calendar w:val="gregorian"/>
              </w:date>
            </w:sdtPr>
            <w:sdtContent>
              <w:r>
                <w:rPr>
                  <w:color w:val="000000" w:themeColor="text1"/>
                  <w:sz w:val="32"/>
                  <w:szCs w:val="32"/>
                  <w:lang w:val="es-ES"/>
                </w:rPr>
                <w:t>3-3-2016</w:t>
              </w:r>
            </w:sdtContent>
          </w:sdt>
        </w:p>
        <w:tbl>
          <w:tblPr>
            <w:tblpPr w:leftFromText="187" w:rightFromText="187" w:horzAnchor="margin" w:tblpXSpec="center" w:tblpYSpec="bottom"/>
            <w:tblOverlap w:val="never"/>
            <w:tblW w:w="0" w:type="auto"/>
            <w:tblLook w:val="04A0" w:firstRow="1" w:lastRow="0" w:firstColumn="1" w:lastColumn="0" w:noHBand="0" w:noVBand="1"/>
          </w:tblPr>
          <w:tblGrid>
            <w:gridCol w:w="9054"/>
          </w:tblGrid>
          <w:tr w:rsidR="007A1C14" w:rsidRPr="007A1C14" w:rsidTr="007A1C14">
            <w:trPr>
              <w:trHeight w:val="360"/>
            </w:trPr>
            <w:tc>
              <w:tcPr>
                <w:tcW w:w="9054" w:type="dxa"/>
              </w:tcPr>
              <w:p w:rsidR="007A1C14" w:rsidRPr="007A1C14" w:rsidRDefault="007A1C14" w:rsidP="007A1C14">
                <w:pPr>
                  <w:pStyle w:val="Sinespaciado"/>
                  <w:jc w:val="center"/>
                  <w:rPr>
                    <w:rFonts w:ascii="Courier New" w:hAnsi="Courier New" w:cs="Courier New"/>
                    <w:color w:val="000000" w:themeColor="text1"/>
                    <w:sz w:val="32"/>
                    <w:szCs w:val="32"/>
                  </w:rPr>
                </w:pPr>
                <w:r w:rsidRPr="007A1C14">
                  <w:rPr>
                    <w:rFonts w:ascii="Courier New" w:hAnsi="Courier New" w:cs="Courier New"/>
                    <w:noProof/>
                  </w:rPr>
                  <mc:AlternateContent>
                    <mc:Choice Requires="wps">
                      <w:drawing>
                        <wp:anchor distT="0" distB="0" distL="114300" distR="114300" simplePos="0" relativeHeight="251663360" behindDoc="0" locked="0" layoutInCell="1" allowOverlap="1" wp14:anchorId="493C86F9" wp14:editId="3212E110">
                          <wp:simplePos x="0" y="0"/>
                          <wp:positionH relativeFrom="column">
                            <wp:posOffset>3130219</wp:posOffset>
                          </wp:positionH>
                          <wp:positionV relativeFrom="paragraph">
                            <wp:posOffset>163582</wp:posOffset>
                          </wp:positionV>
                          <wp:extent cx="310896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403985"/>
                                  </a:xfrm>
                                  <a:prstGeom prst="rect">
                                    <a:avLst/>
                                  </a:prstGeom>
                                  <a:noFill/>
                                  <a:ln w="9525">
                                    <a:noFill/>
                                    <a:miter lim="800000"/>
                                    <a:headEnd/>
                                    <a:tailEnd/>
                                  </a:ln>
                                </wps:spPr>
                                <wps:txbx>
                                  <w:txbxContent>
                                    <w:p w:rsidR="007A1C14" w:rsidRPr="007A1C14" w:rsidRDefault="007A1C14">
                                      <w:pPr>
                                        <w:rPr>
                                          <w:rFonts w:ascii="Courier New" w:hAnsi="Courier New" w:cs="Courier New"/>
                                          <w:sz w:val="24"/>
                                        </w:rPr>
                                      </w:pPr>
                                      <w:r w:rsidRPr="007A1C14">
                                        <w:rPr>
                                          <w:rFonts w:ascii="Courier New" w:hAnsi="Courier New" w:cs="Courier New"/>
                                          <w:sz w:val="24"/>
                                        </w:rPr>
                                        <w:t>Grupo: 2°B</w:t>
                                      </w:r>
                                    </w:p>
                                    <w:p w:rsidR="007A1C14" w:rsidRPr="007A1C14" w:rsidRDefault="007A1C14">
                                      <w:pPr>
                                        <w:rPr>
                                          <w:rFonts w:ascii="Courier New" w:hAnsi="Courier New" w:cs="Courier New"/>
                                          <w:sz w:val="24"/>
                                        </w:rPr>
                                      </w:pPr>
                                      <w:r w:rsidRPr="007A1C14">
                                        <w:rPr>
                                          <w:rFonts w:ascii="Courier New" w:hAnsi="Courier New" w:cs="Courier New"/>
                                          <w:sz w:val="24"/>
                                        </w:rPr>
                                        <w:t>Profesor: Omar Gómez Ruano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46.45pt;margin-top:12.9pt;width:244.8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" filled="f" stroked="f">
                          <v:textbox style="mso-fit-shape-to-text:t">
                            <w:txbxContent>
                              <w:p w:rsidR="007A1C14" w:rsidRPr="007A1C14" w:rsidRDefault="007A1C14">
                                <w:pPr>
                                  <w:rPr>
                                    <w:rFonts w:ascii="Courier New" w:hAnsi="Courier New" w:cs="Courier New"/>
                                    <w:sz w:val="24"/>
                                  </w:rPr>
                                </w:pPr>
                                <w:r w:rsidRPr="007A1C14">
                                  <w:rPr>
                                    <w:rFonts w:ascii="Courier New" w:hAnsi="Courier New" w:cs="Courier New"/>
                                    <w:sz w:val="24"/>
                                  </w:rPr>
                                  <w:t>Grupo: 2°B</w:t>
                                </w:r>
                              </w:p>
                              <w:p w:rsidR="007A1C14" w:rsidRPr="007A1C14" w:rsidRDefault="007A1C14">
                                <w:pPr>
                                  <w:rPr>
                                    <w:rFonts w:ascii="Courier New" w:hAnsi="Courier New" w:cs="Courier New"/>
                                    <w:sz w:val="24"/>
                                  </w:rPr>
                                </w:pPr>
                                <w:r w:rsidRPr="007A1C14">
                                  <w:rPr>
                                    <w:rFonts w:ascii="Courier New" w:hAnsi="Courier New" w:cs="Courier New"/>
                                    <w:sz w:val="24"/>
                                  </w:rPr>
                                  <w:t>Profesor: Omar Gómez Ruano</w:t>
                                </w:r>
                              </w:p>
                            </w:txbxContent>
                          </v:textbox>
                        </v:shape>
                      </w:pict>
                    </mc:Fallback>
                  </mc:AlternateContent>
                </w:r>
                <w:sdt>
                  <w:sdtPr>
                    <w:rPr>
                      <w:rFonts w:ascii="Courier New" w:hAnsi="Courier New" w:cs="Courier New"/>
                      <w:color w:val="000000" w:themeColor="text1"/>
                      <w:sz w:val="24"/>
                      <w:szCs w:val="32"/>
                    </w:rPr>
                    <w:alias w:val="Subtítulo"/>
                    <w:id w:val="19000717"/>
                    <w:placeholder>
                      <w:docPart w:val="A3F4DCE6C0414EE4A5A258C80FFCE4FE"/>
                    </w:placeholder>
                    <w:dataBinding w:prefixMappings="xmlns:ns0='http://schemas.openxmlformats.org/package/2006/metadata/core-properties' xmlns:ns1='http://purl.org/dc/elements/1.1/'" w:xpath="/ns0:coreProperties[1]/ns1:subject[1]" w:storeItemID="{6C3C8BC8-F283-45AE-878A-BAB7291924A1}"/>
                    <w:text/>
                  </w:sdtPr>
                  <w:sdtContent>
                    <w:r w:rsidRPr="007A1C14">
                      <w:rPr>
                        <w:rFonts w:ascii="Courier New" w:hAnsi="Courier New" w:cs="Courier New"/>
                        <w:color w:val="000000" w:themeColor="text1"/>
                        <w:sz w:val="24"/>
                        <w:szCs w:val="32"/>
                      </w:rPr>
                      <w:t>Tecnologías de la información</w:t>
                    </w:r>
                  </w:sdtContent>
                </w:sdt>
                <w:r w:rsidRPr="007A1C14">
                  <w:rPr>
                    <w:rFonts w:ascii="Courier New" w:hAnsi="Courier New" w:cs="Courier New"/>
                    <w:color w:val="000000" w:themeColor="text1"/>
                    <w:sz w:val="32"/>
                    <w:szCs w:val="32"/>
                    <w:lang w:val="es-ES"/>
                  </w:rPr>
                  <w:t xml:space="preserve"> | </w:t>
                </w:r>
                <w:sdt>
                  <w:sdtPr>
                    <w:rPr>
                      <w:rFonts w:ascii="Courier New" w:hAnsi="Courier New" w:cs="Courier New"/>
                      <w:color w:val="000000" w:themeColor="text1"/>
                      <w:sz w:val="24"/>
                      <w:szCs w:val="32"/>
                    </w:rPr>
                    <w:alias w:val="Autor"/>
                    <w:id w:val="19000724"/>
                    <w:placeholder>
                      <w:docPart w:val="991FDB39CCFD4332B77CD5718B99B421"/>
                    </w:placeholder>
                    <w:dataBinding w:prefixMappings="xmlns:ns0='http://schemas.openxmlformats.org/package/2006/metadata/core-properties' xmlns:ns1='http://purl.org/dc/elements/1.1/'" w:xpath="/ns0:coreProperties[1]/ns1:creator[1]" w:storeItemID="{6C3C8BC8-F283-45AE-878A-BAB7291924A1}"/>
                    <w:text/>
                  </w:sdtPr>
                  <w:sdtContent>
                    <w:r>
                      <w:rPr>
                        <w:rFonts w:ascii="Courier New" w:hAnsi="Courier New" w:cs="Courier New"/>
                        <w:color w:val="000000" w:themeColor="text1"/>
                        <w:sz w:val="24"/>
                        <w:szCs w:val="32"/>
                      </w:rPr>
                      <w:t xml:space="preserve">Mireya </w:t>
                    </w:r>
                    <w:proofErr w:type="spellStart"/>
                    <w:r>
                      <w:rPr>
                        <w:rFonts w:ascii="Courier New" w:hAnsi="Courier New" w:cs="Courier New"/>
                        <w:color w:val="000000" w:themeColor="text1"/>
                        <w:sz w:val="24"/>
                        <w:szCs w:val="32"/>
                      </w:rPr>
                      <w:t>Samantha</w:t>
                    </w:r>
                    <w:proofErr w:type="spellEnd"/>
                    <w:r>
                      <w:rPr>
                        <w:rFonts w:ascii="Courier New" w:hAnsi="Courier New" w:cs="Courier New"/>
                        <w:color w:val="000000" w:themeColor="text1"/>
                        <w:sz w:val="24"/>
                        <w:szCs w:val="32"/>
                      </w:rPr>
                      <w:t xml:space="preserve"> Casillas </w:t>
                    </w:r>
                    <w:r w:rsidRPr="007A1C14">
                      <w:rPr>
                        <w:rFonts w:ascii="Courier New" w:hAnsi="Courier New" w:cs="Courier New"/>
                        <w:color w:val="000000" w:themeColor="text1"/>
                        <w:sz w:val="24"/>
                        <w:szCs w:val="32"/>
                      </w:rPr>
                      <w:t>Robles</w:t>
                    </w:r>
                  </w:sdtContent>
                </w:sdt>
              </w:p>
            </w:tc>
          </w:tr>
        </w:tbl>
        <w:p w:rsidR="007A1C14" w:rsidRPr="007A1C14" w:rsidRDefault="007A1C14">
          <w:pPr>
            <w:rPr>
              <w:rFonts w:ascii="Courier New" w:hAnsi="Courier New" w:cs="Courier New"/>
            </w:rPr>
          </w:pPr>
          <w:r w:rsidRPr="007A1C14">
            <w:rPr>
              <w:rFonts w:ascii="Courier New" w:hAnsi="Courier New" w:cs="Courier New"/>
              <w:noProof/>
              <w:color w:val="EEECE1" w:themeColor="background2"/>
              <w:sz w:val="32"/>
              <w:szCs w:val="32"/>
            </w:rPr>
            <mc:AlternateContent>
              <mc:Choice Requires="wps">
                <w:drawing>
                  <wp:anchor distT="0" distB="0" distL="114300" distR="114300" simplePos="0" relativeHeight="251660288" behindDoc="0" locked="0" layoutInCell="0" allowOverlap="1" wp14:anchorId="78174DC4" wp14:editId="310F4D9E">
                    <wp:simplePos x="0" y="0"/>
                    <wp:positionH relativeFrom="page">
                      <wp:posOffset>390418</wp:posOffset>
                    </wp:positionH>
                    <wp:positionV relativeFrom="page">
                      <wp:posOffset>4561726</wp:posOffset>
                    </wp:positionV>
                    <wp:extent cx="6995160" cy="939165"/>
                    <wp:effectExtent l="0" t="0" r="0" b="0"/>
                    <wp:wrapNone/>
                    <wp:docPr id="1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833"/>
                                  <w:gridCol w:w="8198"/>
                                </w:tblGrid>
                                <w:tr w:rsidR="007A1C14">
                                  <w:trPr>
                                    <w:trHeight w:val="1080"/>
                                  </w:trPr>
                                  <w:sdt>
                                    <w:sdtPr>
                                      <w:rPr>
                                        <w:rFonts w:ascii="Courier New" w:hAnsi="Courier New" w:cs="Courier New"/>
                                        <w:smallCaps/>
                                        <w:sz w:val="32"/>
                                        <w:szCs w:val="32"/>
                                      </w:rPr>
                                      <w:alias w:val="Compañía"/>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7A1C14" w:rsidRDefault="007A1C14" w:rsidP="007A1C14">
                                          <w:pPr>
                                            <w:pStyle w:val="Sinespaciado"/>
                                            <w:rPr>
                                              <w:smallCaps/>
                                              <w:sz w:val="40"/>
                                              <w:szCs w:val="40"/>
                                            </w:rPr>
                                          </w:pPr>
                                          <w:r w:rsidRPr="007A1C14">
                                            <w:rPr>
                                              <w:rFonts w:ascii="Courier New" w:hAnsi="Courier New" w:cs="Courier New"/>
                                              <w:smallCaps/>
                                              <w:sz w:val="32"/>
                                              <w:szCs w:val="32"/>
                                            </w:rPr>
                                            <w:t>LAMAR UNIVERSIDAD</w:t>
                                          </w:r>
                                        </w:p>
                                      </w:tc>
                                    </w:sdtContent>
                                  </w:sdt>
                                  <w:sdt>
                                    <w:sdtPr>
                                      <w:rPr>
                                        <w:rFonts w:ascii="Courier New" w:hAnsi="Courier New" w:cs="Courier New"/>
                                        <w:b/>
                                        <w:smallCaps/>
                                        <w:color w:val="FFFFFF" w:themeColor="background1"/>
                                        <w:sz w:val="32"/>
                                        <w:szCs w:val="48"/>
                                      </w:rPr>
                                      <w:alias w:val="Título"/>
                                      <w:id w:val="-2043285968"/>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7A1C14" w:rsidRPr="007A1C14" w:rsidRDefault="007A1C14" w:rsidP="007A1C14">
                                          <w:pPr>
                                            <w:pStyle w:val="Sinespaciado"/>
                                            <w:rPr>
                                              <w:b/>
                                              <w:smallCaps/>
                                              <w:color w:val="FFFFFF" w:themeColor="background1"/>
                                              <w:sz w:val="48"/>
                                              <w:szCs w:val="48"/>
                                            </w:rPr>
                                          </w:pPr>
                                          <w:r w:rsidRPr="007A1C14">
                                            <w:rPr>
                                              <w:rFonts w:ascii="Courier New" w:hAnsi="Courier New" w:cs="Courier New"/>
                                              <w:b/>
                                              <w:smallCaps/>
                                              <w:color w:val="FFFFFF" w:themeColor="background1"/>
                                              <w:sz w:val="32"/>
                                              <w:szCs w:val="48"/>
                                            </w:rPr>
                                            <w:t>Actividades del parcial (adjunto)</w:t>
                                          </w:r>
                                        </w:p>
                                      </w:tc>
                                    </w:sdtContent>
                                  </w:sdt>
                                </w:tr>
                              </w:tbl>
                              <w:p w:rsidR="007A1C14" w:rsidRDefault="007A1C14">
                                <w:pPr>
                                  <w:pStyle w:val="Sinespaciado"/>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ángulo 42" o:spid="_x0000_s1027" style="position:absolute;margin-left:30.75pt;margin-top:359.2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833"/>
                            <w:gridCol w:w="8198"/>
                          </w:tblGrid>
                          <w:tr w:rsidR="007A1C14">
                            <w:trPr>
                              <w:trHeight w:val="1080"/>
                            </w:trPr>
                            <w:sdt>
                              <w:sdtPr>
                                <w:rPr>
                                  <w:rFonts w:ascii="Courier New" w:hAnsi="Courier New" w:cs="Courier New"/>
                                  <w:smallCaps/>
                                  <w:sz w:val="32"/>
                                  <w:szCs w:val="32"/>
                                </w:rPr>
                                <w:alias w:val="Compañía"/>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7A1C14" w:rsidRDefault="007A1C14" w:rsidP="007A1C14">
                                    <w:pPr>
                                      <w:pStyle w:val="Sinespaciado"/>
                                      <w:rPr>
                                        <w:smallCaps/>
                                        <w:sz w:val="40"/>
                                        <w:szCs w:val="40"/>
                                      </w:rPr>
                                    </w:pPr>
                                    <w:r w:rsidRPr="007A1C14">
                                      <w:rPr>
                                        <w:rFonts w:ascii="Courier New" w:hAnsi="Courier New" w:cs="Courier New"/>
                                        <w:smallCaps/>
                                        <w:sz w:val="32"/>
                                        <w:szCs w:val="32"/>
                                      </w:rPr>
                                      <w:t>LAMAR UNIVERSIDAD</w:t>
                                    </w:r>
                                  </w:p>
                                </w:tc>
                              </w:sdtContent>
                            </w:sdt>
                            <w:sdt>
                              <w:sdtPr>
                                <w:rPr>
                                  <w:rFonts w:ascii="Courier New" w:hAnsi="Courier New" w:cs="Courier New"/>
                                  <w:b/>
                                  <w:smallCaps/>
                                  <w:color w:val="FFFFFF" w:themeColor="background1"/>
                                  <w:sz w:val="32"/>
                                  <w:szCs w:val="48"/>
                                </w:rPr>
                                <w:alias w:val="Título"/>
                                <w:id w:val="-2043285968"/>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7A1C14" w:rsidRPr="007A1C14" w:rsidRDefault="007A1C14" w:rsidP="007A1C14">
                                    <w:pPr>
                                      <w:pStyle w:val="Sinespaciado"/>
                                      <w:rPr>
                                        <w:b/>
                                        <w:smallCaps/>
                                        <w:color w:val="FFFFFF" w:themeColor="background1"/>
                                        <w:sz w:val="48"/>
                                        <w:szCs w:val="48"/>
                                      </w:rPr>
                                    </w:pPr>
                                    <w:r w:rsidRPr="007A1C14">
                                      <w:rPr>
                                        <w:rFonts w:ascii="Courier New" w:hAnsi="Courier New" w:cs="Courier New"/>
                                        <w:b/>
                                        <w:smallCaps/>
                                        <w:color w:val="FFFFFF" w:themeColor="background1"/>
                                        <w:sz w:val="32"/>
                                        <w:szCs w:val="48"/>
                                      </w:rPr>
                                      <w:t>Actividades del parcial (adjunto)</w:t>
                                    </w:r>
                                  </w:p>
                                </w:tc>
                              </w:sdtContent>
                            </w:sdt>
                          </w:tr>
                        </w:tbl>
                        <w:p w:rsidR="007A1C14" w:rsidRDefault="007A1C14">
                          <w:pPr>
                            <w:pStyle w:val="Sinespaciado"/>
                            <w:spacing w:line="14" w:lineRule="exact"/>
                          </w:pPr>
                        </w:p>
                      </w:txbxContent>
                    </v:textbox>
                    <w10:wrap anchorx="page" anchory="page"/>
                  </v:rect>
                </w:pict>
              </mc:Fallback>
            </mc:AlternateContent>
          </w:r>
          <w:r w:rsidRPr="007A1C14">
            <w:rPr>
              <w:rFonts w:ascii="Courier New" w:hAnsi="Courier New" w:cs="Courier New"/>
            </w:rPr>
            <w:br w:type="page"/>
          </w:r>
        </w:p>
      </w:sdtContent>
    </w:sdt>
    <w:tbl>
      <w:tblPr>
        <w:tblStyle w:val="Tablaconcuadrcula"/>
        <w:tblpPr w:leftFromText="141" w:rightFromText="141" w:vertAnchor="text" w:horzAnchor="margin" w:tblpY="-302"/>
        <w:tblW w:w="0" w:type="auto"/>
        <w:tblLook w:val="04A0" w:firstRow="1" w:lastRow="0" w:firstColumn="1" w:lastColumn="0" w:noHBand="0" w:noVBand="1"/>
      </w:tblPr>
      <w:tblGrid>
        <w:gridCol w:w="1506"/>
        <w:gridCol w:w="1804"/>
        <w:gridCol w:w="2381"/>
        <w:gridCol w:w="3102"/>
      </w:tblGrid>
      <w:tr w:rsidR="007A1C14" w:rsidRPr="00FF7F5F" w:rsidTr="007A1C14">
        <w:trPr>
          <w:trHeight w:val="155"/>
        </w:trPr>
        <w:tc>
          <w:tcPr>
            <w:tcW w:w="1506" w:type="dxa"/>
            <w:shd w:val="clear" w:color="auto" w:fill="FF99FF"/>
          </w:tcPr>
          <w:p w:rsidR="007A1C14" w:rsidRPr="00FF7F5F" w:rsidRDefault="007A1C14" w:rsidP="007A1C14">
            <w:pPr>
              <w:spacing w:line="276" w:lineRule="auto"/>
              <w:jc w:val="both"/>
              <w:rPr>
                <w:rFonts w:ascii="Courier New" w:hAnsi="Courier New" w:cs="Courier New"/>
                <w:b/>
                <w:sz w:val="24"/>
                <w:szCs w:val="24"/>
              </w:rPr>
            </w:pPr>
            <w:r w:rsidRPr="007A1C14">
              <w:rPr>
                <w:rFonts w:ascii="Courier New" w:hAnsi="Courier New" w:cs="Courier New"/>
                <w:b/>
                <w:noProof/>
                <w:sz w:val="24"/>
                <w:szCs w:val="24"/>
              </w:rPr>
              <w:lastRenderedPageBreak/>
              <mc:AlternateContent>
                <mc:Choice Requires="wps">
                  <w:drawing>
                    <wp:anchor distT="0" distB="0" distL="114300" distR="114300" simplePos="0" relativeHeight="251666432" behindDoc="0" locked="0" layoutInCell="1" allowOverlap="1" wp14:editId="36B11C9B">
                      <wp:simplePos x="0" y="0"/>
                      <wp:positionH relativeFrom="column">
                        <wp:posOffset>-86223</wp:posOffset>
                      </wp:positionH>
                      <wp:positionV relativeFrom="paragraph">
                        <wp:posOffset>-507641</wp:posOffset>
                      </wp:positionV>
                      <wp:extent cx="3943847" cy="1403985"/>
                      <wp:effectExtent l="0" t="0" r="19050" b="1206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847" cy="1403985"/>
                              </a:xfrm>
                              <a:prstGeom prst="rect">
                                <a:avLst/>
                              </a:prstGeom>
                              <a:noFill/>
                              <a:ln w="9525">
                                <a:solidFill>
                                  <a:srgbClr val="000000"/>
                                </a:solidFill>
                                <a:miter lim="800000"/>
                                <a:headEnd/>
                                <a:tailEnd/>
                              </a:ln>
                            </wps:spPr>
                            <wps:txbx>
                              <w:txbxContent>
                                <w:p w:rsidR="007A1C14" w:rsidRPr="007A1C14" w:rsidRDefault="007A1C14" w:rsidP="00B6123D">
                                  <w:pPr>
                                    <w:jc w:val="both"/>
                                    <w:rPr>
                                      <w:rFonts w:ascii="Courier New" w:hAnsi="Courier New" w:cs="Courier New"/>
                                      <w:sz w:val="24"/>
                                    </w:rPr>
                                  </w:pPr>
                                  <w:r w:rsidRPr="007A1C14">
                                    <w:rPr>
                                      <w:rFonts w:ascii="Courier New" w:hAnsi="Courier New" w:cs="Courier New"/>
                                      <w:sz w:val="24"/>
                                    </w:rPr>
                                    <w:t>TRABAJO 1: “SOFTWARE LIBRE Y PROPIETARIO”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6.8pt;margin-top:-39.95pt;width:310.5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" filled="f">
                      <v:textbox style="mso-fit-shape-to-text:t">
                        <w:txbxContent>
                          <w:p w:rsidR="007A1C14" w:rsidRPr="007A1C14" w:rsidRDefault="007A1C14" w:rsidP="00B6123D">
                            <w:pPr>
                              <w:jc w:val="both"/>
                              <w:rPr>
                                <w:rFonts w:ascii="Courier New" w:hAnsi="Courier New" w:cs="Courier New"/>
                                <w:sz w:val="24"/>
                              </w:rPr>
                            </w:pPr>
                            <w:r w:rsidRPr="007A1C14">
                              <w:rPr>
                                <w:rFonts w:ascii="Courier New" w:hAnsi="Courier New" w:cs="Courier New"/>
                                <w:sz w:val="24"/>
                              </w:rPr>
                              <w:t>TRABAJO 1: “SOFTWARE LIBRE Y PROPIETARIO”</w:t>
                            </w:r>
                          </w:p>
                        </w:txbxContent>
                      </v:textbox>
                    </v:shape>
                  </w:pict>
                </mc:Fallback>
              </mc:AlternateContent>
            </w:r>
            <w:r w:rsidRPr="00FF7F5F">
              <w:rPr>
                <w:rFonts w:ascii="Courier New" w:hAnsi="Courier New" w:cs="Courier New"/>
                <w:b/>
                <w:sz w:val="24"/>
                <w:szCs w:val="24"/>
              </w:rPr>
              <w:t>Programa</w:t>
            </w:r>
          </w:p>
        </w:tc>
        <w:tc>
          <w:tcPr>
            <w:tcW w:w="1804" w:type="dxa"/>
            <w:shd w:val="clear" w:color="auto" w:fill="FF99FF"/>
          </w:tcPr>
          <w:p w:rsidR="007A1C14" w:rsidRPr="00FF7F5F" w:rsidRDefault="007A1C14" w:rsidP="007A1C14">
            <w:pPr>
              <w:spacing w:line="276" w:lineRule="auto"/>
              <w:jc w:val="both"/>
              <w:rPr>
                <w:rFonts w:ascii="Courier New" w:hAnsi="Courier New" w:cs="Courier New"/>
                <w:b/>
                <w:sz w:val="24"/>
                <w:szCs w:val="24"/>
              </w:rPr>
            </w:pPr>
            <w:r>
              <w:rPr>
                <w:rFonts w:ascii="Courier New" w:hAnsi="Courier New" w:cs="Courier New"/>
                <w:b/>
                <w:sz w:val="24"/>
                <w:szCs w:val="24"/>
              </w:rPr>
              <w:t xml:space="preserve">Tipo </w:t>
            </w:r>
            <w:r w:rsidRPr="00FF7F5F">
              <w:rPr>
                <w:rFonts w:ascii="Courier New" w:hAnsi="Courier New" w:cs="Courier New"/>
                <w:b/>
                <w:sz w:val="24"/>
                <w:szCs w:val="24"/>
              </w:rPr>
              <w:t>de Software</w:t>
            </w:r>
          </w:p>
        </w:tc>
        <w:tc>
          <w:tcPr>
            <w:tcW w:w="2381" w:type="dxa"/>
            <w:shd w:val="clear" w:color="auto" w:fill="FF99FF"/>
          </w:tcPr>
          <w:p w:rsidR="007A1C14" w:rsidRPr="00FF7F5F" w:rsidRDefault="007A1C14" w:rsidP="007A1C14">
            <w:pPr>
              <w:spacing w:line="276" w:lineRule="auto"/>
              <w:jc w:val="both"/>
              <w:rPr>
                <w:rFonts w:ascii="Courier New" w:hAnsi="Courier New" w:cs="Courier New"/>
                <w:b/>
                <w:sz w:val="24"/>
                <w:szCs w:val="24"/>
              </w:rPr>
            </w:pPr>
            <w:r w:rsidRPr="00FF7F5F">
              <w:rPr>
                <w:rFonts w:ascii="Courier New" w:hAnsi="Courier New" w:cs="Courier New"/>
                <w:b/>
                <w:sz w:val="24"/>
                <w:szCs w:val="24"/>
              </w:rPr>
              <w:t>Ventajas</w:t>
            </w:r>
          </w:p>
        </w:tc>
        <w:tc>
          <w:tcPr>
            <w:tcW w:w="3102" w:type="dxa"/>
            <w:shd w:val="clear" w:color="auto" w:fill="FF99FF"/>
          </w:tcPr>
          <w:p w:rsidR="007A1C14" w:rsidRPr="00FF7F5F" w:rsidRDefault="007A1C14" w:rsidP="007A1C14">
            <w:pPr>
              <w:spacing w:line="276" w:lineRule="auto"/>
              <w:jc w:val="both"/>
              <w:rPr>
                <w:rFonts w:ascii="Courier New" w:hAnsi="Courier New" w:cs="Courier New"/>
                <w:b/>
                <w:sz w:val="24"/>
                <w:szCs w:val="24"/>
              </w:rPr>
            </w:pPr>
            <w:r w:rsidRPr="00FF7F5F">
              <w:rPr>
                <w:rFonts w:ascii="Courier New" w:hAnsi="Courier New" w:cs="Courier New"/>
                <w:b/>
                <w:sz w:val="24"/>
                <w:szCs w:val="24"/>
              </w:rPr>
              <w:t>Desventajas</w:t>
            </w:r>
          </w:p>
        </w:tc>
      </w:tr>
      <w:tr w:rsidR="007A1C14" w:rsidRPr="00FF7F5F" w:rsidTr="007A1C14">
        <w:trPr>
          <w:trHeight w:val="155"/>
        </w:trPr>
        <w:tc>
          <w:tcPr>
            <w:tcW w:w="1506" w:type="dxa"/>
          </w:tcPr>
          <w:p w:rsidR="007A1C14" w:rsidRPr="00FF7F5F" w:rsidRDefault="007A1C14" w:rsidP="007A1C14">
            <w:pPr>
              <w:spacing w:line="276" w:lineRule="auto"/>
              <w:jc w:val="both"/>
              <w:rPr>
                <w:rFonts w:ascii="Courier New" w:hAnsi="Courier New" w:cs="Courier New"/>
                <w:sz w:val="24"/>
                <w:szCs w:val="24"/>
              </w:rPr>
            </w:pPr>
            <w:r w:rsidRPr="00FF7F5F">
              <w:rPr>
                <w:rFonts w:ascii="Courier New" w:hAnsi="Courier New" w:cs="Courier New"/>
                <w:sz w:val="24"/>
                <w:szCs w:val="24"/>
              </w:rPr>
              <w:t>Linux</w:t>
            </w:r>
          </w:p>
        </w:tc>
        <w:tc>
          <w:tcPr>
            <w:tcW w:w="1804" w:type="dxa"/>
          </w:tcPr>
          <w:p w:rsidR="007A1C14" w:rsidRPr="00FF7F5F" w:rsidRDefault="007A1C14" w:rsidP="007A1C14">
            <w:pPr>
              <w:spacing w:line="276" w:lineRule="auto"/>
              <w:jc w:val="both"/>
              <w:rPr>
                <w:rFonts w:ascii="Courier New" w:hAnsi="Courier New" w:cs="Courier New"/>
                <w:sz w:val="24"/>
                <w:szCs w:val="24"/>
              </w:rPr>
            </w:pPr>
            <w:r w:rsidRPr="00FF7F5F">
              <w:rPr>
                <w:rFonts w:ascii="Courier New" w:hAnsi="Courier New" w:cs="Courier New"/>
                <w:sz w:val="24"/>
                <w:szCs w:val="24"/>
              </w:rPr>
              <w:t>Libre</w:t>
            </w:r>
          </w:p>
        </w:tc>
        <w:tc>
          <w:tcPr>
            <w:tcW w:w="2381" w:type="dxa"/>
          </w:tcPr>
          <w:p w:rsidR="007A1C14" w:rsidRPr="00FF7F5F" w:rsidRDefault="007A1C14" w:rsidP="007A1C14">
            <w:pPr>
              <w:spacing w:line="276" w:lineRule="auto"/>
              <w:jc w:val="both"/>
              <w:rPr>
                <w:rFonts w:ascii="Courier New" w:hAnsi="Courier New" w:cs="Courier New"/>
                <w:sz w:val="24"/>
                <w:szCs w:val="24"/>
              </w:rPr>
            </w:pPr>
            <w:r w:rsidRPr="00FF7F5F">
              <w:rPr>
                <w:rFonts w:ascii="Courier New" w:hAnsi="Courier New" w:cs="Courier New"/>
                <w:color w:val="000000"/>
                <w:sz w:val="24"/>
                <w:szCs w:val="24"/>
                <w:shd w:val="clear" w:color="auto" w:fill="FFFFFF"/>
              </w:rPr>
              <w:t>En Linux pueden correr varios procesos a la vez de forma ininterrumpida como un servidor de red al tiempo que un procesador de textos, una animación, copia de archivos o revisar el correo electrónico.</w:t>
            </w:r>
          </w:p>
        </w:tc>
        <w:tc>
          <w:tcPr>
            <w:tcW w:w="3102" w:type="dxa"/>
          </w:tcPr>
          <w:p w:rsidR="007A1C14" w:rsidRPr="00FF7F5F" w:rsidRDefault="007A1C14" w:rsidP="007A1C14">
            <w:pPr>
              <w:spacing w:line="276" w:lineRule="auto"/>
              <w:jc w:val="both"/>
              <w:rPr>
                <w:rFonts w:ascii="Courier New" w:hAnsi="Courier New" w:cs="Courier New"/>
                <w:sz w:val="24"/>
                <w:szCs w:val="24"/>
              </w:rPr>
            </w:pPr>
            <w:r w:rsidRPr="00FF7F5F">
              <w:rPr>
                <w:rFonts w:ascii="Courier New" w:hAnsi="Courier New" w:cs="Courier New"/>
                <w:color w:val="000000"/>
                <w:sz w:val="24"/>
                <w:szCs w:val="24"/>
                <w:shd w:val="clear" w:color="auto" w:fill="FFFFFF"/>
              </w:rPr>
              <w:t>No siempre están todos los drivers disponibles.</w:t>
            </w:r>
            <w:r w:rsidRPr="00FF7F5F">
              <w:rPr>
                <w:rFonts w:ascii="Courier New" w:hAnsi="Courier New" w:cs="Courier New"/>
                <w:b/>
                <w:sz w:val="24"/>
                <w:szCs w:val="24"/>
              </w:rPr>
              <w:t xml:space="preserve"> </w:t>
            </w:r>
          </w:p>
          <w:p w:rsidR="007A1C14" w:rsidRPr="00FF7F5F" w:rsidRDefault="007A1C14" w:rsidP="007A1C14">
            <w:pPr>
              <w:spacing w:line="276" w:lineRule="auto"/>
              <w:jc w:val="both"/>
              <w:rPr>
                <w:rFonts w:ascii="Courier New" w:hAnsi="Courier New" w:cs="Courier New"/>
                <w:sz w:val="24"/>
                <w:szCs w:val="24"/>
              </w:rPr>
            </w:pPr>
            <w:r w:rsidRPr="00FF7F5F">
              <w:rPr>
                <w:rFonts w:ascii="Courier New" w:hAnsi="Courier New" w:cs="Courier New"/>
                <w:color w:val="000000"/>
                <w:sz w:val="24"/>
                <w:szCs w:val="24"/>
                <w:shd w:val="clear" w:color="auto" w:fill="FFFFFF"/>
              </w:rPr>
              <w:t>Aplicaciones privativas tienen gran rendimiento bajo Linux.</w:t>
            </w:r>
          </w:p>
        </w:tc>
      </w:tr>
      <w:tr w:rsidR="007A1C14" w:rsidRPr="00FF7F5F" w:rsidTr="007A1C14">
        <w:trPr>
          <w:trHeight w:val="162"/>
        </w:trPr>
        <w:tc>
          <w:tcPr>
            <w:tcW w:w="1506" w:type="dxa"/>
          </w:tcPr>
          <w:p w:rsidR="007A1C14" w:rsidRPr="00FF7F5F" w:rsidRDefault="007A1C14" w:rsidP="007A1C14">
            <w:pPr>
              <w:spacing w:line="276" w:lineRule="auto"/>
              <w:jc w:val="both"/>
              <w:rPr>
                <w:rFonts w:ascii="Courier New" w:hAnsi="Courier New" w:cs="Courier New"/>
                <w:sz w:val="24"/>
                <w:szCs w:val="24"/>
              </w:rPr>
            </w:pPr>
            <w:r w:rsidRPr="00FF7F5F">
              <w:rPr>
                <w:rFonts w:ascii="Courier New" w:hAnsi="Courier New" w:cs="Courier New"/>
                <w:sz w:val="24"/>
                <w:szCs w:val="24"/>
              </w:rPr>
              <w:t>Windows</w:t>
            </w:r>
          </w:p>
        </w:tc>
        <w:tc>
          <w:tcPr>
            <w:tcW w:w="1804" w:type="dxa"/>
          </w:tcPr>
          <w:p w:rsidR="007A1C14" w:rsidRPr="00FF7F5F" w:rsidRDefault="007A1C14" w:rsidP="007A1C14">
            <w:pPr>
              <w:spacing w:line="276" w:lineRule="auto"/>
              <w:jc w:val="both"/>
              <w:rPr>
                <w:rFonts w:ascii="Courier New" w:hAnsi="Courier New" w:cs="Courier New"/>
                <w:sz w:val="24"/>
                <w:szCs w:val="24"/>
              </w:rPr>
            </w:pPr>
            <w:r w:rsidRPr="00FF7F5F">
              <w:rPr>
                <w:rFonts w:ascii="Courier New" w:hAnsi="Courier New" w:cs="Courier New"/>
                <w:sz w:val="24"/>
                <w:szCs w:val="24"/>
              </w:rPr>
              <w:t>Propietario</w:t>
            </w:r>
          </w:p>
        </w:tc>
        <w:tc>
          <w:tcPr>
            <w:tcW w:w="2381" w:type="dxa"/>
          </w:tcPr>
          <w:p w:rsidR="007A1C14" w:rsidRPr="00FF7F5F" w:rsidRDefault="007A1C14" w:rsidP="007A1C14">
            <w:pPr>
              <w:spacing w:line="276" w:lineRule="auto"/>
              <w:jc w:val="both"/>
              <w:rPr>
                <w:rFonts w:ascii="Courier New" w:hAnsi="Courier New" w:cs="Courier New"/>
                <w:sz w:val="24"/>
                <w:szCs w:val="24"/>
              </w:rPr>
            </w:pPr>
            <w:r w:rsidRPr="00FF7F5F">
              <w:rPr>
                <w:rFonts w:ascii="Courier New" w:eastAsia="Times New Roman" w:hAnsi="Courier New" w:cs="Courier New"/>
                <w:color w:val="000000" w:themeColor="text1"/>
                <w:sz w:val="24"/>
                <w:szCs w:val="24"/>
                <w:lang w:eastAsia="es-MX"/>
              </w:rPr>
              <w:t xml:space="preserve">La instalación es sencilla. Es multitarea y multiusuario. Brinda la posibilidad de asignar diferentes permisos a los usuarios. </w:t>
            </w:r>
          </w:p>
        </w:tc>
        <w:tc>
          <w:tcPr>
            <w:tcW w:w="3102" w:type="dxa"/>
          </w:tcPr>
          <w:p w:rsidR="007A1C14" w:rsidRPr="00FF7F5F" w:rsidRDefault="007A1C14" w:rsidP="007A1C14">
            <w:pPr>
              <w:spacing w:line="276" w:lineRule="auto"/>
              <w:jc w:val="both"/>
              <w:rPr>
                <w:rFonts w:ascii="Courier New" w:eastAsia="Times New Roman" w:hAnsi="Courier New" w:cs="Courier New"/>
                <w:color w:val="000000" w:themeColor="text1"/>
                <w:sz w:val="24"/>
                <w:szCs w:val="24"/>
                <w:lang w:eastAsia="es-MX"/>
              </w:rPr>
            </w:pPr>
            <w:r w:rsidRPr="00FF7F5F">
              <w:rPr>
                <w:rFonts w:ascii="Courier New" w:eastAsia="Times New Roman" w:hAnsi="Courier New" w:cs="Courier New"/>
                <w:color w:val="000000" w:themeColor="text1"/>
                <w:sz w:val="24"/>
                <w:szCs w:val="24"/>
                <w:lang w:eastAsia="es-MX"/>
              </w:rPr>
              <w:t>Tiene ciertas limitaciones por RAM. El usuario no puede limitar la cantidad de espacio en el disco duro. No soporta archivos NFS. No ofrece el bloqueo de intrusos.</w:t>
            </w:r>
          </w:p>
          <w:p w:rsidR="007A1C14" w:rsidRPr="00FF7F5F" w:rsidRDefault="007A1C14" w:rsidP="007A1C14">
            <w:pPr>
              <w:spacing w:line="276" w:lineRule="auto"/>
              <w:jc w:val="both"/>
              <w:rPr>
                <w:rFonts w:ascii="Courier New" w:hAnsi="Courier New" w:cs="Courier New"/>
                <w:sz w:val="24"/>
                <w:szCs w:val="24"/>
              </w:rPr>
            </w:pPr>
          </w:p>
        </w:tc>
      </w:tr>
      <w:tr w:rsidR="007A1C14" w:rsidRPr="00FF7F5F" w:rsidTr="007A1C14">
        <w:trPr>
          <w:trHeight w:val="155"/>
        </w:trPr>
        <w:tc>
          <w:tcPr>
            <w:tcW w:w="1506" w:type="dxa"/>
          </w:tcPr>
          <w:p w:rsidR="007A1C14" w:rsidRPr="00FF7F5F" w:rsidRDefault="007A1C14" w:rsidP="007A1C14">
            <w:pPr>
              <w:spacing w:line="276" w:lineRule="auto"/>
              <w:jc w:val="both"/>
              <w:rPr>
                <w:rFonts w:ascii="Courier New" w:hAnsi="Courier New" w:cs="Courier New"/>
                <w:sz w:val="24"/>
                <w:szCs w:val="24"/>
              </w:rPr>
            </w:pPr>
            <w:proofErr w:type="spellStart"/>
            <w:r w:rsidRPr="00FF7F5F">
              <w:rPr>
                <w:rFonts w:ascii="Courier New" w:hAnsi="Courier New" w:cs="Courier New"/>
                <w:sz w:val="24"/>
                <w:szCs w:val="24"/>
              </w:rPr>
              <w:t>Gnumeric</w:t>
            </w:r>
            <w:proofErr w:type="spellEnd"/>
          </w:p>
        </w:tc>
        <w:tc>
          <w:tcPr>
            <w:tcW w:w="1804" w:type="dxa"/>
          </w:tcPr>
          <w:p w:rsidR="007A1C14" w:rsidRPr="00FF7F5F" w:rsidRDefault="007A1C14" w:rsidP="007A1C14">
            <w:pPr>
              <w:spacing w:line="276" w:lineRule="auto"/>
              <w:jc w:val="both"/>
              <w:rPr>
                <w:rFonts w:ascii="Courier New" w:hAnsi="Courier New" w:cs="Courier New"/>
                <w:sz w:val="24"/>
                <w:szCs w:val="24"/>
              </w:rPr>
            </w:pPr>
            <w:r w:rsidRPr="00FF7F5F">
              <w:rPr>
                <w:rFonts w:ascii="Courier New" w:hAnsi="Courier New" w:cs="Courier New"/>
                <w:sz w:val="24"/>
                <w:szCs w:val="24"/>
              </w:rPr>
              <w:t>Libre</w:t>
            </w:r>
          </w:p>
        </w:tc>
        <w:tc>
          <w:tcPr>
            <w:tcW w:w="2381" w:type="dxa"/>
          </w:tcPr>
          <w:p w:rsidR="007A1C14" w:rsidRPr="00FF7F5F" w:rsidRDefault="007A1C14" w:rsidP="007A1C14">
            <w:pPr>
              <w:spacing w:line="276" w:lineRule="auto"/>
              <w:jc w:val="both"/>
              <w:textAlignment w:val="baseline"/>
              <w:rPr>
                <w:rFonts w:ascii="Courier New" w:eastAsia="Times New Roman" w:hAnsi="Courier New" w:cs="Courier New"/>
                <w:color w:val="000000" w:themeColor="text1"/>
                <w:sz w:val="24"/>
                <w:szCs w:val="24"/>
                <w:lang w:eastAsia="es-MX"/>
              </w:rPr>
            </w:pPr>
            <w:r w:rsidRPr="00FF7F5F">
              <w:rPr>
                <w:rFonts w:ascii="Courier New" w:eastAsia="Times New Roman" w:hAnsi="Courier New" w:cs="Courier New"/>
                <w:color w:val="000000" w:themeColor="text1"/>
                <w:sz w:val="24"/>
                <w:szCs w:val="24"/>
                <w:lang w:eastAsia="es-MX"/>
              </w:rPr>
              <w:t xml:space="preserve">Más de 154 funciones no encontradas en otros programas. Herramientas avanzadas de análisis estadístico. Generación de números aleatorios. Vistas múltiples. </w:t>
            </w:r>
            <w:r w:rsidRPr="00FF7F5F">
              <w:rPr>
                <w:rFonts w:ascii="Courier New" w:eastAsia="Times New Roman" w:hAnsi="Courier New" w:cs="Courier New"/>
                <w:color w:val="000000" w:themeColor="text1"/>
                <w:sz w:val="24"/>
                <w:szCs w:val="24"/>
                <w:lang w:eastAsia="es-MX"/>
              </w:rPr>
              <w:lastRenderedPageBreak/>
              <w:t xml:space="preserve">Validación. Protección de celdas. </w:t>
            </w:r>
          </w:p>
          <w:p w:rsidR="007A1C14" w:rsidRPr="00FF7F5F" w:rsidRDefault="007A1C14" w:rsidP="007A1C14">
            <w:pPr>
              <w:spacing w:line="276" w:lineRule="auto"/>
              <w:jc w:val="both"/>
              <w:rPr>
                <w:rFonts w:ascii="Courier New" w:hAnsi="Courier New" w:cs="Courier New"/>
                <w:sz w:val="24"/>
                <w:szCs w:val="24"/>
              </w:rPr>
            </w:pPr>
          </w:p>
        </w:tc>
        <w:tc>
          <w:tcPr>
            <w:tcW w:w="3102" w:type="dxa"/>
          </w:tcPr>
          <w:p w:rsidR="007A1C14" w:rsidRPr="00FF7F5F" w:rsidRDefault="007A1C14" w:rsidP="007A1C14">
            <w:pPr>
              <w:spacing w:line="276" w:lineRule="auto"/>
              <w:jc w:val="both"/>
              <w:rPr>
                <w:rFonts w:ascii="Courier New" w:hAnsi="Courier New" w:cs="Courier New"/>
                <w:sz w:val="24"/>
                <w:szCs w:val="24"/>
              </w:rPr>
            </w:pPr>
            <w:r w:rsidRPr="00FF7F5F">
              <w:rPr>
                <w:rFonts w:ascii="Courier New" w:eastAsia="Times New Roman" w:hAnsi="Courier New" w:cs="Courier New"/>
                <w:bCs/>
                <w:color w:val="000000" w:themeColor="text1"/>
                <w:sz w:val="24"/>
                <w:szCs w:val="24"/>
                <w:lang w:val="ca-ES" w:eastAsia="es-MX"/>
              </w:rPr>
              <w:lastRenderedPageBreak/>
              <w:t xml:space="preserve">Le falta la </w:t>
            </w:r>
            <w:proofErr w:type="spellStart"/>
            <w:r w:rsidRPr="00FF7F5F">
              <w:rPr>
                <w:rFonts w:ascii="Courier New" w:eastAsia="Times New Roman" w:hAnsi="Courier New" w:cs="Courier New"/>
                <w:bCs/>
                <w:color w:val="000000" w:themeColor="text1"/>
                <w:sz w:val="24"/>
                <w:szCs w:val="24"/>
                <w:lang w:val="ca-ES" w:eastAsia="es-MX"/>
              </w:rPr>
              <w:t>consistencia</w:t>
            </w:r>
            <w:proofErr w:type="spellEnd"/>
            <w:r w:rsidRPr="00FF7F5F">
              <w:rPr>
                <w:rFonts w:ascii="Courier New" w:eastAsia="Times New Roman" w:hAnsi="Courier New" w:cs="Courier New"/>
                <w:bCs/>
                <w:color w:val="000000" w:themeColor="text1"/>
                <w:sz w:val="24"/>
                <w:szCs w:val="24"/>
                <w:lang w:val="ca-ES" w:eastAsia="es-MX"/>
              </w:rPr>
              <w:t xml:space="preserve"> de </w:t>
            </w:r>
            <w:proofErr w:type="spellStart"/>
            <w:r w:rsidRPr="00FF7F5F">
              <w:rPr>
                <w:rFonts w:ascii="Courier New" w:eastAsia="Times New Roman" w:hAnsi="Courier New" w:cs="Courier New"/>
                <w:bCs/>
                <w:color w:val="000000" w:themeColor="text1"/>
                <w:sz w:val="24"/>
                <w:szCs w:val="24"/>
                <w:lang w:val="ca-ES" w:eastAsia="es-MX"/>
              </w:rPr>
              <w:t>OpenOffice</w:t>
            </w:r>
            <w:proofErr w:type="spellEnd"/>
            <w:r w:rsidRPr="00FF7F5F">
              <w:rPr>
                <w:rFonts w:ascii="Courier New" w:eastAsia="Times New Roman" w:hAnsi="Courier New" w:cs="Courier New"/>
                <w:bCs/>
                <w:color w:val="000000" w:themeColor="text1"/>
                <w:sz w:val="24"/>
                <w:szCs w:val="24"/>
                <w:lang w:val="ca-ES" w:eastAsia="es-MX"/>
              </w:rPr>
              <w:t xml:space="preserve"> (Todos los </w:t>
            </w:r>
            <w:proofErr w:type="spellStart"/>
            <w:r w:rsidRPr="00FF7F5F">
              <w:rPr>
                <w:rFonts w:ascii="Courier New" w:eastAsia="Times New Roman" w:hAnsi="Courier New" w:cs="Courier New"/>
                <w:bCs/>
                <w:color w:val="000000" w:themeColor="text1"/>
                <w:sz w:val="24"/>
                <w:szCs w:val="24"/>
                <w:lang w:val="ca-ES" w:eastAsia="es-MX"/>
              </w:rPr>
              <w:t>componentes</w:t>
            </w:r>
            <w:proofErr w:type="spellEnd"/>
            <w:r w:rsidRPr="00FF7F5F">
              <w:rPr>
                <w:rFonts w:ascii="Courier New" w:eastAsia="Times New Roman" w:hAnsi="Courier New" w:cs="Courier New"/>
                <w:bCs/>
                <w:color w:val="000000" w:themeColor="text1"/>
                <w:sz w:val="24"/>
                <w:szCs w:val="24"/>
                <w:lang w:val="ca-ES" w:eastAsia="es-MX"/>
              </w:rPr>
              <w:t xml:space="preserve"> de </w:t>
            </w:r>
            <w:proofErr w:type="spellStart"/>
            <w:r w:rsidRPr="00FF7F5F">
              <w:rPr>
                <w:rFonts w:ascii="Courier New" w:eastAsia="Times New Roman" w:hAnsi="Courier New" w:cs="Courier New"/>
                <w:bCs/>
                <w:color w:val="000000" w:themeColor="text1"/>
                <w:sz w:val="24"/>
                <w:szCs w:val="24"/>
                <w:lang w:val="ca-ES" w:eastAsia="es-MX"/>
              </w:rPr>
              <w:t>OOo</w:t>
            </w:r>
            <w:proofErr w:type="spellEnd"/>
            <w:r w:rsidRPr="00FF7F5F">
              <w:rPr>
                <w:rFonts w:ascii="Courier New" w:eastAsia="Times New Roman" w:hAnsi="Courier New" w:cs="Courier New"/>
                <w:bCs/>
                <w:color w:val="000000" w:themeColor="text1"/>
                <w:sz w:val="24"/>
                <w:szCs w:val="24"/>
                <w:lang w:val="ca-ES" w:eastAsia="es-MX"/>
              </w:rPr>
              <w:t xml:space="preserve"> </w:t>
            </w:r>
            <w:proofErr w:type="spellStart"/>
            <w:r w:rsidRPr="00FF7F5F">
              <w:rPr>
                <w:rFonts w:ascii="Courier New" w:eastAsia="Times New Roman" w:hAnsi="Courier New" w:cs="Courier New"/>
                <w:bCs/>
                <w:color w:val="000000" w:themeColor="text1"/>
                <w:sz w:val="24"/>
                <w:szCs w:val="24"/>
                <w:lang w:val="ca-ES" w:eastAsia="es-MX"/>
              </w:rPr>
              <w:t>mantienen</w:t>
            </w:r>
            <w:proofErr w:type="spellEnd"/>
            <w:r w:rsidRPr="00FF7F5F">
              <w:rPr>
                <w:rFonts w:ascii="Courier New" w:eastAsia="Times New Roman" w:hAnsi="Courier New" w:cs="Courier New"/>
                <w:bCs/>
                <w:color w:val="000000" w:themeColor="text1"/>
                <w:sz w:val="24"/>
                <w:szCs w:val="24"/>
                <w:lang w:val="ca-ES" w:eastAsia="es-MX"/>
              </w:rPr>
              <w:t xml:space="preserve"> los </w:t>
            </w:r>
            <w:proofErr w:type="spellStart"/>
            <w:r w:rsidRPr="00FF7F5F">
              <w:rPr>
                <w:rFonts w:ascii="Courier New" w:eastAsia="Times New Roman" w:hAnsi="Courier New" w:cs="Courier New"/>
                <w:bCs/>
                <w:color w:val="000000" w:themeColor="text1"/>
                <w:sz w:val="24"/>
                <w:szCs w:val="24"/>
                <w:lang w:val="ca-ES" w:eastAsia="es-MX"/>
              </w:rPr>
              <w:t>mismos</w:t>
            </w:r>
            <w:proofErr w:type="spellEnd"/>
            <w:r w:rsidRPr="00FF7F5F">
              <w:rPr>
                <w:rFonts w:ascii="Courier New" w:eastAsia="Times New Roman" w:hAnsi="Courier New" w:cs="Courier New"/>
                <w:bCs/>
                <w:color w:val="000000" w:themeColor="text1"/>
                <w:sz w:val="24"/>
                <w:szCs w:val="24"/>
                <w:lang w:val="ca-ES" w:eastAsia="es-MX"/>
              </w:rPr>
              <w:t xml:space="preserve"> </w:t>
            </w:r>
            <w:proofErr w:type="spellStart"/>
            <w:r w:rsidRPr="00FF7F5F">
              <w:rPr>
                <w:rFonts w:ascii="Courier New" w:eastAsia="Times New Roman" w:hAnsi="Courier New" w:cs="Courier New"/>
                <w:bCs/>
                <w:color w:val="000000" w:themeColor="text1"/>
                <w:sz w:val="24"/>
                <w:szCs w:val="24"/>
                <w:lang w:val="ca-ES" w:eastAsia="es-MX"/>
              </w:rPr>
              <w:t>iconos</w:t>
            </w:r>
            <w:proofErr w:type="spellEnd"/>
            <w:r w:rsidRPr="00FF7F5F">
              <w:rPr>
                <w:rFonts w:ascii="Courier New" w:eastAsia="Times New Roman" w:hAnsi="Courier New" w:cs="Courier New"/>
                <w:bCs/>
                <w:color w:val="000000" w:themeColor="text1"/>
                <w:sz w:val="24"/>
                <w:szCs w:val="24"/>
                <w:lang w:val="ca-ES" w:eastAsia="es-MX"/>
              </w:rPr>
              <w:t xml:space="preserve"> y funciones, </w:t>
            </w:r>
            <w:proofErr w:type="spellStart"/>
            <w:r w:rsidRPr="00FF7F5F">
              <w:rPr>
                <w:rFonts w:ascii="Courier New" w:eastAsia="Times New Roman" w:hAnsi="Courier New" w:cs="Courier New"/>
                <w:bCs/>
                <w:color w:val="000000" w:themeColor="text1"/>
                <w:sz w:val="24"/>
                <w:szCs w:val="24"/>
                <w:lang w:val="ca-ES" w:eastAsia="es-MX"/>
              </w:rPr>
              <w:t>mientras</w:t>
            </w:r>
            <w:proofErr w:type="spellEnd"/>
            <w:r w:rsidRPr="00FF7F5F">
              <w:rPr>
                <w:rFonts w:ascii="Courier New" w:eastAsia="Times New Roman" w:hAnsi="Courier New" w:cs="Courier New"/>
                <w:bCs/>
                <w:color w:val="000000" w:themeColor="text1"/>
                <w:sz w:val="24"/>
                <w:szCs w:val="24"/>
                <w:lang w:val="ca-ES" w:eastAsia="es-MX"/>
              </w:rPr>
              <w:t xml:space="preserve"> que los </w:t>
            </w:r>
            <w:proofErr w:type="spellStart"/>
            <w:r w:rsidRPr="00FF7F5F">
              <w:rPr>
                <w:rFonts w:ascii="Courier New" w:eastAsia="Times New Roman" w:hAnsi="Courier New" w:cs="Courier New"/>
                <w:bCs/>
                <w:color w:val="000000" w:themeColor="text1"/>
                <w:sz w:val="24"/>
                <w:szCs w:val="24"/>
                <w:lang w:val="ca-ES" w:eastAsia="es-MX"/>
              </w:rPr>
              <w:t>distintos</w:t>
            </w:r>
            <w:proofErr w:type="spellEnd"/>
            <w:r w:rsidRPr="00FF7F5F">
              <w:rPr>
                <w:rFonts w:ascii="Courier New" w:eastAsia="Times New Roman" w:hAnsi="Courier New" w:cs="Courier New"/>
                <w:bCs/>
                <w:color w:val="000000" w:themeColor="text1"/>
                <w:sz w:val="24"/>
                <w:szCs w:val="24"/>
                <w:lang w:val="ca-ES" w:eastAsia="es-MX"/>
              </w:rPr>
              <w:t xml:space="preserve"> </w:t>
            </w:r>
            <w:proofErr w:type="spellStart"/>
            <w:r w:rsidRPr="00FF7F5F">
              <w:rPr>
                <w:rFonts w:ascii="Courier New" w:eastAsia="Times New Roman" w:hAnsi="Courier New" w:cs="Courier New"/>
                <w:bCs/>
                <w:color w:val="000000" w:themeColor="text1"/>
                <w:sz w:val="24"/>
                <w:szCs w:val="24"/>
                <w:lang w:val="ca-ES" w:eastAsia="es-MX"/>
              </w:rPr>
              <w:t>componentes</w:t>
            </w:r>
            <w:proofErr w:type="spellEnd"/>
            <w:r w:rsidRPr="00FF7F5F">
              <w:rPr>
                <w:rFonts w:ascii="Courier New" w:eastAsia="Times New Roman" w:hAnsi="Courier New" w:cs="Courier New"/>
                <w:bCs/>
                <w:color w:val="000000" w:themeColor="text1"/>
                <w:sz w:val="24"/>
                <w:szCs w:val="24"/>
                <w:lang w:val="ca-ES" w:eastAsia="es-MX"/>
              </w:rPr>
              <w:t xml:space="preserve"> de </w:t>
            </w:r>
            <w:proofErr w:type="spellStart"/>
            <w:r w:rsidRPr="00FF7F5F">
              <w:rPr>
                <w:rFonts w:ascii="Courier New" w:eastAsia="Times New Roman" w:hAnsi="Courier New" w:cs="Courier New"/>
                <w:bCs/>
                <w:color w:val="000000" w:themeColor="text1"/>
                <w:sz w:val="24"/>
                <w:szCs w:val="24"/>
                <w:lang w:val="ca-ES" w:eastAsia="es-MX"/>
              </w:rPr>
              <w:t>Gnome</w:t>
            </w:r>
            <w:proofErr w:type="spellEnd"/>
            <w:r w:rsidRPr="00FF7F5F">
              <w:rPr>
                <w:rFonts w:ascii="Courier New" w:eastAsia="Times New Roman" w:hAnsi="Courier New" w:cs="Courier New"/>
                <w:bCs/>
                <w:color w:val="000000" w:themeColor="text1"/>
                <w:sz w:val="24"/>
                <w:szCs w:val="24"/>
                <w:lang w:val="ca-ES" w:eastAsia="es-MX"/>
              </w:rPr>
              <w:t xml:space="preserve">-Office se han </w:t>
            </w:r>
            <w:proofErr w:type="spellStart"/>
            <w:r w:rsidRPr="00FF7F5F">
              <w:rPr>
                <w:rFonts w:ascii="Courier New" w:eastAsia="Times New Roman" w:hAnsi="Courier New" w:cs="Courier New"/>
                <w:bCs/>
                <w:color w:val="000000" w:themeColor="text1"/>
                <w:sz w:val="24"/>
                <w:szCs w:val="24"/>
                <w:lang w:val="ca-ES" w:eastAsia="es-MX"/>
              </w:rPr>
              <w:t>ido</w:t>
            </w:r>
            <w:proofErr w:type="spellEnd"/>
            <w:r w:rsidRPr="00FF7F5F">
              <w:rPr>
                <w:rFonts w:ascii="Courier New" w:eastAsia="Times New Roman" w:hAnsi="Courier New" w:cs="Courier New"/>
                <w:bCs/>
                <w:color w:val="000000" w:themeColor="text1"/>
                <w:sz w:val="24"/>
                <w:szCs w:val="24"/>
                <w:lang w:val="ca-ES" w:eastAsia="es-MX"/>
              </w:rPr>
              <w:t xml:space="preserve"> </w:t>
            </w:r>
            <w:proofErr w:type="spellStart"/>
            <w:r w:rsidRPr="00FF7F5F">
              <w:rPr>
                <w:rFonts w:ascii="Courier New" w:eastAsia="Times New Roman" w:hAnsi="Courier New" w:cs="Courier New"/>
                <w:bCs/>
                <w:color w:val="000000" w:themeColor="text1"/>
                <w:sz w:val="24"/>
                <w:szCs w:val="24"/>
                <w:lang w:val="ca-ES" w:eastAsia="es-MX"/>
              </w:rPr>
              <w:t>separando</w:t>
            </w:r>
            <w:proofErr w:type="spellEnd"/>
            <w:r w:rsidRPr="00FF7F5F">
              <w:rPr>
                <w:rFonts w:ascii="Courier New" w:eastAsia="Times New Roman" w:hAnsi="Courier New" w:cs="Courier New"/>
                <w:bCs/>
                <w:color w:val="000000" w:themeColor="text1"/>
                <w:sz w:val="24"/>
                <w:szCs w:val="24"/>
                <w:lang w:val="ca-ES" w:eastAsia="es-MX"/>
              </w:rPr>
              <w:t>)</w:t>
            </w:r>
            <w:r w:rsidRPr="00FF7F5F">
              <w:rPr>
                <w:rFonts w:ascii="Courier New" w:eastAsia="Times New Roman" w:hAnsi="Courier New" w:cs="Courier New"/>
                <w:color w:val="000000" w:themeColor="text1"/>
                <w:sz w:val="24"/>
                <w:szCs w:val="24"/>
                <w:lang w:eastAsia="es-MX"/>
              </w:rPr>
              <w:t>.</w:t>
            </w:r>
          </w:p>
        </w:tc>
      </w:tr>
      <w:tr w:rsidR="007A1C14" w:rsidRPr="00FF7F5F" w:rsidTr="007A1C14">
        <w:trPr>
          <w:trHeight w:val="155"/>
        </w:trPr>
        <w:tc>
          <w:tcPr>
            <w:tcW w:w="1506" w:type="dxa"/>
          </w:tcPr>
          <w:p w:rsidR="007A1C14" w:rsidRPr="00FF7F5F" w:rsidRDefault="007A1C14" w:rsidP="007A1C14">
            <w:pPr>
              <w:spacing w:line="276" w:lineRule="auto"/>
              <w:jc w:val="both"/>
              <w:rPr>
                <w:rFonts w:ascii="Courier New" w:hAnsi="Courier New" w:cs="Courier New"/>
                <w:sz w:val="24"/>
                <w:szCs w:val="24"/>
              </w:rPr>
            </w:pPr>
            <w:r w:rsidRPr="00FF7F5F">
              <w:rPr>
                <w:rFonts w:ascii="Courier New" w:hAnsi="Courier New" w:cs="Courier New"/>
                <w:sz w:val="24"/>
                <w:szCs w:val="24"/>
              </w:rPr>
              <w:lastRenderedPageBreak/>
              <w:t>Excel</w:t>
            </w:r>
          </w:p>
        </w:tc>
        <w:tc>
          <w:tcPr>
            <w:tcW w:w="1804" w:type="dxa"/>
          </w:tcPr>
          <w:p w:rsidR="007A1C14" w:rsidRPr="00FF7F5F" w:rsidRDefault="007A1C14" w:rsidP="007A1C14">
            <w:pPr>
              <w:spacing w:line="276" w:lineRule="auto"/>
              <w:jc w:val="both"/>
              <w:rPr>
                <w:rFonts w:ascii="Courier New" w:hAnsi="Courier New" w:cs="Courier New"/>
                <w:sz w:val="24"/>
                <w:szCs w:val="24"/>
              </w:rPr>
            </w:pPr>
            <w:r w:rsidRPr="00FF7F5F">
              <w:rPr>
                <w:rFonts w:ascii="Courier New" w:hAnsi="Courier New" w:cs="Courier New"/>
                <w:sz w:val="24"/>
                <w:szCs w:val="24"/>
              </w:rPr>
              <w:t>Propietario</w:t>
            </w:r>
          </w:p>
        </w:tc>
        <w:tc>
          <w:tcPr>
            <w:tcW w:w="2381" w:type="dxa"/>
          </w:tcPr>
          <w:p w:rsidR="007A1C14" w:rsidRPr="00FF7F5F" w:rsidRDefault="007A1C14" w:rsidP="007A1C14">
            <w:pPr>
              <w:spacing w:line="276" w:lineRule="auto"/>
              <w:jc w:val="both"/>
              <w:rPr>
                <w:rFonts w:ascii="Courier New" w:hAnsi="Courier New" w:cs="Courier New"/>
                <w:sz w:val="24"/>
                <w:szCs w:val="24"/>
              </w:rPr>
            </w:pPr>
            <w:r w:rsidRPr="00FF7F5F">
              <w:rPr>
                <w:rFonts w:ascii="Courier New" w:hAnsi="Courier New" w:cs="Courier New"/>
                <w:color w:val="000000" w:themeColor="text1"/>
                <w:sz w:val="24"/>
                <w:szCs w:val="24"/>
              </w:rPr>
              <w:t>Operaciones aritméticas con fórmulas. Elaboración de gráficos de manera rápida y sencilla. Hoja de cálculo (muy versátil, y sirve para muchas cosas en muchas áreas)</w:t>
            </w:r>
            <w:r w:rsidRPr="00FF7F5F">
              <w:rPr>
                <w:rFonts w:ascii="Courier New" w:hAnsi="Courier New" w:cs="Courier New"/>
                <w:color w:val="333333"/>
                <w:sz w:val="24"/>
                <w:szCs w:val="24"/>
              </w:rPr>
              <w:t xml:space="preserve">. </w:t>
            </w:r>
            <w:r w:rsidRPr="00FF7F5F">
              <w:rPr>
                <w:rFonts w:ascii="Courier New" w:hAnsi="Courier New" w:cs="Courier New"/>
                <w:color w:val="000000" w:themeColor="text1"/>
                <w:sz w:val="24"/>
                <w:szCs w:val="24"/>
              </w:rPr>
              <w:t>Separar tablas de texto en columnas. Filtrar datos.</w:t>
            </w:r>
          </w:p>
          <w:p w:rsidR="007A1C14" w:rsidRPr="00FF7F5F" w:rsidRDefault="007A1C14" w:rsidP="007A1C14">
            <w:pPr>
              <w:spacing w:line="276" w:lineRule="auto"/>
              <w:jc w:val="both"/>
              <w:rPr>
                <w:rFonts w:ascii="Courier New" w:hAnsi="Courier New" w:cs="Courier New"/>
                <w:sz w:val="24"/>
                <w:szCs w:val="24"/>
              </w:rPr>
            </w:pPr>
          </w:p>
        </w:tc>
        <w:tc>
          <w:tcPr>
            <w:tcW w:w="3102" w:type="dxa"/>
          </w:tcPr>
          <w:p w:rsidR="007A1C14" w:rsidRPr="00FF7F5F" w:rsidRDefault="007A1C14" w:rsidP="007A1C14">
            <w:pPr>
              <w:spacing w:line="276" w:lineRule="auto"/>
              <w:jc w:val="both"/>
              <w:rPr>
                <w:rFonts w:ascii="Courier New" w:hAnsi="Courier New" w:cs="Courier New"/>
                <w:sz w:val="24"/>
                <w:szCs w:val="24"/>
              </w:rPr>
            </w:pPr>
            <w:r w:rsidRPr="00FF7F5F">
              <w:rPr>
                <w:rFonts w:ascii="Courier New" w:hAnsi="Courier New" w:cs="Courier New"/>
                <w:color w:val="000000" w:themeColor="text1"/>
                <w:sz w:val="24"/>
                <w:szCs w:val="24"/>
              </w:rPr>
              <w:t>Hay que comprarlo, y no es tan barato. Solo es compatible con Windows y con Mac. Muy ineficiente, los archivos ocupan mucho espacio, aunque hagas cálculos sencillos.</w:t>
            </w:r>
          </w:p>
        </w:tc>
      </w:tr>
      <w:tr w:rsidR="007A1C14" w:rsidRPr="00FF7F5F" w:rsidTr="007A1C14">
        <w:trPr>
          <w:trHeight w:val="162"/>
        </w:trPr>
        <w:tc>
          <w:tcPr>
            <w:tcW w:w="1506" w:type="dxa"/>
          </w:tcPr>
          <w:p w:rsidR="007A1C14" w:rsidRPr="00FF7F5F" w:rsidRDefault="007A1C14" w:rsidP="007A1C14">
            <w:pPr>
              <w:spacing w:line="276" w:lineRule="auto"/>
              <w:jc w:val="both"/>
              <w:rPr>
                <w:rFonts w:ascii="Courier New" w:hAnsi="Courier New" w:cs="Courier New"/>
                <w:sz w:val="24"/>
                <w:szCs w:val="24"/>
              </w:rPr>
            </w:pPr>
            <w:r w:rsidRPr="00FF7F5F">
              <w:rPr>
                <w:rFonts w:ascii="Courier New" w:hAnsi="Courier New" w:cs="Courier New"/>
                <w:sz w:val="24"/>
                <w:szCs w:val="24"/>
              </w:rPr>
              <w:t xml:space="preserve">Open Office </w:t>
            </w:r>
            <w:proofErr w:type="spellStart"/>
            <w:r w:rsidRPr="00FF7F5F">
              <w:rPr>
                <w:rFonts w:ascii="Courier New" w:hAnsi="Courier New" w:cs="Courier New"/>
                <w:sz w:val="24"/>
                <w:szCs w:val="24"/>
              </w:rPr>
              <w:t>Writer</w:t>
            </w:r>
            <w:proofErr w:type="spellEnd"/>
          </w:p>
        </w:tc>
        <w:tc>
          <w:tcPr>
            <w:tcW w:w="1804" w:type="dxa"/>
          </w:tcPr>
          <w:p w:rsidR="007A1C14" w:rsidRPr="00FF7F5F" w:rsidRDefault="007A1C14" w:rsidP="007A1C14">
            <w:pPr>
              <w:spacing w:line="276" w:lineRule="auto"/>
              <w:jc w:val="both"/>
              <w:rPr>
                <w:rFonts w:ascii="Courier New" w:hAnsi="Courier New" w:cs="Courier New"/>
                <w:sz w:val="24"/>
                <w:szCs w:val="24"/>
              </w:rPr>
            </w:pPr>
            <w:r w:rsidRPr="00FF7F5F">
              <w:rPr>
                <w:rFonts w:ascii="Courier New" w:hAnsi="Courier New" w:cs="Courier New"/>
                <w:sz w:val="24"/>
                <w:szCs w:val="24"/>
              </w:rPr>
              <w:t>Libre</w:t>
            </w:r>
          </w:p>
        </w:tc>
        <w:tc>
          <w:tcPr>
            <w:tcW w:w="2381" w:type="dxa"/>
          </w:tcPr>
          <w:p w:rsidR="007A1C14" w:rsidRPr="00FF7F5F" w:rsidRDefault="007A1C14" w:rsidP="007A1C14">
            <w:pPr>
              <w:spacing w:line="276" w:lineRule="auto"/>
              <w:jc w:val="both"/>
              <w:rPr>
                <w:rFonts w:ascii="Courier New" w:hAnsi="Courier New" w:cs="Courier New"/>
                <w:color w:val="000000" w:themeColor="text1"/>
                <w:sz w:val="24"/>
                <w:szCs w:val="24"/>
              </w:rPr>
            </w:pPr>
            <w:r w:rsidRPr="00FF7F5F">
              <w:rPr>
                <w:rFonts w:ascii="Courier New" w:hAnsi="Courier New" w:cs="Courier New"/>
                <w:color w:val="000000" w:themeColor="text1"/>
                <w:sz w:val="24"/>
                <w:szCs w:val="24"/>
                <w:shd w:val="clear" w:color="auto" w:fill="FFFFFF"/>
              </w:rPr>
              <w:t>Es software libre, es multiplataforma y funciona en GNU/Linux, BSD, Windows, Mac. Usa el formato estándar .</w:t>
            </w:r>
            <w:proofErr w:type="spellStart"/>
            <w:r w:rsidRPr="00FF7F5F">
              <w:rPr>
                <w:rFonts w:ascii="Courier New" w:hAnsi="Courier New" w:cs="Courier New"/>
                <w:color w:val="000000" w:themeColor="text1"/>
                <w:sz w:val="24"/>
                <w:szCs w:val="24"/>
                <w:shd w:val="clear" w:color="auto" w:fill="FFFFFF"/>
              </w:rPr>
              <w:t>odt</w:t>
            </w:r>
            <w:proofErr w:type="spellEnd"/>
            <w:r w:rsidRPr="00FF7F5F">
              <w:rPr>
                <w:rFonts w:ascii="Courier New" w:hAnsi="Courier New" w:cs="Courier New"/>
                <w:color w:val="000000" w:themeColor="text1"/>
                <w:sz w:val="24"/>
                <w:szCs w:val="24"/>
                <w:shd w:val="clear" w:color="auto" w:fill="FFFFFF"/>
              </w:rPr>
              <w:t xml:space="preserve"> y se puede bajar gratis desde su página oficial. Hay muchos </w:t>
            </w:r>
            <w:proofErr w:type="spellStart"/>
            <w:r w:rsidRPr="00FF7F5F">
              <w:rPr>
                <w:rFonts w:ascii="Courier New" w:hAnsi="Courier New" w:cs="Courier New"/>
                <w:color w:val="000000" w:themeColor="text1"/>
                <w:sz w:val="24"/>
                <w:szCs w:val="24"/>
                <w:shd w:val="clear" w:color="auto" w:fill="FFFFFF"/>
              </w:rPr>
              <w:t>plug</w:t>
            </w:r>
            <w:r>
              <w:rPr>
                <w:rFonts w:ascii="Courier New" w:hAnsi="Courier New" w:cs="Courier New"/>
                <w:color w:val="000000" w:themeColor="text1"/>
                <w:sz w:val="24"/>
                <w:szCs w:val="24"/>
                <w:shd w:val="clear" w:color="auto" w:fill="FFFFFF"/>
              </w:rPr>
              <w:t>g</w:t>
            </w:r>
            <w:r w:rsidRPr="00FF7F5F">
              <w:rPr>
                <w:rFonts w:ascii="Courier New" w:hAnsi="Courier New" w:cs="Courier New"/>
                <w:color w:val="000000" w:themeColor="text1"/>
                <w:sz w:val="24"/>
                <w:szCs w:val="24"/>
                <w:shd w:val="clear" w:color="auto" w:fill="FFFFFF"/>
              </w:rPr>
              <w:t>ins</w:t>
            </w:r>
            <w:proofErr w:type="spellEnd"/>
            <w:r w:rsidRPr="00FF7F5F">
              <w:rPr>
                <w:rFonts w:ascii="Courier New" w:hAnsi="Courier New" w:cs="Courier New"/>
                <w:color w:val="000000" w:themeColor="text1"/>
                <w:sz w:val="24"/>
                <w:szCs w:val="24"/>
                <w:shd w:val="clear" w:color="auto" w:fill="FFFFFF"/>
              </w:rPr>
              <w:t xml:space="preserve"> que extienden sus funciones.</w:t>
            </w:r>
            <w:r w:rsidRPr="00FF7F5F">
              <w:rPr>
                <w:rStyle w:val="apple-converted-space"/>
                <w:rFonts w:ascii="Courier New" w:hAnsi="Courier New" w:cs="Courier New"/>
                <w:color w:val="000000" w:themeColor="text1"/>
                <w:sz w:val="24"/>
                <w:szCs w:val="24"/>
                <w:shd w:val="clear" w:color="auto" w:fill="FFFFFF"/>
              </w:rPr>
              <w:t> </w:t>
            </w:r>
          </w:p>
          <w:p w:rsidR="007A1C14" w:rsidRPr="00FF7F5F" w:rsidRDefault="007A1C14" w:rsidP="007A1C14">
            <w:pPr>
              <w:spacing w:line="276" w:lineRule="auto"/>
              <w:jc w:val="both"/>
              <w:rPr>
                <w:rFonts w:ascii="Courier New" w:hAnsi="Courier New" w:cs="Courier New"/>
                <w:sz w:val="24"/>
                <w:szCs w:val="24"/>
              </w:rPr>
            </w:pPr>
          </w:p>
        </w:tc>
        <w:tc>
          <w:tcPr>
            <w:tcW w:w="3102" w:type="dxa"/>
          </w:tcPr>
          <w:p w:rsidR="007A1C14" w:rsidRPr="00FF7F5F" w:rsidRDefault="007A1C14" w:rsidP="007A1C14">
            <w:pPr>
              <w:spacing w:line="276" w:lineRule="auto"/>
              <w:jc w:val="both"/>
              <w:rPr>
                <w:rFonts w:ascii="Courier New" w:hAnsi="Courier New" w:cs="Courier New"/>
                <w:sz w:val="24"/>
                <w:szCs w:val="24"/>
              </w:rPr>
            </w:pPr>
            <w:r w:rsidRPr="00FF7F5F">
              <w:rPr>
                <w:rFonts w:ascii="Courier New" w:hAnsi="Courier New" w:cs="Courier New"/>
                <w:color w:val="000000"/>
                <w:sz w:val="24"/>
                <w:szCs w:val="24"/>
                <w:shd w:val="clear" w:color="auto" w:fill="FFFFFF"/>
              </w:rPr>
              <w:t xml:space="preserve">Algunos documentos muy elaborados en Word a veces se mueven al abrirlos en </w:t>
            </w:r>
            <w:proofErr w:type="spellStart"/>
            <w:r w:rsidRPr="00FF7F5F">
              <w:rPr>
                <w:rFonts w:ascii="Courier New" w:hAnsi="Courier New" w:cs="Courier New"/>
                <w:color w:val="000000"/>
                <w:sz w:val="24"/>
                <w:szCs w:val="24"/>
                <w:shd w:val="clear" w:color="auto" w:fill="FFFFFF"/>
              </w:rPr>
              <w:t>LibreOffice</w:t>
            </w:r>
            <w:proofErr w:type="spellEnd"/>
            <w:r w:rsidRPr="00FF7F5F">
              <w:rPr>
                <w:rFonts w:ascii="Courier New" w:hAnsi="Courier New" w:cs="Courier New"/>
                <w:color w:val="000000"/>
                <w:sz w:val="24"/>
                <w:szCs w:val="24"/>
                <w:shd w:val="clear" w:color="auto" w:fill="FFFFFF"/>
              </w:rPr>
              <w:t xml:space="preserve"> </w:t>
            </w:r>
            <w:proofErr w:type="spellStart"/>
            <w:r w:rsidRPr="00FF7F5F">
              <w:rPr>
                <w:rFonts w:ascii="Courier New" w:hAnsi="Courier New" w:cs="Courier New"/>
                <w:color w:val="000000"/>
                <w:sz w:val="24"/>
                <w:szCs w:val="24"/>
                <w:shd w:val="clear" w:color="auto" w:fill="FFFFFF"/>
              </w:rPr>
              <w:t>Writer</w:t>
            </w:r>
            <w:proofErr w:type="spellEnd"/>
            <w:r w:rsidRPr="00FF7F5F">
              <w:rPr>
                <w:rFonts w:ascii="Courier New" w:hAnsi="Courier New" w:cs="Courier New"/>
                <w:color w:val="000000"/>
                <w:sz w:val="24"/>
                <w:szCs w:val="24"/>
                <w:shd w:val="clear" w:color="auto" w:fill="FFFFFF"/>
              </w:rPr>
              <w:t>, generalmente se debe al tipo de letra y a que el formato .</w:t>
            </w:r>
            <w:proofErr w:type="spellStart"/>
            <w:r w:rsidRPr="00FF7F5F">
              <w:rPr>
                <w:rFonts w:ascii="Courier New" w:hAnsi="Courier New" w:cs="Courier New"/>
                <w:color w:val="000000"/>
                <w:sz w:val="24"/>
                <w:szCs w:val="24"/>
                <w:shd w:val="clear" w:color="auto" w:fill="FFFFFF"/>
              </w:rPr>
              <w:t>docx</w:t>
            </w:r>
            <w:proofErr w:type="spellEnd"/>
            <w:r w:rsidRPr="00FF7F5F">
              <w:rPr>
                <w:rFonts w:ascii="Courier New" w:hAnsi="Courier New" w:cs="Courier New"/>
                <w:color w:val="000000"/>
                <w:sz w:val="24"/>
                <w:szCs w:val="24"/>
                <w:shd w:val="clear" w:color="auto" w:fill="FFFFFF"/>
              </w:rPr>
              <w:t xml:space="preserve"> de Word no es estándar por lo que sus especificaciones están ocultas o tienen patentes. </w:t>
            </w:r>
            <w:proofErr w:type="spellStart"/>
            <w:r w:rsidRPr="00FF7F5F">
              <w:rPr>
                <w:rFonts w:ascii="Courier New" w:hAnsi="Courier New" w:cs="Courier New"/>
                <w:color w:val="000000"/>
                <w:sz w:val="24"/>
                <w:szCs w:val="24"/>
                <w:shd w:val="clear" w:color="auto" w:fill="FFFFFF"/>
              </w:rPr>
              <w:t>LibreOffice</w:t>
            </w:r>
            <w:proofErr w:type="spellEnd"/>
            <w:r w:rsidRPr="00FF7F5F">
              <w:rPr>
                <w:rFonts w:ascii="Courier New" w:hAnsi="Courier New" w:cs="Courier New"/>
                <w:color w:val="000000"/>
                <w:sz w:val="24"/>
                <w:szCs w:val="24"/>
                <w:shd w:val="clear" w:color="auto" w:fill="FFFFFF"/>
              </w:rPr>
              <w:t>.</w:t>
            </w:r>
          </w:p>
        </w:tc>
      </w:tr>
      <w:tr w:rsidR="007A1C14" w:rsidRPr="00FF7F5F" w:rsidTr="007A1C14">
        <w:trPr>
          <w:trHeight w:val="162"/>
        </w:trPr>
        <w:tc>
          <w:tcPr>
            <w:tcW w:w="1506" w:type="dxa"/>
          </w:tcPr>
          <w:p w:rsidR="007A1C14" w:rsidRPr="00FF7F5F" w:rsidRDefault="007A1C14" w:rsidP="007A1C14">
            <w:pPr>
              <w:spacing w:line="276" w:lineRule="auto"/>
              <w:jc w:val="both"/>
              <w:rPr>
                <w:rFonts w:ascii="Courier New" w:hAnsi="Courier New" w:cs="Courier New"/>
                <w:sz w:val="24"/>
                <w:szCs w:val="24"/>
              </w:rPr>
            </w:pPr>
            <w:r w:rsidRPr="00FF7F5F">
              <w:rPr>
                <w:rFonts w:ascii="Courier New" w:hAnsi="Courier New" w:cs="Courier New"/>
                <w:sz w:val="24"/>
                <w:szCs w:val="24"/>
              </w:rPr>
              <w:t>Word</w:t>
            </w:r>
          </w:p>
        </w:tc>
        <w:tc>
          <w:tcPr>
            <w:tcW w:w="1804" w:type="dxa"/>
          </w:tcPr>
          <w:p w:rsidR="007A1C14" w:rsidRPr="00FF7F5F" w:rsidRDefault="007A1C14" w:rsidP="007A1C14">
            <w:pPr>
              <w:spacing w:line="276" w:lineRule="auto"/>
              <w:jc w:val="both"/>
              <w:rPr>
                <w:rFonts w:ascii="Courier New" w:hAnsi="Courier New" w:cs="Courier New"/>
                <w:sz w:val="24"/>
                <w:szCs w:val="24"/>
              </w:rPr>
            </w:pPr>
            <w:r w:rsidRPr="00FF7F5F">
              <w:rPr>
                <w:rFonts w:ascii="Courier New" w:hAnsi="Courier New" w:cs="Courier New"/>
                <w:sz w:val="24"/>
                <w:szCs w:val="24"/>
              </w:rPr>
              <w:t>Propietario</w:t>
            </w:r>
          </w:p>
        </w:tc>
        <w:tc>
          <w:tcPr>
            <w:tcW w:w="2381" w:type="dxa"/>
          </w:tcPr>
          <w:p w:rsidR="007A1C14" w:rsidRPr="00FF7F5F" w:rsidRDefault="007A1C14" w:rsidP="007A1C14">
            <w:pPr>
              <w:spacing w:after="60" w:line="276" w:lineRule="auto"/>
              <w:jc w:val="both"/>
              <w:rPr>
                <w:rFonts w:ascii="Courier New" w:eastAsia="Times New Roman" w:hAnsi="Courier New" w:cs="Courier New"/>
                <w:color w:val="000000" w:themeColor="text1"/>
                <w:sz w:val="24"/>
                <w:szCs w:val="24"/>
                <w:lang w:eastAsia="es-MX"/>
              </w:rPr>
            </w:pPr>
            <w:r w:rsidRPr="00FF7F5F">
              <w:rPr>
                <w:rFonts w:ascii="Courier New" w:eastAsia="Times New Roman" w:hAnsi="Courier New" w:cs="Courier New"/>
                <w:color w:val="000000" w:themeColor="text1"/>
                <w:sz w:val="24"/>
                <w:szCs w:val="24"/>
                <w:lang w:eastAsia="es-MX"/>
              </w:rPr>
              <w:t xml:space="preserve">Facilita la visualización del texto que se procesa, </w:t>
            </w:r>
            <w:r w:rsidRPr="00FF7F5F">
              <w:rPr>
                <w:rFonts w:ascii="Courier New" w:eastAsia="Times New Roman" w:hAnsi="Courier New" w:cs="Courier New"/>
                <w:color w:val="000000" w:themeColor="text1"/>
                <w:sz w:val="24"/>
                <w:szCs w:val="24"/>
                <w:lang w:eastAsia="es-MX"/>
              </w:rPr>
              <w:lastRenderedPageBreak/>
              <w:t>permitiendo así tener una clara idea de lo que será impreso. Facilita la Edición del texto, agregar texto, cortar, pegar, etc. Es compatible con un sin número de formatos, gráficos, estilos, tabulaciones, tablas, etc.</w:t>
            </w:r>
          </w:p>
          <w:p w:rsidR="007A1C14" w:rsidRPr="00FF7F5F" w:rsidRDefault="007A1C14" w:rsidP="007A1C14">
            <w:pPr>
              <w:spacing w:line="276" w:lineRule="auto"/>
              <w:jc w:val="both"/>
              <w:rPr>
                <w:rFonts w:ascii="Courier New" w:hAnsi="Courier New" w:cs="Courier New"/>
                <w:sz w:val="24"/>
                <w:szCs w:val="24"/>
              </w:rPr>
            </w:pPr>
          </w:p>
        </w:tc>
        <w:tc>
          <w:tcPr>
            <w:tcW w:w="3102" w:type="dxa"/>
          </w:tcPr>
          <w:p w:rsidR="007A1C14" w:rsidRPr="00FF7F5F" w:rsidRDefault="007A1C14" w:rsidP="007A1C14">
            <w:pPr>
              <w:spacing w:line="276" w:lineRule="auto"/>
              <w:jc w:val="both"/>
              <w:rPr>
                <w:rFonts w:ascii="Courier New" w:hAnsi="Courier New" w:cs="Courier New"/>
                <w:sz w:val="24"/>
                <w:szCs w:val="24"/>
              </w:rPr>
            </w:pPr>
            <w:r w:rsidRPr="00FF7F5F">
              <w:rPr>
                <w:rFonts w:ascii="Courier New" w:hAnsi="Courier New" w:cs="Courier New"/>
                <w:color w:val="000000" w:themeColor="text1"/>
                <w:sz w:val="24"/>
                <w:szCs w:val="24"/>
              </w:rPr>
              <w:lastRenderedPageBreak/>
              <w:t xml:space="preserve">La principal desventaja que posee Word como procesador, es una </w:t>
            </w:r>
            <w:r w:rsidRPr="00FF7F5F">
              <w:rPr>
                <w:rFonts w:ascii="Courier New" w:hAnsi="Courier New" w:cs="Courier New"/>
                <w:color w:val="000000" w:themeColor="text1"/>
                <w:sz w:val="24"/>
                <w:szCs w:val="24"/>
              </w:rPr>
              <w:lastRenderedPageBreak/>
              <w:t>falla de seguridad presente en todas las versiones del mismo, en la actualidad esta falla parece ser solucionada, pero de igual forma se debe tener precaución con las actualizaciones, pues en oportunidades se desinstalan archivos de interés para el usuario. </w:t>
            </w:r>
          </w:p>
        </w:tc>
      </w:tr>
    </w:tbl>
    <w:p w:rsidR="007A1C14" w:rsidRDefault="007A1C14"/>
    <w:p w:rsidR="007A1C14" w:rsidRDefault="007A1C14"/>
    <w:p w:rsidR="007A1C14" w:rsidRDefault="007A1C14"/>
    <w:p w:rsidR="007A1C14" w:rsidRDefault="007A1C14"/>
    <w:p w:rsidR="007A1C14" w:rsidRDefault="007A1C14"/>
    <w:p w:rsidR="007A1C14" w:rsidRDefault="007A1C14"/>
    <w:p w:rsidR="007A1C14" w:rsidRDefault="007A1C14"/>
    <w:p w:rsidR="007A1C14" w:rsidRDefault="007A1C14"/>
    <w:p w:rsidR="007A1C14" w:rsidRDefault="007A1C14"/>
    <w:p w:rsidR="007A1C14" w:rsidRDefault="007A1C14"/>
    <w:p w:rsidR="007A1C14" w:rsidRDefault="007A1C14"/>
    <w:p w:rsidR="007A1C14" w:rsidRDefault="007A1C14"/>
    <w:p w:rsidR="007A1C14" w:rsidRDefault="007A1C14"/>
    <w:p w:rsidR="007A1C14" w:rsidRDefault="007A1C14"/>
    <w:p w:rsidR="007A1C14" w:rsidRDefault="007A1C14"/>
    <w:p w:rsidR="007A1C14" w:rsidRDefault="007A1C14" w:rsidP="007A1C14">
      <w:pPr>
        <w:rPr>
          <w:rFonts w:ascii="Arial" w:hAnsi="Arial" w:cs="Arial"/>
          <w:b/>
          <w:sz w:val="24"/>
          <w:szCs w:val="24"/>
        </w:rPr>
      </w:pPr>
      <w:r w:rsidRPr="007A1C14">
        <w:rPr>
          <w:rFonts w:ascii="Arial" w:hAnsi="Arial" w:cs="Arial"/>
          <w:b/>
          <w:noProof/>
          <w:sz w:val="24"/>
          <w:szCs w:val="24"/>
        </w:rPr>
        <w:lastRenderedPageBreak/>
        <mc:AlternateContent>
          <mc:Choice Requires="wps">
            <w:drawing>
              <wp:anchor distT="0" distB="0" distL="114300" distR="114300" simplePos="0" relativeHeight="251668480" behindDoc="0" locked="0" layoutInCell="1" allowOverlap="1" wp14:editId="36B11C9B">
                <wp:simplePos x="0" y="0"/>
                <wp:positionH relativeFrom="column">
                  <wp:posOffset>-117972</wp:posOffset>
                </wp:positionH>
                <wp:positionV relativeFrom="paragraph">
                  <wp:posOffset>-420011</wp:posOffset>
                </wp:positionV>
                <wp:extent cx="3530379" cy="1403985"/>
                <wp:effectExtent l="0" t="0" r="13335" b="1397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379" cy="1403985"/>
                        </a:xfrm>
                        <a:prstGeom prst="rect">
                          <a:avLst/>
                        </a:prstGeom>
                        <a:solidFill>
                          <a:srgbClr val="FFFFFF"/>
                        </a:solidFill>
                        <a:ln w="9525">
                          <a:solidFill>
                            <a:srgbClr val="000000"/>
                          </a:solidFill>
                          <a:miter lim="800000"/>
                          <a:headEnd/>
                          <a:tailEnd/>
                        </a:ln>
                      </wps:spPr>
                      <wps:txbx>
                        <w:txbxContent>
                          <w:p w:rsidR="007A1C14" w:rsidRPr="007A1C14" w:rsidRDefault="007A1C14" w:rsidP="00B6123D">
                            <w:pPr>
                              <w:jc w:val="both"/>
                              <w:rPr>
                                <w:rFonts w:ascii="Courier New" w:hAnsi="Courier New" w:cs="Courier New"/>
                                <w:sz w:val="24"/>
                              </w:rPr>
                            </w:pPr>
                            <w:r w:rsidRPr="007A1C14">
                              <w:rPr>
                                <w:rFonts w:ascii="Courier New" w:hAnsi="Courier New" w:cs="Courier New"/>
                                <w:sz w:val="24"/>
                              </w:rPr>
                              <w:t>TRABAJO 2: “GESTORES DE CORREO”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9.3pt;margin-top:-33.05pt;width:278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">
                <v:textbox style="mso-fit-shape-to-text:t">
                  <w:txbxContent>
                    <w:p w:rsidR="007A1C14" w:rsidRPr="007A1C14" w:rsidRDefault="007A1C14" w:rsidP="00B6123D">
                      <w:pPr>
                        <w:jc w:val="both"/>
                        <w:rPr>
                          <w:rFonts w:ascii="Courier New" w:hAnsi="Courier New" w:cs="Courier New"/>
                          <w:sz w:val="24"/>
                        </w:rPr>
                      </w:pPr>
                      <w:r w:rsidRPr="007A1C14">
                        <w:rPr>
                          <w:rFonts w:ascii="Courier New" w:hAnsi="Courier New" w:cs="Courier New"/>
                          <w:sz w:val="24"/>
                        </w:rPr>
                        <w:t>TRABAJO 2: “GESTORES DE CORREO”</w:t>
                      </w:r>
                    </w:p>
                  </w:txbxContent>
                </v:textbox>
              </v:shape>
            </w:pict>
          </mc:Fallback>
        </mc:AlternateContent>
      </w:r>
    </w:p>
    <w:p w:rsidR="007A1C14" w:rsidRPr="00B6123D" w:rsidRDefault="007A1C14" w:rsidP="007A1C14">
      <w:pPr>
        <w:jc w:val="both"/>
        <w:rPr>
          <w:rFonts w:ascii="Courier New" w:hAnsi="Courier New" w:cs="Courier New"/>
          <w:b/>
          <w:sz w:val="24"/>
          <w:szCs w:val="24"/>
        </w:rPr>
      </w:pPr>
      <w:r w:rsidRPr="00B6123D">
        <w:rPr>
          <w:rFonts w:ascii="Courier New" w:hAnsi="Courier New" w:cs="Courier New"/>
          <w:b/>
          <w:sz w:val="24"/>
          <w:szCs w:val="24"/>
        </w:rPr>
        <w:t>¿Qué es un gestor de correo?</w:t>
      </w:r>
    </w:p>
    <w:p w:rsidR="007A1C14" w:rsidRPr="00B6123D" w:rsidRDefault="007A1C14" w:rsidP="007A1C14">
      <w:pPr>
        <w:spacing w:line="360" w:lineRule="auto"/>
        <w:jc w:val="both"/>
        <w:rPr>
          <w:rFonts w:ascii="Courier New" w:hAnsi="Courier New" w:cs="Courier New"/>
          <w:sz w:val="24"/>
          <w:szCs w:val="24"/>
        </w:rPr>
      </w:pPr>
      <w:r w:rsidRPr="00B6123D">
        <w:rPr>
          <w:rFonts w:ascii="Courier New" w:hAnsi="Courier New" w:cs="Courier New"/>
          <w:sz w:val="24"/>
          <w:szCs w:val="24"/>
        </w:rPr>
        <w:t>Según lo que leí e investigue, un gestor de correo es un programa que nos va a ayudar a gestionar varias cuentas de correo electrónico a la vez, o sea que desde el gestor podemos configurar varias cuentas de correo, revisarlas, contestar e-mails, etc. Sin necesidad de acceder en el buscador a cada una de nuestras varias cuentas que tengamos de correo y estos gestores nos facilitan la revisión porque sería como tenerlas dentro de un solo programa y eso ahorra tiempo y esfuerzo, tampoco tenemos que estar poniendo cada contraseña de cada uno de nuestros correos, esto es sin la necesidad de estar conectado a internet, solo ocupamos el internet para enviarlos y recibirlos, pero los que ya tenemos ahí podemos leerlos y revisarlos sin ningún problema.</w:t>
      </w:r>
    </w:p>
    <w:p w:rsidR="007A1C14" w:rsidRPr="00B6123D" w:rsidRDefault="007A1C14" w:rsidP="007A1C14">
      <w:pPr>
        <w:jc w:val="both"/>
        <w:rPr>
          <w:rFonts w:ascii="Courier New" w:hAnsi="Courier New" w:cs="Courier New"/>
          <w:b/>
          <w:sz w:val="24"/>
          <w:szCs w:val="24"/>
        </w:rPr>
      </w:pPr>
      <w:r w:rsidRPr="00B6123D">
        <w:rPr>
          <w:rFonts w:ascii="Courier New" w:hAnsi="Courier New" w:cs="Courier New"/>
          <w:b/>
          <w:sz w:val="24"/>
          <w:szCs w:val="24"/>
        </w:rPr>
        <w:t xml:space="preserve">GESTORES: </w:t>
      </w:r>
    </w:p>
    <w:p w:rsidR="007A1C14" w:rsidRPr="00B6123D" w:rsidRDefault="007A1C14" w:rsidP="007A1C14">
      <w:pPr>
        <w:jc w:val="both"/>
        <w:rPr>
          <w:rFonts w:ascii="Courier New" w:hAnsi="Courier New" w:cs="Courier New"/>
          <w:b/>
          <w:sz w:val="24"/>
          <w:szCs w:val="24"/>
        </w:rPr>
      </w:pPr>
    </w:p>
    <w:p w:rsidR="007A1C14" w:rsidRPr="00B6123D" w:rsidRDefault="007A1C14" w:rsidP="007A1C14">
      <w:pPr>
        <w:jc w:val="both"/>
        <w:rPr>
          <w:rFonts w:ascii="Courier New" w:eastAsia="Times New Roman" w:hAnsi="Courier New" w:cs="Courier New"/>
          <w:b/>
          <w:sz w:val="24"/>
          <w:szCs w:val="24"/>
          <w:lang w:eastAsia="es-MX"/>
        </w:rPr>
      </w:pPr>
      <w:proofErr w:type="spellStart"/>
      <w:r w:rsidRPr="00B6123D">
        <w:rPr>
          <w:rFonts w:ascii="Courier New" w:eastAsia="Times New Roman" w:hAnsi="Courier New" w:cs="Courier New"/>
          <w:b/>
          <w:sz w:val="24"/>
          <w:szCs w:val="24"/>
          <w:lang w:eastAsia="es-MX"/>
        </w:rPr>
        <w:t>Evolution</w:t>
      </w:r>
      <w:proofErr w:type="spellEnd"/>
    </w:p>
    <w:p w:rsidR="007A1C14" w:rsidRPr="00B6123D" w:rsidRDefault="007A1C14" w:rsidP="007A1C14">
      <w:pPr>
        <w:spacing w:line="360" w:lineRule="auto"/>
        <w:jc w:val="both"/>
        <w:rPr>
          <w:rFonts w:ascii="Courier New" w:eastAsia="Times New Roman" w:hAnsi="Courier New" w:cs="Courier New"/>
          <w:sz w:val="24"/>
          <w:szCs w:val="24"/>
          <w:lang w:val="es-ES" w:eastAsia="es-MX"/>
        </w:rPr>
      </w:pPr>
      <w:r w:rsidRPr="00B6123D">
        <w:rPr>
          <w:rFonts w:ascii="Courier New" w:eastAsia="Times New Roman" w:hAnsi="Courier New" w:cs="Courier New"/>
          <w:sz w:val="24"/>
          <w:szCs w:val="24"/>
          <w:lang w:val="es-ES" w:eastAsia="es-MX"/>
        </w:rPr>
        <w:t xml:space="preserve">Cuando trabajamos en sistemas Linux la alternativa que tiene </w:t>
      </w:r>
      <w:r w:rsidRPr="00B6123D">
        <w:rPr>
          <w:rFonts w:ascii="Courier New" w:eastAsia="Times New Roman" w:hAnsi="Courier New" w:cs="Courier New"/>
          <w:bCs/>
          <w:sz w:val="24"/>
          <w:szCs w:val="24"/>
          <w:lang w:val="es-ES" w:eastAsia="es-MX"/>
        </w:rPr>
        <w:t xml:space="preserve">funcionalidades más similares a Outlook es </w:t>
      </w:r>
      <w:proofErr w:type="spellStart"/>
      <w:r w:rsidRPr="00B6123D">
        <w:rPr>
          <w:rFonts w:ascii="Courier New" w:eastAsia="Times New Roman" w:hAnsi="Courier New" w:cs="Courier New"/>
          <w:bCs/>
          <w:sz w:val="24"/>
          <w:szCs w:val="24"/>
          <w:lang w:val="es-ES" w:eastAsia="es-MX"/>
        </w:rPr>
        <w:t>Evolution</w:t>
      </w:r>
      <w:proofErr w:type="spellEnd"/>
      <w:r w:rsidRPr="00B6123D">
        <w:rPr>
          <w:rFonts w:ascii="Courier New" w:eastAsia="Times New Roman" w:hAnsi="Courier New" w:cs="Courier New"/>
          <w:sz w:val="24"/>
          <w:szCs w:val="24"/>
          <w:lang w:val="es-ES" w:eastAsia="es-MX"/>
        </w:rPr>
        <w:t xml:space="preserve">, incluyendo calendario y tareas de serie. Durante años </w:t>
      </w:r>
      <w:hyperlink r:id="rId8" w:tooltip="Evolution" w:history="1">
        <w:proofErr w:type="spellStart"/>
        <w:r w:rsidRPr="00B6123D">
          <w:rPr>
            <w:rStyle w:val="Hipervnculo"/>
            <w:rFonts w:ascii="Courier New" w:eastAsia="Times New Roman" w:hAnsi="Courier New" w:cs="Courier New"/>
            <w:color w:val="000000" w:themeColor="text1"/>
            <w:sz w:val="24"/>
            <w:szCs w:val="24"/>
            <w:lang w:val="es-ES" w:eastAsia="es-MX"/>
          </w:rPr>
          <w:t>Evolution</w:t>
        </w:r>
        <w:proofErr w:type="spellEnd"/>
      </w:hyperlink>
      <w:r w:rsidRPr="00B6123D">
        <w:rPr>
          <w:rFonts w:ascii="Courier New" w:eastAsia="Times New Roman" w:hAnsi="Courier New" w:cs="Courier New"/>
          <w:sz w:val="24"/>
          <w:szCs w:val="24"/>
          <w:lang w:val="es-ES" w:eastAsia="es-MX"/>
        </w:rPr>
        <w:t xml:space="preserve"> ha sido el cliente por defecto para distribuciones Linux que utilizaban </w:t>
      </w:r>
      <w:proofErr w:type="spellStart"/>
      <w:r w:rsidRPr="00B6123D">
        <w:rPr>
          <w:rFonts w:ascii="Courier New" w:eastAsia="Times New Roman" w:hAnsi="Courier New" w:cs="Courier New"/>
          <w:sz w:val="24"/>
          <w:szCs w:val="24"/>
          <w:lang w:val="es-ES" w:eastAsia="es-MX"/>
        </w:rPr>
        <w:t>Gnome</w:t>
      </w:r>
      <w:proofErr w:type="spellEnd"/>
      <w:r w:rsidRPr="00B6123D">
        <w:rPr>
          <w:rFonts w:ascii="Courier New" w:eastAsia="Times New Roman" w:hAnsi="Courier New" w:cs="Courier New"/>
          <w:sz w:val="24"/>
          <w:szCs w:val="24"/>
          <w:lang w:val="es-ES" w:eastAsia="es-MX"/>
        </w:rPr>
        <w:t xml:space="preserve"> como escritorio, en competencia con </w:t>
      </w:r>
      <w:proofErr w:type="spellStart"/>
      <w:r w:rsidRPr="00B6123D">
        <w:rPr>
          <w:rFonts w:ascii="Courier New" w:eastAsia="Times New Roman" w:hAnsi="Courier New" w:cs="Courier New"/>
          <w:sz w:val="24"/>
          <w:szCs w:val="24"/>
          <w:lang w:val="es-ES" w:eastAsia="es-MX"/>
        </w:rPr>
        <w:t>Thunderbird</w:t>
      </w:r>
      <w:proofErr w:type="spellEnd"/>
      <w:r w:rsidRPr="00B6123D">
        <w:rPr>
          <w:rFonts w:ascii="Courier New" w:eastAsia="Times New Roman" w:hAnsi="Courier New" w:cs="Courier New"/>
          <w:sz w:val="24"/>
          <w:szCs w:val="24"/>
          <w:lang w:val="es-ES" w:eastAsia="es-MX"/>
        </w:rPr>
        <w:t>. Dispone de opciones para migrar las cuentas de manera sencilla desde Outlook, y su principal inconveniente es que en los sistemas Windows está todavía en fase experimental.</w:t>
      </w:r>
    </w:p>
    <w:p w:rsidR="007A1C14" w:rsidRPr="00B6123D" w:rsidRDefault="007A1C14" w:rsidP="007A1C14">
      <w:pPr>
        <w:spacing w:after="180" w:line="360" w:lineRule="atLeast"/>
        <w:ind w:right="480"/>
        <w:jc w:val="both"/>
        <w:rPr>
          <w:rFonts w:ascii="Courier New" w:eastAsia="Times New Roman" w:hAnsi="Courier New" w:cs="Courier New"/>
          <w:b/>
          <w:sz w:val="24"/>
          <w:szCs w:val="24"/>
          <w:lang w:val="es-ES" w:eastAsia="es-MX"/>
        </w:rPr>
      </w:pPr>
      <w:r w:rsidRPr="00B6123D">
        <w:rPr>
          <w:rFonts w:ascii="Courier New" w:eastAsia="Times New Roman" w:hAnsi="Courier New" w:cs="Courier New"/>
          <w:b/>
          <w:bCs/>
          <w:sz w:val="24"/>
          <w:szCs w:val="24"/>
          <w:lang w:val="es-ES" w:eastAsia="es-MX"/>
        </w:rPr>
        <w:t>Mail</w:t>
      </w:r>
      <w:r w:rsidRPr="00B6123D">
        <w:rPr>
          <w:rFonts w:ascii="Courier New" w:eastAsia="Times New Roman" w:hAnsi="Courier New" w:cs="Courier New"/>
          <w:b/>
          <w:sz w:val="24"/>
          <w:szCs w:val="24"/>
          <w:lang w:val="es-ES" w:eastAsia="es-MX"/>
        </w:rPr>
        <w:t xml:space="preserve"> </w:t>
      </w:r>
    </w:p>
    <w:p w:rsidR="007A1C14" w:rsidRPr="00B6123D" w:rsidRDefault="007A1C14" w:rsidP="007A1C14">
      <w:pPr>
        <w:spacing w:after="180" w:line="360" w:lineRule="auto"/>
        <w:ind w:right="480"/>
        <w:jc w:val="both"/>
        <w:rPr>
          <w:rFonts w:ascii="Courier New" w:eastAsia="Times New Roman" w:hAnsi="Courier New" w:cs="Courier New"/>
          <w:sz w:val="24"/>
          <w:szCs w:val="24"/>
          <w:lang w:val="es-ES" w:eastAsia="es-MX"/>
        </w:rPr>
      </w:pPr>
      <w:r w:rsidRPr="00B6123D">
        <w:rPr>
          <w:rFonts w:ascii="Courier New" w:eastAsia="Times New Roman" w:hAnsi="Courier New" w:cs="Courier New"/>
          <w:sz w:val="24"/>
          <w:szCs w:val="24"/>
          <w:lang w:val="es-ES" w:eastAsia="es-MX"/>
        </w:rPr>
        <w:lastRenderedPageBreak/>
        <w:t xml:space="preserve">Es la aplicación por defecto para sistemas Mac. Su aspecto y funcionalidad han sido el referente para otros clientes, por este motivo en las organizaciones que utilizan este sistema operativo es una buena opción. Sin embargo, como ocurre con </w:t>
      </w:r>
      <w:proofErr w:type="spellStart"/>
      <w:r w:rsidRPr="00B6123D">
        <w:rPr>
          <w:rFonts w:ascii="Courier New" w:eastAsia="Times New Roman" w:hAnsi="Courier New" w:cs="Courier New"/>
          <w:sz w:val="24"/>
          <w:szCs w:val="24"/>
          <w:lang w:val="es-ES" w:eastAsia="es-MX"/>
        </w:rPr>
        <w:t>Evolution</w:t>
      </w:r>
      <w:proofErr w:type="spellEnd"/>
      <w:r w:rsidRPr="00B6123D">
        <w:rPr>
          <w:rFonts w:ascii="Courier New" w:eastAsia="Times New Roman" w:hAnsi="Courier New" w:cs="Courier New"/>
          <w:sz w:val="24"/>
          <w:szCs w:val="24"/>
          <w:lang w:val="es-ES" w:eastAsia="es-MX"/>
        </w:rPr>
        <w:t xml:space="preserve"> para Linux no supone una alternativa en otros sistemas.</w:t>
      </w:r>
    </w:p>
    <w:p w:rsidR="007A1C14" w:rsidRPr="00B6123D" w:rsidRDefault="007A1C14" w:rsidP="007A1C14">
      <w:pPr>
        <w:spacing w:after="180" w:line="360" w:lineRule="atLeast"/>
        <w:ind w:right="480"/>
        <w:jc w:val="both"/>
        <w:rPr>
          <w:rFonts w:ascii="Courier New" w:eastAsia="Times New Roman" w:hAnsi="Courier New" w:cs="Courier New"/>
          <w:b/>
          <w:bCs/>
          <w:sz w:val="24"/>
          <w:szCs w:val="24"/>
          <w:lang w:val="es-ES" w:eastAsia="es-MX"/>
        </w:rPr>
      </w:pPr>
    </w:p>
    <w:p w:rsidR="007A1C14" w:rsidRPr="00B6123D" w:rsidRDefault="007A1C14" w:rsidP="007A1C14">
      <w:pPr>
        <w:spacing w:after="180" w:line="360" w:lineRule="atLeast"/>
        <w:ind w:right="480"/>
        <w:jc w:val="both"/>
        <w:rPr>
          <w:rFonts w:ascii="Courier New" w:eastAsia="Times New Roman" w:hAnsi="Courier New" w:cs="Courier New"/>
          <w:b/>
          <w:sz w:val="24"/>
          <w:szCs w:val="24"/>
          <w:lang w:val="es-ES" w:eastAsia="es-MX"/>
        </w:rPr>
      </w:pPr>
      <w:proofErr w:type="spellStart"/>
      <w:r w:rsidRPr="00B6123D">
        <w:rPr>
          <w:rFonts w:ascii="Courier New" w:eastAsia="Times New Roman" w:hAnsi="Courier New" w:cs="Courier New"/>
          <w:b/>
          <w:bCs/>
          <w:sz w:val="24"/>
          <w:szCs w:val="24"/>
          <w:lang w:val="es-ES" w:eastAsia="es-MX"/>
        </w:rPr>
        <w:t>Sparrow</w:t>
      </w:r>
      <w:proofErr w:type="spellEnd"/>
      <w:r w:rsidRPr="00B6123D">
        <w:rPr>
          <w:rFonts w:ascii="Courier New" w:eastAsia="Times New Roman" w:hAnsi="Courier New" w:cs="Courier New"/>
          <w:b/>
          <w:sz w:val="24"/>
          <w:szCs w:val="24"/>
          <w:lang w:val="es-ES" w:eastAsia="es-MX"/>
        </w:rPr>
        <w:t xml:space="preserve"> </w:t>
      </w:r>
    </w:p>
    <w:p w:rsidR="007A1C14" w:rsidRPr="00B6123D" w:rsidRDefault="007A1C14" w:rsidP="007A1C14">
      <w:pPr>
        <w:spacing w:after="180" w:line="360" w:lineRule="auto"/>
        <w:ind w:right="480"/>
        <w:jc w:val="both"/>
        <w:rPr>
          <w:rFonts w:ascii="Courier New" w:eastAsia="Times New Roman" w:hAnsi="Courier New" w:cs="Courier New"/>
          <w:sz w:val="24"/>
          <w:szCs w:val="24"/>
          <w:lang w:val="es-ES" w:eastAsia="es-MX"/>
        </w:rPr>
      </w:pPr>
      <w:r w:rsidRPr="00B6123D">
        <w:rPr>
          <w:rFonts w:ascii="Courier New" w:eastAsia="Times New Roman" w:hAnsi="Courier New" w:cs="Courier New"/>
          <w:sz w:val="24"/>
          <w:szCs w:val="24"/>
          <w:lang w:val="es-ES" w:eastAsia="es-MX"/>
        </w:rPr>
        <w:t xml:space="preserve">Es una de las alternativas para Mac que buscan mejorar la productividad en la gestión. Quizás su punto débil es que quizás tiene una curva de aprendizaje un poco mayor de otros gestores alternativos. Nada demasiado importante y que se amortiza con el tiempo que se ahorra después en la gestión de correo. Es más una aplicación orientada a autónomos que utilizan cuentas de Gmail, para los que funciona muy bien, que para grandes organizaciones. También se integra con servicios como Dropbox. En todo caso, tomemos la decisión que tomemos es muy delicada. Las aplicaciones de escritorio de correo </w:t>
      </w:r>
      <w:r w:rsidRPr="00B6123D">
        <w:rPr>
          <w:rFonts w:ascii="Courier New" w:eastAsia="Times New Roman" w:hAnsi="Courier New" w:cs="Courier New"/>
          <w:bCs/>
          <w:sz w:val="24"/>
          <w:szCs w:val="24"/>
          <w:lang w:val="es-ES" w:eastAsia="es-MX"/>
        </w:rPr>
        <w:t>afectan de forma fundamental a nuestra productividad</w:t>
      </w:r>
      <w:r w:rsidRPr="00B6123D">
        <w:rPr>
          <w:rFonts w:ascii="Courier New" w:eastAsia="Times New Roman" w:hAnsi="Courier New" w:cs="Courier New"/>
          <w:sz w:val="24"/>
          <w:szCs w:val="24"/>
          <w:lang w:val="es-ES" w:eastAsia="es-MX"/>
        </w:rPr>
        <w:t xml:space="preserve">. Antes de decidirnos por una u otra tenemos que evaluarla de forma exhaustiva en la organización. En el caso de ser autónomos es necesario pensarlo mucho, tener claro si nos va a funcionar. El tiempo que podemos ahorrarnos entre una u otra es fundamental. </w:t>
      </w:r>
    </w:p>
    <w:p w:rsidR="007A1C14" w:rsidRPr="00B6123D" w:rsidRDefault="007A1C14" w:rsidP="007A1C14">
      <w:pPr>
        <w:spacing w:after="180" w:line="360" w:lineRule="auto"/>
        <w:ind w:right="480"/>
        <w:jc w:val="both"/>
        <w:rPr>
          <w:rFonts w:ascii="Courier New" w:eastAsia="Times New Roman" w:hAnsi="Courier New" w:cs="Courier New"/>
          <w:b/>
          <w:sz w:val="24"/>
          <w:szCs w:val="24"/>
          <w:lang w:val="es-ES" w:eastAsia="es-MX"/>
        </w:rPr>
      </w:pPr>
      <w:proofErr w:type="spellStart"/>
      <w:r w:rsidRPr="00B6123D">
        <w:rPr>
          <w:rFonts w:ascii="Courier New" w:eastAsia="Times New Roman" w:hAnsi="Courier New" w:cs="Courier New"/>
          <w:b/>
          <w:bCs/>
          <w:sz w:val="24"/>
          <w:szCs w:val="24"/>
          <w:lang w:val="es-ES" w:eastAsia="es-MX"/>
        </w:rPr>
        <w:t>Thunderbird</w:t>
      </w:r>
      <w:proofErr w:type="spellEnd"/>
    </w:p>
    <w:p w:rsidR="007A1C14" w:rsidRPr="00B6123D" w:rsidRDefault="007A1C14" w:rsidP="007A1C14">
      <w:pPr>
        <w:spacing w:after="180" w:line="360" w:lineRule="auto"/>
        <w:ind w:right="480"/>
        <w:jc w:val="both"/>
        <w:rPr>
          <w:rFonts w:ascii="Courier New" w:eastAsia="Times New Roman" w:hAnsi="Courier New" w:cs="Courier New"/>
          <w:sz w:val="24"/>
          <w:szCs w:val="24"/>
          <w:lang w:val="es-ES" w:eastAsia="es-MX"/>
        </w:rPr>
      </w:pPr>
      <w:r w:rsidRPr="00B6123D">
        <w:rPr>
          <w:rFonts w:ascii="Courier New" w:eastAsia="Times New Roman" w:hAnsi="Courier New" w:cs="Courier New"/>
          <w:sz w:val="24"/>
          <w:szCs w:val="24"/>
          <w:lang w:val="es-ES" w:eastAsia="es-MX"/>
        </w:rPr>
        <w:t xml:space="preserve">Esta es uno de los gestores más utilizados ya que puedes usarlo de forma gratis, es la alternativa más utilizada y conocida como gestor de correo. Funciona realmente bien y es gratuito. Es multiplataforma, razón por la que se </w:t>
      </w:r>
      <w:r w:rsidRPr="00B6123D">
        <w:rPr>
          <w:rFonts w:ascii="Courier New" w:eastAsia="Times New Roman" w:hAnsi="Courier New" w:cs="Courier New"/>
          <w:sz w:val="24"/>
          <w:szCs w:val="24"/>
          <w:lang w:val="es-ES" w:eastAsia="es-MX"/>
        </w:rPr>
        <w:lastRenderedPageBreak/>
        <w:t xml:space="preserve">utiliza mucho como paso previo en algunas organizaciones a una migración de sistema. Es muy sencillo migrar las cuentas desde Outlook a </w:t>
      </w:r>
      <w:proofErr w:type="spellStart"/>
      <w:r w:rsidRPr="00B6123D">
        <w:rPr>
          <w:rFonts w:ascii="Courier New" w:eastAsia="Times New Roman" w:hAnsi="Courier New" w:cs="Courier New"/>
          <w:sz w:val="24"/>
          <w:szCs w:val="24"/>
          <w:lang w:val="es-ES" w:eastAsia="es-MX"/>
        </w:rPr>
        <w:t>Thunderbird</w:t>
      </w:r>
      <w:proofErr w:type="spellEnd"/>
      <w:r w:rsidRPr="00B6123D">
        <w:rPr>
          <w:rFonts w:ascii="Courier New" w:eastAsia="Times New Roman" w:hAnsi="Courier New" w:cs="Courier New"/>
          <w:sz w:val="24"/>
          <w:szCs w:val="24"/>
          <w:lang w:val="es-ES" w:eastAsia="es-MX"/>
        </w:rPr>
        <w:t>. El funcionamiento de es bastante similar a Outlook.</w:t>
      </w:r>
    </w:p>
    <w:p w:rsidR="007A1C14" w:rsidRPr="00B6123D" w:rsidRDefault="007A1C14" w:rsidP="007A1C14">
      <w:pPr>
        <w:spacing w:line="360" w:lineRule="auto"/>
        <w:jc w:val="both"/>
        <w:rPr>
          <w:rFonts w:ascii="Courier New" w:eastAsia="Times New Roman" w:hAnsi="Courier New" w:cs="Courier New"/>
          <w:sz w:val="24"/>
          <w:szCs w:val="24"/>
          <w:lang w:val="es-ES" w:eastAsia="es-MX"/>
        </w:rPr>
      </w:pPr>
      <w:r w:rsidRPr="00B6123D">
        <w:rPr>
          <w:rFonts w:ascii="Courier New" w:eastAsia="Times New Roman" w:hAnsi="Courier New" w:cs="Courier New"/>
          <w:sz w:val="24"/>
          <w:szCs w:val="24"/>
          <w:lang w:val="es-ES" w:eastAsia="es-MX"/>
        </w:rPr>
        <w:t xml:space="preserve">Desventajas, No dispone de calendario ni gestor de tareas o notas, pero podemos integrarlo como complementos, como </w:t>
      </w:r>
      <w:proofErr w:type="spellStart"/>
      <w:r w:rsidRPr="00B6123D">
        <w:rPr>
          <w:rFonts w:ascii="Courier New" w:eastAsia="Times New Roman" w:hAnsi="Courier New" w:cs="Courier New"/>
          <w:sz w:val="24"/>
          <w:szCs w:val="24"/>
          <w:lang w:val="es-ES" w:eastAsia="es-MX"/>
        </w:rPr>
        <w:t>Lighting</w:t>
      </w:r>
      <w:proofErr w:type="spellEnd"/>
      <w:r w:rsidRPr="00B6123D">
        <w:rPr>
          <w:rFonts w:ascii="Courier New" w:eastAsia="Times New Roman" w:hAnsi="Courier New" w:cs="Courier New"/>
          <w:sz w:val="24"/>
          <w:szCs w:val="24"/>
          <w:lang w:val="es-ES" w:eastAsia="es-MX"/>
        </w:rPr>
        <w:t xml:space="preserve"> que podemos incluir. La posibilidad de </w:t>
      </w:r>
      <w:r w:rsidRPr="00B6123D">
        <w:rPr>
          <w:rFonts w:ascii="Courier New" w:eastAsia="Times New Roman" w:hAnsi="Courier New" w:cs="Courier New"/>
          <w:bCs/>
          <w:sz w:val="24"/>
          <w:szCs w:val="24"/>
          <w:lang w:val="es-ES" w:eastAsia="es-MX"/>
        </w:rPr>
        <w:t>mejorar su funcionalidad con los complementos</w:t>
      </w:r>
      <w:r w:rsidRPr="00B6123D">
        <w:rPr>
          <w:rFonts w:ascii="Courier New" w:eastAsia="Times New Roman" w:hAnsi="Courier New" w:cs="Courier New"/>
          <w:sz w:val="24"/>
          <w:szCs w:val="24"/>
          <w:lang w:val="es-ES" w:eastAsia="es-MX"/>
        </w:rPr>
        <w:t>, a la manera que estamos acostumbrados en los navegadores es una de sus grandes virtudes, por lo que podemos adaptarlo a nuestra organización de forma muy sencilla.</w:t>
      </w:r>
    </w:p>
    <w:p w:rsidR="00B6123D" w:rsidRDefault="00B6123D" w:rsidP="007A1C14">
      <w:pPr>
        <w:spacing w:line="360" w:lineRule="auto"/>
        <w:jc w:val="both"/>
        <w:rPr>
          <w:rFonts w:ascii="Arial" w:eastAsia="Times New Roman" w:hAnsi="Arial" w:cs="Arial"/>
          <w:sz w:val="24"/>
          <w:szCs w:val="24"/>
          <w:lang w:val="es-ES" w:eastAsia="es-MX"/>
        </w:rPr>
      </w:pPr>
    </w:p>
    <w:p w:rsidR="00B6123D" w:rsidRDefault="00B6123D" w:rsidP="007A1C14">
      <w:pPr>
        <w:spacing w:line="360" w:lineRule="auto"/>
        <w:jc w:val="both"/>
        <w:rPr>
          <w:rFonts w:ascii="Arial" w:eastAsia="Times New Roman" w:hAnsi="Arial" w:cs="Arial"/>
          <w:sz w:val="24"/>
          <w:szCs w:val="24"/>
          <w:lang w:val="es-ES" w:eastAsia="es-MX"/>
        </w:rPr>
      </w:pPr>
    </w:p>
    <w:p w:rsidR="00B6123D" w:rsidRDefault="00B6123D" w:rsidP="00B6123D">
      <w:pPr>
        <w:jc w:val="both"/>
      </w:pPr>
      <w:r>
        <w:rPr>
          <w:noProof/>
        </w:rPr>
        <w:lastRenderedPageBreak/>
        <mc:AlternateContent>
          <mc:Choice Requires="wps">
            <w:drawing>
              <wp:anchor distT="0" distB="0" distL="114300" distR="114300" simplePos="0" relativeHeight="251676672" behindDoc="0" locked="0" layoutInCell="1" allowOverlap="1" wp14:editId="36B11C9B">
                <wp:simplePos x="0" y="0"/>
                <wp:positionH relativeFrom="column">
                  <wp:posOffset>-118027</wp:posOffset>
                </wp:positionH>
                <wp:positionV relativeFrom="paragraph">
                  <wp:posOffset>-661256</wp:posOffset>
                </wp:positionV>
                <wp:extent cx="3021495" cy="1403985"/>
                <wp:effectExtent l="0" t="0" r="26670" b="1397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495" cy="1403985"/>
                        </a:xfrm>
                        <a:prstGeom prst="rect">
                          <a:avLst/>
                        </a:prstGeom>
                        <a:solidFill>
                          <a:srgbClr val="FFFFFF"/>
                        </a:solidFill>
                        <a:ln w="9525">
                          <a:solidFill>
                            <a:srgbClr val="000000"/>
                          </a:solidFill>
                          <a:miter lim="800000"/>
                          <a:headEnd/>
                          <a:tailEnd/>
                        </a:ln>
                      </wps:spPr>
                      <wps:txbx>
                        <w:txbxContent>
                          <w:p w:rsidR="00B6123D" w:rsidRPr="00B6123D" w:rsidRDefault="00B6123D" w:rsidP="00B6123D">
                            <w:pPr>
                              <w:jc w:val="both"/>
                              <w:rPr>
                                <w:rFonts w:ascii="Courier New" w:hAnsi="Courier New" w:cs="Courier New"/>
                                <w:sz w:val="24"/>
                              </w:rPr>
                            </w:pPr>
                            <w:r w:rsidRPr="00B6123D">
                              <w:rPr>
                                <w:rFonts w:ascii="Courier New" w:hAnsi="Courier New" w:cs="Courier New"/>
                                <w:sz w:val="24"/>
                              </w:rPr>
                              <w:t>TRABAJO 3: “LISTA DE CORREOS”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9.3pt;margin-top:-52.05pt;width:237.9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">
                <v:textbox style="mso-fit-shape-to-text:t">
                  <w:txbxContent>
                    <w:p w:rsidR="00B6123D" w:rsidRPr="00B6123D" w:rsidRDefault="00B6123D" w:rsidP="00B6123D">
                      <w:pPr>
                        <w:jc w:val="both"/>
                        <w:rPr>
                          <w:rFonts w:ascii="Courier New" w:hAnsi="Courier New" w:cs="Courier New"/>
                          <w:sz w:val="24"/>
                        </w:rPr>
                      </w:pPr>
                      <w:r w:rsidRPr="00B6123D">
                        <w:rPr>
                          <w:rFonts w:ascii="Courier New" w:hAnsi="Courier New" w:cs="Courier New"/>
                          <w:sz w:val="24"/>
                        </w:rPr>
                        <w:t>TRABAJO 3: “LISTA DE CORREOS”</w:t>
                      </w:r>
                    </w:p>
                  </w:txbxContent>
                </v:textbox>
              </v:shape>
            </w:pict>
          </mc:Fallback>
        </mc:AlternateContent>
      </w:r>
      <w:r>
        <w:rPr>
          <w:noProof/>
          <w:lang w:eastAsia="es-MX"/>
        </w:rPr>
        <mc:AlternateContent>
          <mc:Choice Requires="wps">
            <w:drawing>
              <wp:anchor distT="0" distB="0" distL="114300" distR="114300" simplePos="0" relativeHeight="251670528" behindDoc="0" locked="0" layoutInCell="1" allowOverlap="1" wp14:anchorId="4CA2BE42" wp14:editId="1A69CA90">
                <wp:simplePos x="0" y="0"/>
                <wp:positionH relativeFrom="column">
                  <wp:posOffset>-57150</wp:posOffset>
                </wp:positionH>
                <wp:positionV relativeFrom="paragraph">
                  <wp:posOffset>-238816</wp:posOffset>
                </wp:positionV>
                <wp:extent cx="2374265" cy="1403985"/>
                <wp:effectExtent l="0" t="0" r="0"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6123D" w:rsidRPr="00B63992" w:rsidRDefault="00B6123D" w:rsidP="00B6123D">
                            <w:pPr>
                              <w:jc w:val="both"/>
                              <w:rPr>
                                <w:rFonts w:ascii="Courier New" w:hAnsi="Courier New" w:cs="Courier New"/>
                                <w:b/>
                                <w:sz w:val="32"/>
                              </w:rPr>
                            </w:pPr>
                            <w:r w:rsidRPr="00B63992">
                              <w:rPr>
                                <w:rFonts w:ascii="Courier New" w:hAnsi="Courier New" w:cs="Courier New"/>
                                <w:b/>
                                <w:sz w:val="32"/>
                              </w:rPr>
                              <w:t>¿Qué 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4.5pt;margin-top:-18.8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" filled="f" stroked="f">
                <v:textbox style="mso-fit-shape-to-text:t">
                  <w:txbxContent>
                    <w:p w:rsidR="00B6123D" w:rsidRPr="00B63992" w:rsidRDefault="00B6123D" w:rsidP="00B6123D">
                      <w:pPr>
                        <w:jc w:val="both"/>
                        <w:rPr>
                          <w:rFonts w:ascii="Courier New" w:hAnsi="Courier New" w:cs="Courier New"/>
                          <w:b/>
                          <w:sz w:val="32"/>
                        </w:rPr>
                      </w:pPr>
                      <w:r w:rsidRPr="00B63992">
                        <w:rPr>
                          <w:rFonts w:ascii="Courier New" w:hAnsi="Courier New" w:cs="Courier New"/>
                          <w:b/>
                          <w:sz w:val="32"/>
                        </w:rPr>
                        <w:t>¿Qué es?</w:t>
                      </w:r>
                    </w:p>
                  </w:txbxContent>
                </v:textbox>
              </v:shape>
            </w:pict>
          </mc:Fallback>
        </mc:AlternateContent>
      </w:r>
      <w:r>
        <w:rPr>
          <w:noProof/>
          <w:lang w:eastAsia="es-MX"/>
        </w:rPr>
        <w:drawing>
          <wp:anchor distT="0" distB="0" distL="114300" distR="114300" simplePos="0" relativeHeight="251671552" behindDoc="0" locked="0" layoutInCell="1" allowOverlap="1" wp14:anchorId="4636117A" wp14:editId="2349432C">
            <wp:simplePos x="0" y="0"/>
            <wp:positionH relativeFrom="margin">
              <wp:posOffset>-170815</wp:posOffset>
            </wp:positionH>
            <wp:positionV relativeFrom="margin">
              <wp:posOffset>4826635</wp:posOffset>
            </wp:positionV>
            <wp:extent cx="5612130" cy="1719580"/>
            <wp:effectExtent l="0" t="0" r="7620" b="0"/>
            <wp:wrapSquare wrapText="bothSides"/>
            <wp:docPr id="8" name="Imagen 8" descr="https://scontent-dfw1-1.xx.fbcdn.net/hphotos-xlt1/v/wl/t35.0-12/12765803_541350712708337_925968869_o.jpg?_nc_eui=ARgYTQ72ZRrr1XvwKkXfuVHtRBB76h1D7njsCTBaKD-QQZAxGSt0fH92xklu&amp;oh=351be9d587592f21299993e60f2891b7&amp;oe=56D351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dfw1-1.xx.fbcdn.net/hphotos-xlt1/v/wl/t35.0-12/12765803_541350712708337_925968869_o.jpg?_nc_eui=ARgYTQ72ZRrr1XvwKkXfuVHtRBB76h1D7njsCTBaKD-QQZAxGSt0fH92xklu&amp;oh=351be9d587592f21299993e60f2891b7&amp;oe=56D351B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1719580"/>
                    </a:xfrm>
                    <a:prstGeom prst="rect">
                      <a:avLst/>
                    </a:prstGeom>
                    <a:noFill/>
                    <a:ln>
                      <a:noFill/>
                    </a:ln>
                  </pic:spPr>
                </pic:pic>
              </a:graphicData>
            </a:graphic>
          </wp:anchor>
        </w:drawing>
      </w:r>
      <w:r>
        <w:rPr>
          <w:noProof/>
          <w:lang w:eastAsia="es-MX"/>
        </w:rPr>
        <w:drawing>
          <wp:inline distT="0" distB="0" distL="0" distR="0" wp14:anchorId="1A998A7C" wp14:editId="0F62680E">
            <wp:extent cx="4715124" cy="4547148"/>
            <wp:effectExtent l="0" t="0" r="0" b="6350"/>
            <wp:docPr id="7" name="Imagen 7" descr="https://scontent-dfw1-1.xx.fbcdn.net/hphotos-xal1/v/wl/t34.0-12/12767583_541350729375002_1579900565_n.jpg?_nc_eui=ARgh647QR4cMQ8lRZeY_Eiduo6hh1_u03OOXRKv4_ib6lLi8u_PqGrzt8JM4&amp;oh=fc6cde7f2bf7b30b714d649fa97395dc&amp;oe=56D358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dfw1-1.xx.fbcdn.net/hphotos-xal1/v/wl/t34.0-12/12767583_541350729375002_1579900565_n.jpg?_nc_eui=ARgh647QR4cMQ8lRZeY_Eiduo6hh1_u03OOXRKv4_ib6lLi8u_PqGrzt8JM4&amp;oh=fc6cde7f2bf7b30b714d649fa97395dc&amp;oe=56D358D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3871" cy="4545940"/>
                    </a:xfrm>
                    <a:prstGeom prst="rect">
                      <a:avLst/>
                    </a:prstGeom>
                    <a:noFill/>
                    <a:ln>
                      <a:noFill/>
                    </a:ln>
                  </pic:spPr>
                </pic:pic>
              </a:graphicData>
            </a:graphic>
          </wp:inline>
        </w:drawing>
      </w:r>
    </w:p>
    <w:p w:rsidR="00B6123D" w:rsidRDefault="00B6123D" w:rsidP="00B6123D">
      <w:pPr>
        <w:jc w:val="both"/>
      </w:pPr>
    </w:p>
    <w:p w:rsidR="00B6123D" w:rsidRDefault="00B6123D" w:rsidP="00B6123D">
      <w:pPr>
        <w:jc w:val="both"/>
      </w:pPr>
      <w:r>
        <w:rPr>
          <w:noProof/>
          <w:lang w:eastAsia="es-MX"/>
        </w:rPr>
        <mc:AlternateContent>
          <mc:Choice Requires="wps">
            <w:drawing>
              <wp:anchor distT="0" distB="0" distL="114300" distR="114300" simplePos="0" relativeHeight="251672576" behindDoc="0" locked="0" layoutInCell="1" allowOverlap="1" wp14:anchorId="4D3E8C9E" wp14:editId="73A577B1">
                <wp:simplePos x="0" y="0"/>
                <wp:positionH relativeFrom="column">
                  <wp:posOffset>-118110</wp:posOffset>
                </wp:positionH>
                <wp:positionV relativeFrom="paragraph">
                  <wp:posOffset>221615</wp:posOffset>
                </wp:positionV>
                <wp:extent cx="5613400" cy="1080770"/>
                <wp:effectExtent l="0" t="0" r="25400" b="2413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080770"/>
                        </a:xfrm>
                        <a:prstGeom prst="rect">
                          <a:avLst/>
                        </a:prstGeom>
                        <a:solidFill>
                          <a:srgbClr val="FFFFFF"/>
                        </a:solidFill>
                        <a:ln w="9525">
                          <a:solidFill>
                            <a:srgbClr val="FF99FF"/>
                          </a:solidFill>
                          <a:miter lim="800000"/>
                          <a:headEnd/>
                          <a:tailEnd/>
                        </a:ln>
                      </wps:spPr>
                      <wps:txbx>
                        <w:txbxContent>
                          <w:p w:rsidR="00B6123D" w:rsidRPr="00B63992" w:rsidRDefault="00B6123D" w:rsidP="00B6123D">
                            <w:pPr>
                              <w:jc w:val="both"/>
                              <w:rPr>
                                <w:rFonts w:ascii="Courier New" w:hAnsi="Courier New" w:cs="Courier New"/>
                                <w:sz w:val="24"/>
                              </w:rPr>
                            </w:pPr>
                            <w:r w:rsidRPr="00B63992">
                              <w:rPr>
                                <w:rFonts w:ascii="Courier New" w:hAnsi="Courier New" w:cs="Courier New"/>
                                <w:sz w:val="24"/>
                              </w:rPr>
                              <w:t>Aquí explica lo que es una lista de correo y es una parecida a una lista de difusión, cuando envías un mensaje a determinado grupo o correo, le llega a todos los miembros de ese grupo, es una comunicación masiva, se podría llamar también grupo o lista de difusión.</w:t>
                            </w:r>
                          </w:p>
                          <w:p w:rsidR="00B6123D" w:rsidRDefault="00B6123D" w:rsidP="00B612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9.3pt;margin-top:17.45pt;width:442pt;height:8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" strokecolor="#f9f">
                <v:textbox>
                  <w:txbxContent>
                    <w:p w:rsidR="00B6123D" w:rsidRPr="00B63992" w:rsidRDefault="00B6123D" w:rsidP="00B6123D">
                      <w:pPr>
                        <w:jc w:val="both"/>
                        <w:rPr>
                          <w:rFonts w:ascii="Courier New" w:hAnsi="Courier New" w:cs="Courier New"/>
                          <w:sz w:val="24"/>
                        </w:rPr>
                      </w:pPr>
                      <w:r w:rsidRPr="00B63992">
                        <w:rPr>
                          <w:rFonts w:ascii="Courier New" w:hAnsi="Courier New" w:cs="Courier New"/>
                          <w:sz w:val="24"/>
                        </w:rPr>
                        <w:t>Aquí explica lo que es una lista de correo y es una parecida a una lista de difusión, cuando envías un mensaje a determinado grupo o correo, le llega a todos los miembros de ese grupo, es una comunicación masiva, se podría llamar también grupo o lista de difusión.</w:t>
                      </w:r>
                    </w:p>
                    <w:p w:rsidR="00B6123D" w:rsidRDefault="00B6123D" w:rsidP="00B6123D"/>
                  </w:txbxContent>
                </v:textbox>
              </v:shape>
            </w:pict>
          </mc:Fallback>
        </mc:AlternateContent>
      </w:r>
    </w:p>
    <w:p w:rsidR="00B6123D" w:rsidRDefault="00B6123D" w:rsidP="00B6123D">
      <w:pPr>
        <w:jc w:val="both"/>
      </w:pPr>
    </w:p>
    <w:p w:rsidR="00B6123D" w:rsidRDefault="00B6123D" w:rsidP="00B6123D">
      <w:pPr>
        <w:jc w:val="both"/>
      </w:pPr>
    </w:p>
    <w:p w:rsidR="00B6123D" w:rsidRDefault="00B6123D" w:rsidP="00B6123D">
      <w:pPr>
        <w:jc w:val="both"/>
      </w:pPr>
    </w:p>
    <w:p w:rsidR="00B6123D" w:rsidRDefault="00B6123D" w:rsidP="00B6123D">
      <w:pPr>
        <w:jc w:val="both"/>
        <w:rPr>
          <w:rFonts w:ascii="Courier New" w:hAnsi="Courier New" w:cs="Courier New"/>
          <w:b/>
          <w:sz w:val="32"/>
        </w:rPr>
      </w:pPr>
      <w:r w:rsidRPr="00B63992">
        <w:rPr>
          <w:rFonts w:ascii="Courier New" w:hAnsi="Courier New" w:cs="Courier New"/>
          <w:b/>
          <w:sz w:val="32"/>
        </w:rPr>
        <w:lastRenderedPageBreak/>
        <w:t>¿Cómo funciona?</w:t>
      </w:r>
    </w:p>
    <w:p w:rsidR="00B6123D" w:rsidRDefault="00B6123D" w:rsidP="00B6123D">
      <w:pPr>
        <w:jc w:val="both"/>
        <w:rPr>
          <w:rFonts w:ascii="Courier New" w:hAnsi="Courier New" w:cs="Courier New"/>
          <w:b/>
          <w:sz w:val="32"/>
        </w:rPr>
      </w:pPr>
    </w:p>
    <w:p w:rsidR="00B6123D" w:rsidRDefault="00B6123D" w:rsidP="00B6123D">
      <w:pPr>
        <w:jc w:val="both"/>
        <w:rPr>
          <w:rFonts w:ascii="Courier New" w:hAnsi="Courier New" w:cs="Courier New"/>
          <w:b/>
          <w:sz w:val="32"/>
        </w:rPr>
      </w:pPr>
    </w:p>
    <w:p w:rsidR="00B6123D" w:rsidRDefault="00B6123D" w:rsidP="00B6123D">
      <w:pPr>
        <w:jc w:val="both"/>
        <w:rPr>
          <w:rFonts w:ascii="Courier New" w:hAnsi="Courier New" w:cs="Courier New"/>
          <w:b/>
          <w:sz w:val="32"/>
        </w:rPr>
      </w:pPr>
    </w:p>
    <w:p w:rsidR="00B6123D" w:rsidRDefault="00B6123D" w:rsidP="00B6123D">
      <w:pPr>
        <w:jc w:val="both"/>
        <w:rPr>
          <w:rFonts w:ascii="Courier New" w:hAnsi="Courier New" w:cs="Courier New"/>
          <w:b/>
          <w:sz w:val="32"/>
        </w:rPr>
      </w:pPr>
    </w:p>
    <w:p w:rsidR="00B6123D" w:rsidRDefault="00B6123D" w:rsidP="00B6123D">
      <w:pPr>
        <w:jc w:val="both"/>
        <w:rPr>
          <w:rFonts w:ascii="Courier New" w:hAnsi="Courier New" w:cs="Courier New"/>
          <w:b/>
          <w:sz w:val="32"/>
        </w:rPr>
      </w:pPr>
    </w:p>
    <w:p w:rsidR="00B6123D" w:rsidRDefault="00B6123D" w:rsidP="00B6123D">
      <w:pPr>
        <w:jc w:val="both"/>
        <w:rPr>
          <w:rFonts w:ascii="Courier New" w:hAnsi="Courier New" w:cs="Courier New"/>
          <w:b/>
          <w:sz w:val="32"/>
        </w:rPr>
      </w:pPr>
    </w:p>
    <w:p w:rsidR="00B6123D" w:rsidRDefault="00B6123D" w:rsidP="00B6123D">
      <w:pPr>
        <w:jc w:val="both"/>
        <w:rPr>
          <w:rFonts w:ascii="Courier New" w:hAnsi="Courier New" w:cs="Courier New"/>
          <w:b/>
          <w:sz w:val="32"/>
        </w:rPr>
      </w:pPr>
    </w:p>
    <w:p w:rsidR="00B6123D" w:rsidRDefault="00B6123D" w:rsidP="00B6123D">
      <w:pPr>
        <w:jc w:val="both"/>
        <w:rPr>
          <w:rFonts w:ascii="Courier New" w:hAnsi="Courier New" w:cs="Courier New"/>
          <w:b/>
          <w:sz w:val="32"/>
        </w:rPr>
      </w:pPr>
    </w:p>
    <w:p w:rsidR="00B6123D" w:rsidRDefault="00B6123D" w:rsidP="00B6123D">
      <w:pPr>
        <w:jc w:val="both"/>
        <w:rPr>
          <w:rFonts w:ascii="Courier New" w:hAnsi="Courier New" w:cs="Courier New"/>
          <w:b/>
          <w:sz w:val="32"/>
        </w:rPr>
      </w:pPr>
    </w:p>
    <w:p w:rsidR="00B6123D" w:rsidRDefault="00B6123D" w:rsidP="00B6123D">
      <w:pPr>
        <w:jc w:val="both"/>
        <w:rPr>
          <w:rFonts w:ascii="Courier New" w:hAnsi="Courier New" w:cs="Courier New"/>
          <w:b/>
          <w:sz w:val="32"/>
        </w:rPr>
      </w:pPr>
    </w:p>
    <w:p w:rsidR="00B6123D" w:rsidRDefault="00B6123D" w:rsidP="00B6123D">
      <w:pPr>
        <w:jc w:val="both"/>
        <w:rPr>
          <w:rFonts w:ascii="Courier New" w:hAnsi="Courier New" w:cs="Courier New"/>
          <w:b/>
          <w:sz w:val="32"/>
        </w:rPr>
      </w:pPr>
    </w:p>
    <w:p w:rsidR="00B6123D" w:rsidRDefault="00B6123D" w:rsidP="00B6123D">
      <w:pPr>
        <w:jc w:val="both"/>
        <w:rPr>
          <w:rFonts w:ascii="Courier New" w:hAnsi="Courier New" w:cs="Courier New"/>
          <w:sz w:val="24"/>
        </w:rPr>
      </w:pPr>
      <w:r>
        <w:rPr>
          <w:noProof/>
          <w:lang w:eastAsia="es-MX"/>
        </w:rPr>
        <w:drawing>
          <wp:anchor distT="0" distB="0" distL="114300" distR="114300" simplePos="0" relativeHeight="251673600" behindDoc="0" locked="0" layoutInCell="1" allowOverlap="1" wp14:anchorId="2DEDA987" wp14:editId="118D6CFF">
            <wp:simplePos x="0" y="0"/>
            <wp:positionH relativeFrom="margin">
              <wp:posOffset>424456</wp:posOffset>
            </wp:positionH>
            <wp:positionV relativeFrom="margin">
              <wp:posOffset>397234</wp:posOffset>
            </wp:positionV>
            <wp:extent cx="4349115" cy="3853815"/>
            <wp:effectExtent l="0" t="0" r="0" b="0"/>
            <wp:wrapSquare wrapText="bothSides"/>
            <wp:docPr id="10" name="Imagen 10" descr="https://scontent-dfw1-1.xx.fbcdn.net/hphotos-xta1/v/wl/t34.0-12/12788068_541350749375000_1999499430_n.jpg?_nc_eui=ARh8JNg8f7FnmWZM5Kz2Exln6iR-X4I5pB70ghZWBI2lO5_YrG5M1yYsmj2O&amp;oh=6e9128db740bf42594a45b1f2b99ce26&amp;oe=56D3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dfw1-1.xx.fbcdn.net/hphotos-xta1/v/wl/t34.0-12/12788068_541350749375000_1999499430_n.jpg?_nc_eui=ARh8JNg8f7FnmWZM5Kz2Exln6iR-X4I5pB70ghZWBI2lO5_YrG5M1yYsmj2O&amp;oh=6e9128db740bf42594a45b1f2b99ce26&amp;oe=56D335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9115" cy="3853815"/>
                    </a:xfrm>
                    <a:prstGeom prst="rect">
                      <a:avLst/>
                    </a:prstGeom>
                    <a:noFill/>
                    <a:ln>
                      <a:noFill/>
                    </a:ln>
                  </pic:spPr>
                </pic:pic>
              </a:graphicData>
            </a:graphic>
          </wp:anchor>
        </w:drawing>
      </w:r>
      <w:r>
        <w:rPr>
          <w:rFonts w:ascii="Courier New" w:hAnsi="Courier New" w:cs="Courier New"/>
          <w:sz w:val="24"/>
        </w:rPr>
        <w:t>Aquí explica cómo funciona una lista de correo y como explicamos anteriormente, una persona manda un mensaje a algún determinado correo, lista o grupo y según las personas que estén en esa lista a ellas les llegará el correo enviado nada más.</w:t>
      </w:r>
    </w:p>
    <w:p w:rsidR="00B6123D" w:rsidRDefault="00B6123D" w:rsidP="00B6123D">
      <w:pPr>
        <w:jc w:val="both"/>
        <w:rPr>
          <w:rFonts w:ascii="Courier New" w:hAnsi="Courier New" w:cs="Courier New"/>
          <w:b/>
          <w:sz w:val="32"/>
        </w:rPr>
      </w:pPr>
    </w:p>
    <w:p w:rsidR="00B6123D" w:rsidRDefault="00B6123D" w:rsidP="00B6123D">
      <w:pPr>
        <w:jc w:val="both"/>
        <w:rPr>
          <w:rFonts w:ascii="Courier New" w:hAnsi="Courier New" w:cs="Courier New"/>
          <w:b/>
          <w:sz w:val="32"/>
        </w:rPr>
      </w:pPr>
    </w:p>
    <w:p w:rsidR="00B6123D" w:rsidRDefault="00B6123D" w:rsidP="00B6123D">
      <w:pPr>
        <w:jc w:val="both"/>
        <w:rPr>
          <w:rFonts w:ascii="Courier New" w:hAnsi="Courier New" w:cs="Courier New"/>
          <w:b/>
          <w:sz w:val="32"/>
        </w:rPr>
      </w:pPr>
    </w:p>
    <w:p w:rsidR="00B6123D" w:rsidRDefault="00B6123D" w:rsidP="00B6123D">
      <w:pPr>
        <w:jc w:val="both"/>
        <w:rPr>
          <w:rFonts w:ascii="Courier New" w:hAnsi="Courier New" w:cs="Courier New"/>
          <w:b/>
          <w:sz w:val="32"/>
        </w:rPr>
      </w:pPr>
    </w:p>
    <w:p w:rsidR="00B6123D" w:rsidRDefault="00B6123D" w:rsidP="00B6123D">
      <w:pPr>
        <w:jc w:val="both"/>
        <w:rPr>
          <w:rFonts w:ascii="Courier New" w:hAnsi="Courier New" w:cs="Courier New"/>
          <w:b/>
          <w:sz w:val="32"/>
        </w:rPr>
      </w:pPr>
    </w:p>
    <w:p w:rsidR="00B6123D" w:rsidRDefault="00B6123D" w:rsidP="00B6123D">
      <w:pPr>
        <w:jc w:val="both"/>
        <w:rPr>
          <w:rFonts w:ascii="Courier New" w:hAnsi="Courier New" w:cs="Courier New"/>
          <w:b/>
          <w:sz w:val="32"/>
        </w:rPr>
      </w:pPr>
    </w:p>
    <w:p w:rsidR="00B6123D" w:rsidRDefault="00B6123D" w:rsidP="00B6123D">
      <w:pPr>
        <w:jc w:val="both"/>
        <w:rPr>
          <w:rFonts w:ascii="Courier New" w:hAnsi="Courier New" w:cs="Courier New"/>
          <w:b/>
          <w:sz w:val="32"/>
        </w:rPr>
      </w:pPr>
      <w:r w:rsidRPr="00163C82">
        <w:rPr>
          <w:rFonts w:ascii="Courier New" w:hAnsi="Courier New" w:cs="Courier New"/>
          <w:b/>
          <w:sz w:val="32"/>
        </w:rPr>
        <w:lastRenderedPageBreak/>
        <w:t>EJEMPLO:</w:t>
      </w:r>
    </w:p>
    <w:p w:rsidR="00B6123D" w:rsidRDefault="00B6123D" w:rsidP="00B6123D">
      <w:pPr>
        <w:jc w:val="both"/>
        <w:rPr>
          <w:rFonts w:ascii="Courier New" w:hAnsi="Courier New" w:cs="Courier New"/>
          <w:b/>
          <w:sz w:val="32"/>
        </w:rPr>
      </w:pPr>
      <w:r>
        <w:rPr>
          <w:noProof/>
          <w:lang w:eastAsia="es-MX"/>
        </w:rPr>
        <w:drawing>
          <wp:anchor distT="0" distB="0" distL="114300" distR="114300" simplePos="0" relativeHeight="251674624" behindDoc="0" locked="0" layoutInCell="1" allowOverlap="1" wp14:anchorId="799B3B04" wp14:editId="5333F420">
            <wp:simplePos x="0" y="0"/>
            <wp:positionH relativeFrom="margin">
              <wp:posOffset>-650875</wp:posOffset>
            </wp:positionH>
            <wp:positionV relativeFrom="margin">
              <wp:posOffset>684530</wp:posOffset>
            </wp:positionV>
            <wp:extent cx="6893560" cy="3446780"/>
            <wp:effectExtent l="0" t="0" r="2540" b="1270"/>
            <wp:wrapSquare wrapText="bothSides"/>
            <wp:docPr id="11" name="Imagen 11" descr="http://www.publimetro.co/_internal/gxml!0/r0dc21o2f3vste5s7ezej9x3a10rp3w$k612adk2pj5dkimzcpooqaxvbnds7h2/Captura%20de%20pantalla%202012-05-10%20a%20las%2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ublimetro.co/_internal/gxml!0/r0dc21o2f3vste5s7ezej9x3a10rp3w$k612adk2pj5dkimzcpooqaxvbnds7h2/Captura%20de%20pantalla%202012-05-10%20a%20las%201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3560" cy="3446780"/>
                    </a:xfrm>
                    <a:prstGeom prst="rect">
                      <a:avLst/>
                    </a:prstGeom>
                    <a:noFill/>
                    <a:ln>
                      <a:noFill/>
                    </a:ln>
                  </pic:spPr>
                </pic:pic>
              </a:graphicData>
            </a:graphic>
          </wp:anchor>
        </w:drawing>
      </w:r>
    </w:p>
    <w:p w:rsidR="00B6123D" w:rsidRDefault="00B6123D" w:rsidP="00B6123D">
      <w:pPr>
        <w:jc w:val="both"/>
        <w:rPr>
          <w:rFonts w:ascii="Courier New" w:hAnsi="Courier New" w:cs="Courier New"/>
          <w:b/>
          <w:sz w:val="40"/>
        </w:rPr>
      </w:pPr>
    </w:p>
    <w:p w:rsidR="00B6123D" w:rsidRDefault="00B6123D" w:rsidP="00B6123D">
      <w:pPr>
        <w:jc w:val="both"/>
        <w:rPr>
          <w:rFonts w:ascii="Courier New" w:hAnsi="Courier New" w:cs="Courier New"/>
          <w:b/>
          <w:sz w:val="40"/>
        </w:rPr>
      </w:pPr>
    </w:p>
    <w:p w:rsidR="00B6123D" w:rsidRDefault="00B6123D" w:rsidP="00B6123D">
      <w:pPr>
        <w:jc w:val="both"/>
        <w:rPr>
          <w:rFonts w:ascii="Courier New" w:hAnsi="Courier New" w:cs="Courier New"/>
          <w:b/>
          <w:sz w:val="40"/>
        </w:rPr>
      </w:pPr>
    </w:p>
    <w:p w:rsidR="00B6123D" w:rsidRDefault="00B6123D" w:rsidP="00B6123D">
      <w:pPr>
        <w:jc w:val="both"/>
        <w:rPr>
          <w:rFonts w:ascii="Courier New" w:hAnsi="Courier New" w:cs="Courier New"/>
          <w:b/>
          <w:sz w:val="40"/>
        </w:rPr>
      </w:pPr>
    </w:p>
    <w:p w:rsidR="00B6123D" w:rsidRDefault="00B6123D" w:rsidP="00B6123D">
      <w:pPr>
        <w:jc w:val="both"/>
        <w:rPr>
          <w:rFonts w:ascii="Courier New" w:hAnsi="Courier New" w:cs="Courier New"/>
          <w:b/>
          <w:sz w:val="40"/>
        </w:rPr>
      </w:pPr>
    </w:p>
    <w:p w:rsidR="00B6123D" w:rsidRDefault="00B6123D" w:rsidP="00B6123D">
      <w:pPr>
        <w:jc w:val="both"/>
        <w:rPr>
          <w:rFonts w:ascii="Courier New" w:hAnsi="Courier New" w:cs="Courier New"/>
          <w:b/>
          <w:sz w:val="40"/>
        </w:rPr>
      </w:pPr>
    </w:p>
    <w:p w:rsidR="00B6123D" w:rsidRDefault="00B6123D" w:rsidP="00B6123D">
      <w:pPr>
        <w:jc w:val="both"/>
        <w:rPr>
          <w:rFonts w:ascii="Courier New" w:hAnsi="Courier New" w:cs="Courier New"/>
          <w:b/>
          <w:sz w:val="40"/>
        </w:rPr>
      </w:pPr>
    </w:p>
    <w:p w:rsidR="00B6123D" w:rsidRPr="00163C82" w:rsidRDefault="00B6123D" w:rsidP="00B6123D">
      <w:pPr>
        <w:jc w:val="both"/>
        <w:rPr>
          <w:rFonts w:ascii="Courier New" w:hAnsi="Courier New" w:cs="Courier New"/>
          <w:b/>
          <w:sz w:val="40"/>
        </w:rPr>
      </w:pPr>
    </w:p>
    <w:p w:rsidR="00B6123D" w:rsidRDefault="00B6123D" w:rsidP="00B6123D">
      <w:r>
        <w:rPr>
          <w:noProof/>
          <w:lang w:eastAsia="es-MX"/>
        </w:rPr>
        <w:lastRenderedPageBreak/>
        <mc:AlternateContent>
          <mc:Choice Requires="wps">
            <w:drawing>
              <wp:anchor distT="0" distB="0" distL="114300" distR="114300" simplePos="0" relativeHeight="251691008" behindDoc="0" locked="0" layoutInCell="1" allowOverlap="1" wp14:anchorId="5F0C2F87" wp14:editId="71883751">
                <wp:simplePos x="0" y="0"/>
                <wp:positionH relativeFrom="column">
                  <wp:posOffset>-259494</wp:posOffset>
                </wp:positionH>
                <wp:positionV relativeFrom="paragraph">
                  <wp:posOffset>16317</wp:posOffset>
                </wp:positionV>
                <wp:extent cx="2250219" cy="349250"/>
                <wp:effectExtent l="0" t="0" r="17145" b="1270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219" cy="349250"/>
                        </a:xfrm>
                        <a:prstGeom prst="rect">
                          <a:avLst/>
                        </a:prstGeom>
                        <a:solidFill>
                          <a:srgbClr val="FFFFFF"/>
                        </a:solidFill>
                        <a:ln w="9525">
                          <a:solidFill>
                            <a:srgbClr val="000000"/>
                          </a:solidFill>
                          <a:miter lim="800000"/>
                          <a:headEnd/>
                          <a:tailEnd/>
                        </a:ln>
                      </wps:spPr>
                      <wps:txbx>
                        <w:txbxContent>
                          <w:p w:rsidR="00B6123D" w:rsidRPr="00211957" w:rsidRDefault="00B6123D" w:rsidP="00B6123D">
                            <w:pPr>
                              <w:jc w:val="both"/>
                              <w:rPr>
                                <w:rFonts w:ascii="Courier New" w:hAnsi="Courier New" w:cs="Courier New"/>
                                <w:sz w:val="24"/>
                              </w:rPr>
                            </w:pPr>
                            <w:r w:rsidRPr="00211957">
                              <w:rPr>
                                <w:rFonts w:ascii="Courier New" w:hAnsi="Courier New" w:cs="Courier New"/>
                                <w:sz w:val="24"/>
                              </w:rPr>
                              <w:t>1. Abres tu correo.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0.45pt;margin-top:1.3pt;width:177.2pt;height: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">
                <v:textbox>
                  <w:txbxContent>
                    <w:p w:rsidR="00B6123D" w:rsidRPr="00211957" w:rsidRDefault="00B6123D" w:rsidP="00B6123D">
                      <w:pPr>
                        <w:jc w:val="both"/>
                        <w:rPr>
                          <w:rFonts w:ascii="Courier New" w:hAnsi="Courier New" w:cs="Courier New"/>
                          <w:sz w:val="24"/>
                        </w:rPr>
                      </w:pPr>
                      <w:r w:rsidRPr="00211957">
                        <w:rPr>
                          <w:rFonts w:ascii="Courier New" w:hAnsi="Courier New" w:cs="Courier New"/>
                          <w:sz w:val="24"/>
                        </w:rPr>
                        <w:t>1. Abres tu correo.</w:t>
                      </w:r>
                    </w:p>
                  </w:txbxContent>
                </v:textbox>
              </v:shape>
            </w:pict>
          </mc:Fallback>
        </mc:AlternateContent>
      </w:r>
      <w:r w:rsidRPr="00B6123D">
        <w:rPr>
          <w:rFonts w:ascii="Arial" w:hAnsi="Arial" w:cs="Arial"/>
          <w:b/>
          <w:noProof/>
          <w:sz w:val="24"/>
          <w:szCs w:val="24"/>
          <w:lang w:val="es-ES"/>
        </w:rPr>
        <mc:AlternateContent>
          <mc:Choice Requires="wps">
            <w:drawing>
              <wp:anchor distT="0" distB="0" distL="114300" distR="114300" simplePos="0" relativeHeight="251678720" behindDoc="0" locked="0" layoutInCell="1" allowOverlap="1" wp14:anchorId="6991B019" wp14:editId="151D8D0C">
                <wp:simplePos x="0" y="0"/>
                <wp:positionH relativeFrom="column">
                  <wp:posOffset>-704215</wp:posOffset>
                </wp:positionH>
                <wp:positionV relativeFrom="paragraph">
                  <wp:posOffset>-742950</wp:posOffset>
                </wp:positionV>
                <wp:extent cx="3617595" cy="1403985"/>
                <wp:effectExtent l="0" t="0" r="20955" b="1206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595" cy="1403985"/>
                        </a:xfrm>
                        <a:prstGeom prst="rect">
                          <a:avLst/>
                        </a:prstGeom>
                        <a:solidFill>
                          <a:srgbClr val="FFFFFF"/>
                        </a:solidFill>
                        <a:ln w="9525">
                          <a:solidFill>
                            <a:srgbClr val="000000"/>
                          </a:solidFill>
                          <a:miter lim="800000"/>
                          <a:headEnd/>
                          <a:tailEnd/>
                        </a:ln>
                      </wps:spPr>
                      <wps:txbx>
                        <w:txbxContent>
                          <w:p w:rsidR="00B6123D" w:rsidRPr="00B6123D" w:rsidRDefault="00B6123D" w:rsidP="00B6123D">
                            <w:pPr>
                              <w:jc w:val="both"/>
                              <w:rPr>
                                <w:rFonts w:ascii="Courier New" w:hAnsi="Courier New" w:cs="Courier New"/>
                                <w:sz w:val="24"/>
                              </w:rPr>
                            </w:pPr>
                            <w:r w:rsidRPr="00B6123D">
                              <w:rPr>
                                <w:rFonts w:ascii="Courier New" w:hAnsi="Courier New" w:cs="Courier New"/>
                                <w:sz w:val="24"/>
                              </w:rPr>
                              <w:t>TRABAJO 4: “PRIORIDAD DE MENSAJES”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55.45pt;margin-top:-58.5pt;width:284.8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">
                <v:textbox style="mso-fit-shape-to-text:t">
                  <w:txbxContent>
                    <w:p w:rsidR="00B6123D" w:rsidRPr="00B6123D" w:rsidRDefault="00B6123D" w:rsidP="00B6123D">
                      <w:pPr>
                        <w:jc w:val="both"/>
                        <w:rPr>
                          <w:rFonts w:ascii="Courier New" w:hAnsi="Courier New" w:cs="Courier New"/>
                          <w:sz w:val="24"/>
                        </w:rPr>
                      </w:pPr>
                      <w:r w:rsidRPr="00B6123D">
                        <w:rPr>
                          <w:rFonts w:ascii="Courier New" w:hAnsi="Courier New" w:cs="Courier New"/>
                          <w:sz w:val="24"/>
                        </w:rPr>
                        <w:t>TRABAJO 4: “PRIORIDAD DE MENSAJES”</w:t>
                      </w:r>
                    </w:p>
                  </w:txbxContent>
                </v:textbox>
              </v:shape>
            </w:pict>
          </mc:Fallback>
        </mc:AlternateContent>
      </w:r>
    </w:p>
    <w:p w:rsidR="00B6123D" w:rsidRDefault="00B6123D" w:rsidP="00B6123D">
      <w:r>
        <w:rPr>
          <w:noProof/>
          <w:lang w:eastAsia="es-MX"/>
        </w:rPr>
        <mc:AlternateContent>
          <mc:Choice Requires="wps">
            <w:drawing>
              <wp:anchor distT="0" distB="0" distL="114300" distR="114300" simplePos="0" relativeHeight="251684864" behindDoc="0" locked="0" layoutInCell="1" allowOverlap="1" wp14:anchorId="366F8136" wp14:editId="6EBCC217">
                <wp:simplePos x="0" y="0"/>
                <wp:positionH relativeFrom="column">
                  <wp:posOffset>-5820106</wp:posOffset>
                </wp:positionH>
                <wp:positionV relativeFrom="paragraph">
                  <wp:posOffset>5265254</wp:posOffset>
                </wp:positionV>
                <wp:extent cx="5025224" cy="349250"/>
                <wp:effectExtent l="0" t="0" r="23495" b="1270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224" cy="349250"/>
                        </a:xfrm>
                        <a:prstGeom prst="rect">
                          <a:avLst/>
                        </a:prstGeom>
                        <a:solidFill>
                          <a:srgbClr val="FFFFFF"/>
                        </a:solidFill>
                        <a:ln w="9525">
                          <a:solidFill>
                            <a:srgbClr val="000000"/>
                          </a:solidFill>
                          <a:miter lim="800000"/>
                          <a:headEnd/>
                          <a:tailEnd/>
                        </a:ln>
                      </wps:spPr>
                      <wps:txbx>
                        <w:txbxContent>
                          <w:p w:rsidR="00B6123D" w:rsidRPr="00211957" w:rsidRDefault="00B6123D" w:rsidP="00B6123D">
                            <w:pPr>
                              <w:jc w:val="both"/>
                              <w:rPr>
                                <w:rFonts w:ascii="Courier New" w:hAnsi="Courier New" w:cs="Courier New"/>
                                <w:sz w:val="24"/>
                              </w:rPr>
                            </w:pPr>
                            <w:r w:rsidRPr="00211957">
                              <w:rPr>
                                <w:rFonts w:ascii="Courier New" w:hAnsi="Courier New" w:cs="Courier New"/>
                                <w:sz w:val="24"/>
                              </w:rPr>
                              <w:t>3. Le pones los datos y a quien se lo vas a enviar.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58.3pt;margin-top:414.6pt;width:395.7pt;height: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">
                <v:textbox>
                  <w:txbxContent>
                    <w:p w:rsidR="00B6123D" w:rsidRPr="00211957" w:rsidRDefault="00B6123D" w:rsidP="00B6123D">
                      <w:pPr>
                        <w:jc w:val="both"/>
                        <w:rPr>
                          <w:rFonts w:ascii="Courier New" w:hAnsi="Courier New" w:cs="Courier New"/>
                          <w:sz w:val="24"/>
                        </w:rPr>
                      </w:pPr>
                      <w:r w:rsidRPr="00211957">
                        <w:rPr>
                          <w:rFonts w:ascii="Courier New" w:hAnsi="Courier New" w:cs="Courier New"/>
                          <w:sz w:val="24"/>
                        </w:rPr>
                        <w:t>3. Le pones los datos y a quien se lo vas a enviar.</w:t>
                      </w:r>
                    </w:p>
                  </w:txbxContent>
                </v:textbox>
              </v:shape>
            </w:pict>
          </mc:Fallback>
        </mc:AlternateContent>
      </w:r>
      <w:r>
        <w:rPr>
          <w:noProof/>
          <w:lang w:eastAsia="es-MX"/>
        </w:rPr>
        <mc:AlternateContent>
          <mc:Choice Requires="wps">
            <w:drawing>
              <wp:anchor distT="0" distB="0" distL="114300" distR="114300" simplePos="0" relativeHeight="251681792" behindDoc="0" locked="0" layoutInCell="1" allowOverlap="1" wp14:anchorId="5A6EE583" wp14:editId="6B67C7DA">
                <wp:simplePos x="0" y="0"/>
                <wp:positionH relativeFrom="column">
                  <wp:posOffset>-5820106</wp:posOffset>
                </wp:positionH>
                <wp:positionV relativeFrom="paragraph">
                  <wp:posOffset>3396698</wp:posOffset>
                </wp:positionV>
                <wp:extent cx="2441050" cy="349250"/>
                <wp:effectExtent l="0" t="0" r="16510" b="1270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050" cy="349250"/>
                        </a:xfrm>
                        <a:prstGeom prst="rect">
                          <a:avLst/>
                        </a:prstGeom>
                        <a:solidFill>
                          <a:srgbClr val="FFFFFF"/>
                        </a:solidFill>
                        <a:ln w="9525">
                          <a:solidFill>
                            <a:srgbClr val="000000"/>
                          </a:solidFill>
                          <a:miter lim="800000"/>
                          <a:headEnd/>
                          <a:tailEnd/>
                        </a:ln>
                      </wps:spPr>
                      <wps:txbx>
                        <w:txbxContent>
                          <w:p w:rsidR="00B6123D" w:rsidRPr="00211957" w:rsidRDefault="00B6123D" w:rsidP="00B6123D">
                            <w:pPr>
                              <w:jc w:val="both"/>
                              <w:rPr>
                                <w:rFonts w:ascii="Courier New" w:hAnsi="Courier New" w:cs="Courier New"/>
                                <w:sz w:val="24"/>
                              </w:rPr>
                            </w:pPr>
                            <w:r w:rsidRPr="00211957">
                              <w:rPr>
                                <w:rFonts w:ascii="Courier New" w:hAnsi="Courier New" w:cs="Courier New"/>
                                <w:sz w:val="24"/>
                              </w:rPr>
                              <w:t>2. Creas un mensaje nuevo.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58.3pt;margin-top:267.45pt;width:192.2pt;height: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">
                <v:textbox>
                  <w:txbxContent>
                    <w:p w:rsidR="00B6123D" w:rsidRPr="00211957" w:rsidRDefault="00B6123D" w:rsidP="00B6123D">
                      <w:pPr>
                        <w:jc w:val="both"/>
                        <w:rPr>
                          <w:rFonts w:ascii="Courier New" w:hAnsi="Courier New" w:cs="Courier New"/>
                          <w:sz w:val="24"/>
                        </w:rPr>
                      </w:pPr>
                      <w:r w:rsidRPr="00211957">
                        <w:rPr>
                          <w:rFonts w:ascii="Courier New" w:hAnsi="Courier New" w:cs="Courier New"/>
                          <w:sz w:val="24"/>
                        </w:rPr>
                        <w:t>2. Creas un mensaje nuevo.</w:t>
                      </w:r>
                    </w:p>
                  </w:txbxContent>
                </v:textbox>
              </v:shape>
            </w:pict>
          </mc:Fallback>
        </mc:AlternateContent>
      </w:r>
      <w:r>
        <w:rPr>
          <w:noProof/>
          <w:lang w:eastAsia="es-MX"/>
        </w:rPr>
        <w:drawing>
          <wp:anchor distT="0" distB="0" distL="114300" distR="114300" simplePos="0" relativeHeight="251683840" behindDoc="0" locked="0" layoutInCell="1" allowOverlap="1" wp14:anchorId="076ADA4E" wp14:editId="2945893A">
            <wp:simplePos x="0" y="0"/>
            <wp:positionH relativeFrom="margin">
              <wp:posOffset>257810</wp:posOffset>
            </wp:positionH>
            <wp:positionV relativeFrom="margin">
              <wp:posOffset>6095365</wp:posOffset>
            </wp:positionV>
            <wp:extent cx="4913630" cy="2567305"/>
            <wp:effectExtent l="0" t="0" r="1270" b="444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426" t="10331" r="12018" b="8295"/>
                    <a:stretch/>
                  </pic:blipFill>
                  <pic:spPr bwMode="auto">
                    <a:xfrm>
                      <a:off x="0" y="0"/>
                      <a:ext cx="4913630" cy="2567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82816" behindDoc="0" locked="0" layoutInCell="1" allowOverlap="1" wp14:anchorId="6BAE33F5" wp14:editId="150C3F8F">
            <wp:simplePos x="0" y="0"/>
            <wp:positionH relativeFrom="margin">
              <wp:posOffset>94615</wp:posOffset>
            </wp:positionH>
            <wp:positionV relativeFrom="margin">
              <wp:posOffset>4289425</wp:posOffset>
            </wp:positionV>
            <wp:extent cx="4110355" cy="937895"/>
            <wp:effectExtent l="0" t="0" r="444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475" t="9321" r="77190" b="81583"/>
                    <a:stretch/>
                  </pic:blipFill>
                  <pic:spPr bwMode="auto">
                    <a:xfrm>
                      <a:off x="0" y="0"/>
                      <a:ext cx="4110355" cy="937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80768" behindDoc="0" locked="0" layoutInCell="1" allowOverlap="1" wp14:anchorId="11EF06AD" wp14:editId="19DFD764">
            <wp:simplePos x="0" y="0"/>
            <wp:positionH relativeFrom="margin">
              <wp:posOffset>-262890</wp:posOffset>
            </wp:positionH>
            <wp:positionV relativeFrom="margin">
              <wp:posOffset>434340</wp:posOffset>
            </wp:positionV>
            <wp:extent cx="5422265" cy="2877820"/>
            <wp:effectExtent l="0" t="0" r="698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889" t="9955" r="12450" b="8243"/>
                    <a:stretch/>
                  </pic:blipFill>
                  <pic:spPr bwMode="auto">
                    <a:xfrm>
                      <a:off x="0" y="0"/>
                      <a:ext cx="5422265" cy="2877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B6123D" w:rsidRDefault="00B6123D" w:rsidP="00B6123D">
      <w:r>
        <w:rPr>
          <w:noProof/>
          <w:lang w:eastAsia="es-MX"/>
        </w:rPr>
        <w:lastRenderedPageBreak/>
        <w:drawing>
          <wp:anchor distT="0" distB="0" distL="114300" distR="114300" simplePos="0" relativeHeight="251688960" behindDoc="0" locked="0" layoutInCell="1" allowOverlap="1" wp14:anchorId="3B56E82D" wp14:editId="1015DFD1">
            <wp:simplePos x="0" y="0"/>
            <wp:positionH relativeFrom="margin">
              <wp:posOffset>27940</wp:posOffset>
            </wp:positionH>
            <wp:positionV relativeFrom="margin">
              <wp:posOffset>4353560</wp:posOffset>
            </wp:positionV>
            <wp:extent cx="4258945" cy="2543810"/>
            <wp:effectExtent l="0" t="0" r="8255" b="889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33720" t="14866" r="44462" b="61953"/>
                    <a:stretch/>
                  </pic:blipFill>
                  <pic:spPr bwMode="auto">
                    <a:xfrm>
                      <a:off x="0" y="0"/>
                      <a:ext cx="4258945" cy="2543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87936" behindDoc="0" locked="0" layoutInCell="1" allowOverlap="1" wp14:anchorId="323803C2" wp14:editId="29F4F11C">
                <wp:simplePos x="0" y="0"/>
                <wp:positionH relativeFrom="column">
                  <wp:posOffset>-537845</wp:posOffset>
                </wp:positionH>
                <wp:positionV relativeFrom="paragraph">
                  <wp:posOffset>3688715</wp:posOffset>
                </wp:positionV>
                <wp:extent cx="4778375" cy="461010"/>
                <wp:effectExtent l="0" t="0" r="22225" b="1524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8375" cy="461010"/>
                        </a:xfrm>
                        <a:prstGeom prst="rect">
                          <a:avLst/>
                        </a:prstGeom>
                        <a:solidFill>
                          <a:srgbClr val="FFFFFF"/>
                        </a:solidFill>
                        <a:ln w="9525">
                          <a:solidFill>
                            <a:srgbClr val="000000"/>
                          </a:solidFill>
                          <a:miter lim="800000"/>
                          <a:headEnd/>
                          <a:tailEnd/>
                        </a:ln>
                      </wps:spPr>
                      <wps:txbx>
                        <w:txbxContent>
                          <w:p w:rsidR="00B6123D" w:rsidRPr="00211957" w:rsidRDefault="00B6123D" w:rsidP="00B6123D">
                            <w:pPr>
                              <w:jc w:val="both"/>
                              <w:rPr>
                                <w:rFonts w:ascii="Courier New" w:hAnsi="Courier New" w:cs="Courier New"/>
                                <w:sz w:val="24"/>
                              </w:rPr>
                            </w:pPr>
                            <w:r w:rsidRPr="00211957">
                              <w:rPr>
                                <w:rFonts w:ascii="Courier New" w:hAnsi="Courier New" w:cs="Courier New"/>
                                <w:sz w:val="24"/>
                              </w:rPr>
                              <w:t>5. Y ya por último le ponemos la importancia deseada ya sea alta, normal o baja.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2.35pt;margin-top:290.45pt;width:376.25pt;height:3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">
                <v:textbox>
                  <w:txbxContent>
                    <w:p w:rsidR="00B6123D" w:rsidRPr="00211957" w:rsidRDefault="00B6123D" w:rsidP="00B6123D">
                      <w:pPr>
                        <w:jc w:val="both"/>
                        <w:rPr>
                          <w:rFonts w:ascii="Courier New" w:hAnsi="Courier New" w:cs="Courier New"/>
                          <w:sz w:val="24"/>
                        </w:rPr>
                      </w:pPr>
                      <w:r w:rsidRPr="00211957">
                        <w:rPr>
                          <w:rFonts w:ascii="Courier New" w:hAnsi="Courier New" w:cs="Courier New"/>
                          <w:sz w:val="24"/>
                        </w:rPr>
                        <w:t>5. Y ya por último le ponemos la importancia deseada ya sea alta, normal o baja.</w:t>
                      </w:r>
                    </w:p>
                  </w:txbxContent>
                </v:textbox>
              </v:shape>
            </w:pict>
          </mc:Fallback>
        </mc:AlternateContent>
      </w:r>
      <w:r>
        <w:rPr>
          <w:noProof/>
          <w:lang w:eastAsia="es-MX"/>
        </w:rPr>
        <mc:AlternateContent>
          <mc:Choice Requires="wps">
            <w:drawing>
              <wp:anchor distT="0" distB="0" distL="114300" distR="114300" simplePos="0" relativeHeight="251686912" behindDoc="0" locked="0" layoutInCell="1" allowOverlap="1" wp14:anchorId="34D28B86" wp14:editId="0C3F710B">
                <wp:simplePos x="0" y="0"/>
                <wp:positionH relativeFrom="column">
                  <wp:posOffset>-690245</wp:posOffset>
                </wp:positionH>
                <wp:positionV relativeFrom="paragraph">
                  <wp:posOffset>-351155</wp:posOffset>
                </wp:positionV>
                <wp:extent cx="4778375" cy="461010"/>
                <wp:effectExtent l="0" t="0" r="22225" b="1524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8375" cy="461010"/>
                        </a:xfrm>
                        <a:prstGeom prst="rect">
                          <a:avLst/>
                        </a:prstGeom>
                        <a:solidFill>
                          <a:srgbClr val="FFFFFF"/>
                        </a:solidFill>
                        <a:ln w="9525">
                          <a:solidFill>
                            <a:srgbClr val="000000"/>
                          </a:solidFill>
                          <a:miter lim="800000"/>
                          <a:headEnd/>
                          <a:tailEnd/>
                        </a:ln>
                      </wps:spPr>
                      <wps:txbx>
                        <w:txbxContent>
                          <w:p w:rsidR="00B6123D" w:rsidRPr="00211957" w:rsidRDefault="00B6123D" w:rsidP="00B6123D">
                            <w:pPr>
                              <w:jc w:val="both"/>
                              <w:rPr>
                                <w:rFonts w:ascii="Courier New" w:hAnsi="Courier New" w:cs="Courier New"/>
                                <w:sz w:val="24"/>
                              </w:rPr>
                            </w:pPr>
                            <w:r w:rsidRPr="00211957">
                              <w:rPr>
                                <w:rFonts w:ascii="Courier New" w:hAnsi="Courier New" w:cs="Courier New"/>
                                <w:sz w:val="24"/>
                              </w:rPr>
                              <w:t>4. En este caso, le pique a los 3 puntitos y después a “Establecer importancia”.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4.35pt;margin-top:-27.65pt;width:376.25pt;height:3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">
                <v:textbox>
                  <w:txbxContent>
                    <w:p w:rsidR="00B6123D" w:rsidRPr="00211957" w:rsidRDefault="00B6123D" w:rsidP="00B6123D">
                      <w:pPr>
                        <w:jc w:val="both"/>
                        <w:rPr>
                          <w:rFonts w:ascii="Courier New" w:hAnsi="Courier New" w:cs="Courier New"/>
                          <w:sz w:val="24"/>
                        </w:rPr>
                      </w:pPr>
                      <w:r w:rsidRPr="00211957">
                        <w:rPr>
                          <w:rFonts w:ascii="Courier New" w:hAnsi="Courier New" w:cs="Courier New"/>
                          <w:sz w:val="24"/>
                        </w:rPr>
                        <w:t>4. En este caso, le pique a los 3 puntitos y después a “Establecer importancia”.</w:t>
                      </w:r>
                    </w:p>
                  </w:txbxContent>
                </v:textbox>
              </v:shape>
            </w:pict>
          </mc:Fallback>
        </mc:AlternateContent>
      </w:r>
      <w:r>
        <w:rPr>
          <w:noProof/>
          <w:lang w:eastAsia="es-MX"/>
        </w:rPr>
        <w:drawing>
          <wp:anchor distT="0" distB="0" distL="114300" distR="114300" simplePos="0" relativeHeight="251685888" behindDoc="0" locked="0" layoutInCell="1" allowOverlap="1" wp14:anchorId="78E072E8" wp14:editId="55A52C29">
            <wp:simplePos x="0" y="0"/>
            <wp:positionH relativeFrom="margin">
              <wp:posOffset>-142240</wp:posOffset>
            </wp:positionH>
            <wp:positionV relativeFrom="margin">
              <wp:posOffset>544830</wp:posOffset>
            </wp:positionV>
            <wp:extent cx="4857750" cy="257619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992" t="10075" r="12444" b="8312"/>
                    <a:stretch/>
                  </pic:blipFill>
                  <pic:spPr bwMode="auto">
                    <a:xfrm>
                      <a:off x="0" y="0"/>
                      <a:ext cx="4857750" cy="2576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123D" w:rsidRPr="004A1009" w:rsidRDefault="00B6123D" w:rsidP="007A1C14">
      <w:pPr>
        <w:spacing w:line="360" w:lineRule="auto"/>
        <w:jc w:val="both"/>
        <w:rPr>
          <w:rFonts w:ascii="Arial" w:hAnsi="Arial" w:cs="Arial"/>
          <w:b/>
          <w:sz w:val="24"/>
          <w:szCs w:val="24"/>
          <w:lang w:val="es-ES"/>
        </w:rPr>
      </w:pPr>
    </w:p>
    <w:p w:rsidR="007A1C14" w:rsidRPr="004A1009" w:rsidRDefault="007A1C14" w:rsidP="007A1C14">
      <w:pPr>
        <w:jc w:val="both"/>
        <w:rPr>
          <w:rFonts w:ascii="Arial" w:hAnsi="Arial" w:cs="Arial"/>
          <w:b/>
          <w:sz w:val="24"/>
          <w:szCs w:val="24"/>
        </w:rPr>
      </w:pPr>
    </w:p>
    <w:p w:rsidR="007A1C14" w:rsidRPr="004A1009" w:rsidRDefault="007A1C14" w:rsidP="007A1C14">
      <w:pPr>
        <w:jc w:val="both"/>
        <w:rPr>
          <w:b/>
          <w:sz w:val="24"/>
          <w:szCs w:val="24"/>
        </w:rPr>
      </w:pPr>
    </w:p>
    <w:p w:rsidR="007A1C14" w:rsidRDefault="007A1C14"/>
    <w:p w:rsidR="00B6123D" w:rsidRDefault="00B6123D"/>
    <w:p w:rsidR="00B6123D" w:rsidRDefault="00B6123D"/>
    <w:p w:rsidR="00B6123D" w:rsidRDefault="00B6123D"/>
    <w:p w:rsidR="00B6123D" w:rsidRDefault="00B6123D"/>
    <w:p w:rsidR="00B6123D" w:rsidRDefault="00B6123D"/>
    <w:p w:rsidR="00B6123D" w:rsidRDefault="00B6123D"/>
    <w:p w:rsidR="00B6123D" w:rsidRDefault="00B6123D"/>
    <w:p w:rsidR="00B6123D" w:rsidRDefault="00B6123D"/>
    <w:p w:rsidR="00B6123D" w:rsidRDefault="00B6123D"/>
    <w:p w:rsidR="00B6123D" w:rsidRDefault="00B6123D"/>
    <w:p w:rsidR="00B6123D" w:rsidRDefault="00B6123D"/>
    <w:p w:rsidR="00B6123D" w:rsidRDefault="00B6123D"/>
    <w:p w:rsidR="00B6123D" w:rsidRDefault="00B6123D"/>
    <w:p w:rsidR="00B6123D" w:rsidRDefault="00B6123D"/>
    <w:p w:rsidR="00B6123D" w:rsidRDefault="00B6123D"/>
    <w:p w:rsidR="00B6123D" w:rsidRDefault="00B6123D"/>
    <w:p w:rsidR="00B6123D" w:rsidRDefault="00B6123D"/>
    <w:p w:rsidR="00B6123D" w:rsidRDefault="00B6123D"/>
    <w:p w:rsidR="00B6123D" w:rsidRDefault="00B6123D"/>
    <w:p w:rsidR="00B6123D" w:rsidRDefault="00B6123D"/>
    <w:p w:rsidR="00B6123D" w:rsidRPr="00B6123D" w:rsidRDefault="00B6123D" w:rsidP="00B6123D">
      <w:pPr>
        <w:jc w:val="both"/>
        <w:rPr>
          <w:rFonts w:ascii="Courier New" w:hAnsi="Courier New" w:cs="Courier New"/>
          <w:sz w:val="32"/>
        </w:rPr>
      </w:pPr>
      <w:r w:rsidRPr="00B6123D">
        <w:rPr>
          <w:rFonts w:ascii="Courier New" w:hAnsi="Courier New" w:cs="Courier New"/>
          <w:sz w:val="32"/>
        </w:rPr>
        <w:lastRenderedPageBreak/>
        <w:t>CONCLUSIÓN DEL PARCIAL:</w:t>
      </w:r>
    </w:p>
    <w:p w:rsidR="00B6123D" w:rsidRPr="00B6123D" w:rsidRDefault="00B6123D" w:rsidP="00B6123D">
      <w:pPr>
        <w:jc w:val="both"/>
        <w:rPr>
          <w:rFonts w:ascii="Courier New" w:hAnsi="Courier New" w:cs="Courier New"/>
          <w:sz w:val="24"/>
        </w:rPr>
      </w:pPr>
      <w:r>
        <w:rPr>
          <w:rFonts w:ascii="Courier New" w:hAnsi="Courier New" w:cs="Courier New"/>
          <w:sz w:val="24"/>
        </w:rPr>
        <w:t>La conclusión que yo saco de todo lo que aprendimos en el parcial es que aprendimos mucho, empezando por software libre y propietario, vimos varios softwares y sus ventajas y desventajas y sus características y así podemos darnos cuenta cuál nos conviene más, también vimos gestores de correos lo cual nos facilita mucho a la hora de revisar y organizar nuestro correo, ya solo es desde un gestor si tenemos muchos correos es mucho más fácil, y también vimos las listas de correo que yo lo veo como una lista de difusión y ahorra el trabajo a la hora de querer enviar el mismo mensaje a varias personas, por último vimos prioridad de mensaje y eso nos ayuda a que la otra persona vea el mensaje rápido si así lo deseamos, todo esto son herramientas para nosotros y para facilitarnos las cosas.</w:t>
      </w:r>
      <w:bookmarkStart w:id="0" w:name="_GoBack"/>
      <w:bookmarkEnd w:id="0"/>
    </w:p>
    <w:sectPr w:rsidR="00B6123D" w:rsidRPr="00B6123D" w:rsidSect="007A1C14">
      <w:pgSz w:w="12240" w:h="15840"/>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C14"/>
    <w:rsid w:val="007532FD"/>
    <w:rsid w:val="007A1C14"/>
    <w:rsid w:val="00B612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A1C14"/>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7A1C14"/>
    <w:rPr>
      <w:rFonts w:eastAsiaTheme="minorEastAsia"/>
      <w:lang w:eastAsia="es-MX"/>
    </w:rPr>
  </w:style>
  <w:style w:type="paragraph" w:styleId="Textodeglobo">
    <w:name w:val="Balloon Text"/>
    <w:basedOn w:val="Normal"/>
    <w:link w:val="TextodegloboCar"/>
    <w:uiPriority w:val="99"/>
    <w:semiHidden/>
    <w:unhideWhenUsed/>
    <w:rsid w:val="007A1C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1C14"/>
    <w:rPr>
      <w:rFonts w:ascii="Tahoma" w:hAnsi="Tahoma" w:cs="Tahoma"/>
      <w:sz w:val="16"/>
      <w:szCs w:val="16"/>
    </w:rPr>
  </w:style>
  <w:style w:type="table" w:styleId="Tablaconcuadrcula">
    <w:name w:val="Table Grid"/>
    <w:basedOn w:val="Tablanormal"/>
    <w:uiPriority w:val="59"/>
    <w:rsid w:val="007A1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A1C14"/>
  </w:style>
  <w:style w:type="character" w:styleId="Hipervnculo">
    <w:name w:val="Hyperlink"/>
    <w:basedOn w:val="Fuentedeprrafopredeter"/>
    <w:uiPriority w:val="99"/>
    <w:semiHidden/>
    <w:unhideWhenUsed/>
    <w:rsid w:val="007A1C1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A1C14"/>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7A1C14"/>
    <w:rPr>
      <w:rFonts w:eastAsiaTheme="minorEastAsia"/>
      <w:lang w:eastAsia="es-MX"/>
    </w:rPr>
  </w:style>
  <w:style w:type="paragraph" w:styleId="Textodeglobo">
    <w:name w:val="Balloon Text"/>
    <w:basedOn w:val="Normal"/>
    <w:link w:val="TextodegloboCar"/>
    <w:uiPriority w:val="99"/>
    <w:semiHidden/>
    <w:unhideWhenUsed/>
    <w:rsid w:val="007A1C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1C14"/>
    <w:rPr>
      <w:rFonts w:ascii="Tahoma" w:hAnsi="Tahoma" w:cs="Tahoma"/>
      <w:sz w:val="16"/>
      <w:szCs w:val="16"/>
    </w:rPr>
  </w:style>
  <w:style w:type="table" w:styleId="Tablaconcuadrcula">
    <w:name w:val="Table Grid"/>
    <w:basedOn w:val="Tablanormal"/>
    <w:uiPriority w:val="59"/>
    <w:rsid w:val="007A1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A1C14"/>
  </w:style>
  <w:style w:type="character" w:styleId="Hipervnculo">
    <w:name w:val="Hyperlink"/>
    <w:basedOn w:val="Fuentedeprrafopredeter"/>
    <w:uiPriority w:val="99"/>
    <w:semiHidden/>
    <w:unhideWhenUsed/>
    <w:rsid w:val="007A1C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jects.gnome.org/evolution/index.shtml" TargetMode="External"/><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5E127481C004869B45EDBF81E7D68A4"/>
        <w:category>
          <w:name w:val="General"/>
          <w:gallery w:val="placeholder"/>
        </w:category>
        <w:types>
          <w:type w:val="bbPlcHdr"/>
        </w:types>
        <w:behaviors>
          <w:behavior w:val="content"/>
        </w:behaviors>
        <w:guid w:val="{38EEFC73-625E-4EDA-A6C5-0D01640D3BA6}"/>
      </w:docPartPr>
      <w:docPartBody>
        <w:p w:rsidR="00000000" w:rsidRDefault="002F0B7E" w:rsidP="002F0B7E">
          <w:pPr>
            <w:pStyle w:val="C5E127481C004869B45EDBF81E7D68A4"/>
          </w:pPr>
          <w:r>
            <w:rPr>
              <w:color w:val="000000" w:themeColor="text1"/>
              <w:sz w:val="32"/>
              <w:szCs w:val="32"/>
              <w:lang w:val="es-ES"/>
            </w:rPr>
            <w:t>[Seleccione la fecha]</w:t>
          </w:r>
        </w:p>
      </w:docPartBody>
    </w:docPart>
    <w:docPart>
      <w:docPartPr>
        <w:name w:val="A3F4DCE6C0414EE4A5A258C80FFCE4FE"/>
        <w:category>
          <w:name w:val="General"/>
          <w:gallery w:val="placeholder"/>
        </w:category>
        <w:types>
          <w:type w:val="bbPlcHdr"/>
        </w:types>
        <w:behaviors>
          <w:behavior w:val="content"/>
        </w:behaviors>
        <w:guid w:val="{9473EC61-6042-45A5-8152-AE13274B9D3D}"/>
      </w:docPartPr>
      <w:docPartBody>
        <w:p w:rsidR="00000000" w:rsidRDefault="002F0B7E" w:rsidP="002F0B7E">
          <w:pPr>
            <w:pStyle w:val="A3F4DCE6C0414EE4A5A258C80FFCE4FE"/>
          </w:pPr>
          <w:r>
            <w:rPr>
              <w:color w:val="000000" w:themeColor="text1"/>
              <w:sz w:val="32"/>
              <w:szCs w:val="32"/>
              <w:lang w:val="es-ES"/>
            </w:rPr>
            <w:t>[Escriba el 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B7E"/>
    <w:rsid w:val="002F0B7E"/>
    <w:rsid w:val="008106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E127481C004869B45EDBF81E7D68A4">
    <w:name w:val="C5E127481C004869B45EDBF81E7D68A4"/>
    <w:rsid w:val="002F0B7E"/>
  </w:style>
  <w:style w:type="paragraph" w:customStyle="1" w:styleId="A3F4DCE6C0414EE4A5A258C80FFCE4FE">
    <w:name w:val="A3F4DCE6C0414EE4A5A258C80FFCE4FE"/>
    <w:rsid w:val="002F0B7E"/>
  </w:style>
  <w:style w:type="paragraph" w:customStyle="1" w:styleId="991FDB39CCFD4332B77CD5718B99B421">
    <w:name w:val="991FDB39CCFD4332B77CD5718B99B421"/>
    <w:rsid w:val="002F0B7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E127481C004869B45EDBF81E7D68A4">
    <w:name w:val="C5E127481C004869B45EDBF81E7D68A4"/>
    <w:rsid w:val="002F0B7E"/>
  </w:style>
  <w:style w:type="paragraph" w:customStyle="1" w:styleId="A3F4DCE6C0414EE4A5A258C80FFCE4FE">
    <w:name w:val="A3F4DCE6C0414EE4A5A258C80FFCE4FE"/>
    <w:rsid w:val="002F0B7E"/>
  </w:style>
  <w:style w:type="paragraph" w:customStyle="1" w:styleId="991FDB39CCFD4332B77CD5718B99B421">
    <w:name w:val="991FDB39CCFD4332B77CD5718B99B421"/>
    <w:rsid w:val="002F0B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2016-03-03T00:00:00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1118</Words>
  <Characters>6154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LAMAR UNIVERSIDAD</Company>
  <LinksUpToDate>false</LinksUpToDate>
  <CharactersWithSpaces>7258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Actividades del parcial (adjunto)</dc:title>
  <dc:subject>Tecnologías de la información</dc:subject>
  <dc:creator>Mireya Samantha Casillas Robles</dc:creator>
  <cp:lastModifiedBy>PAN</cp:lastModifiedBy>
  <cp:revision>1</cp:revision>
  <dcterms:created xsi:type="dcterms:W3CDTF">2016-03-04T01:45:00Z</dcterms:created>
  <dcterms:modified xsi:type="dcterms:W3CDTF">2016-03-04T02:07:00Z</dcterms:modified>
</cp:coreProperties>
</file>