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2"/>
        <w:tblW w:w="0" w:type="auto"/>
        <w:tblLook w:val="04A0"/>
      </w:tblPr>
      <w:tblGrid>
        <w:gridCol w:w="4489"/>
        <w:gridCol w:w="4489"/>
      </w:tblGrid>
      <w:tr w:rsidR="00C918E0" w:rsidTr="00C918E0">
        <w:trPr>
          <w:cnfStyle w:val="100000000000"/>
        </w:trPr>
        <w:tc>
          <w:tcPr>
            <w:cnfStyle w:val="001000000000"/>
            <w:tcW w:w="4489" w:type="dxa"/>
          </w:tcPr>
          <w:p w:rsidR="00C918E0" w:rsidRDefault="00C918E0">
            <w:r w:rsidRPr="00C918E0">
              <w:t>Software</w:t>
            </w:r>
            <w:r>
              <w:t xml:space="preserve"> libre </w:t>
            </w:r>
          </w:p>
        </w:tc>
        <w:tc>
          <w:tcPr>
            <w:tcW w:w="4489" w:type="dxa"/>
          </w:tcPr>
          <w:p w:rsidR="00C918E0" w:rsidRDefault="00C918E0">
            <w:pPr>
              <w:cnfStyle w:val="100000000000"/>
            </w:pPr>
            <w:r w:rsidRPr="00C918E0">
              <w:t>Software</w:t>
            </w:r>
            <w:r>
              <w:t xml:space="preserve"> propietario</w:t>
            </w:r>
          </w:p>
        </w:tc>
      </w:tr>
      <w:tr w:rsidR="00C918E0" w:rsidTr="00C918E0">
        <w:trPr>
          <w:cnfStyle w:val="000000100000"/>
          <w:trHeight w:val="5531"/>
        </w:trPr>
        <w:tc>
          <w:tcPr>
            <w:cnfStyle w:val="001000000000"/>
            <w:tcW w:w="4489" w:type="dxa"/>
          </w:tcPr>
          <w:p w:rsidR="00C918E0" w:rsidRDefault="00C918E0" w:rsidP="00C918E0">
            <w:pPr>
              <w:pStyle w:val="Prrafodelista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Es un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04C3E">
              <w:rPr>
                <w:rFonts w:ascii="Arial" w:hAnsi="Arial" w:cs="Arial"/>
                <w:sz w:val="18"/>
                <w:szCs w:val="18"/>
              </w:rPr>
              <w:t>programa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 secuencia de instrucciones usada por un dispositivo de procesamiento digital de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04C3E">
              <w:rPr>
                <w:rFonts w:ascii="Arial" w:hAnsi="Arial" w:cs="Arial"/>
                <w:sz w:val="18"/>
                <w:szCs w:val="18"/>
              </w:rPr>
              <w:t>datos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para llevar a cabo una tarea específica o resolver un problema determinado, sobre el cual su dueño renuncia a la posibilidad de obtener utilidades por las licencias, patentes, o cualquier forma que adopte su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04C3E">
              <w:rPr>
                <w:rFonts w:ascii="Arial" w:hAnsi="Arial" w:cs="Arial"/>
                <w:sz w:val="18"/>
                <w:szCs w:val="18"/>
              </w:rPr>
              <w:t>derecho de propiedad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sobre él (o sea, el software libre puede estar licenciado, o protegido por una patente autoral), por lo que puede utilizarse o transferirse sin pago alguno al licenciante, o a su creador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t xml:space="preserve">El código puede ser modificado </w:t>
            </w:r>
          </w:p>
          <w:p w:rsidR="00C918E0" w:rsidRDefault="00C918E0" w:rsidP="00C918E0">
            <w:pPr>
              <w:pStyle w:val="Prrafodelista"/>
              <w:numPr>
                <w:ilvl w:val="0"/>
                <w:numId w:val="1"/>
              </w:numPr>
              <w:spacing w:after="200" w:line="276" w:lineRule="auto"/>
            </w:pPr>
            <w:r>
              <w:t xml:space="preserve">No requiere actualizaciones </w:t>
            </w:r>
          </w:p>
          <w:p w:rsidR="00C918E0" w:rsidRDefault="00C918E0" w:rsidP="00C918E0">
            <w:pPr>
              <w:pStyle w:val="Prrafodelista"/>
              <w:numPr>
                <w:ilvl w:val="0"/>
                <w:numId w:val="1"/>
              </w:numPr>
              <w:spacing w:after="200" w:line="276" w:lineRule="auto"/>
            </w:pPr>
            <w:r>
              <w:t xml:space="preserve">Casi nunca tiene costo </w:t>
            </w:r>
          </w:p>
          <w:p w:rsidR="00C918E0" w:rsidRDefault="00C918E0" w:rsidP="00C918E0">
            <w:pPr>
              <w:pStyle w:val="Prrafodelista"/>
              <w:numPr>
                <w:ilvl w:val="0"/>
                <w:numId w:val="1"/>
              </w:numPr>
              <w:spacing w:after="200" w:line="276" w:lineRule="auto"/>
            </w:pPr>
            <w:r>
              <w:t xml:space="preserve">Orientación mediante blog, foros  y kiwis </w:t>
            </w:r>
          </w:p>
          <w:p w:rsidR="00C918E0" w:rsidRDefault="00C918E0" w:rsidP="00C918E0">
            <w:pPr>
              <w:pStyle w:val="Prrafodelista"/>
              <w:numPr>
                <w:ilvl w:val="0"/>
                <w:numId w:val="1"/>
              </w:numPr>
              <w:spacing w:after="200" w:line="276" w:lineRule="auto"/>
            </w:pPr>
            <w:r>
              <w:t xml:space="preserve">Libertad de uso </w:t>
            </w:r>
          </w:p>
          <w:p w:rsidR="00C918E0" w:rsidRDefault="00C918E0">
            <w:r>
              <w:t>EJEMPLO:</w:t>
            </w:r>
          </w:p>
          <w:p w:rsidR="00C918E0" w:rsidRDefault="00C918E0">
            <w:r>
              <w:t>MOTZILA FIREFOX</w:t>
            </w:r>
          </w:p>
        </w:tc>
        <w:tc>
          <w:tcPr>
            <w:tcW w:w="4489" w:type="dxa"/>
          </w:tcPr>
          <w:p w:rsidR="00C918E0" w:rsidRDefault="00C918E0" w:rsidP="00C918E0">
            <w:pPr>
              <w:cnfStyle w:val="000000100000"/>
            </w:pPr>
            <w:r>
              <w:t xml:space="preserve">El software no libre también es llamado software propietario, software privativo, software privado o software con propietario. Se refiere a cualquier programa informático en el que los usuarios tienen limitadas las posibilidades de usarlo, modificarlo o redistribuirlo (con o sin modificaciones), o que su código fuente no </w:t>
            </w:r>
            <w:proofErr w:type="spellStart"/>
            <w:r>
              <w:t>esta</w:t>
            </w:r>
            <w:proofErr w:type="spellEnd"/>
            <w:r>
              <w:t xml:space="preserve"> disponible o el acceso a ´este se encuentra restringido. En el software no libre una persona física o jurídica (por nombrar algunos: compaña, corporación, fundación) posee los derechos de autor sobre un software negando o no otorgando, al mismo tiempo, los derechos de usar el programa con cualquier propósito; de estudiar cómo funciona el programa y adaptarlo a las propias necesidades (donde el acceso al código fuente es una condición previa); de distribuir copias; o de mejorar el programa y hacer  públicas las mejoras (para esto el acceso al código fuente es un requisito previo).</w:t>
            </w:r>
          </w:p>
          <w:p w:rsidR="00C918E0" w:rsidRDefault="00C918E0" w:rsidP="00C918E0">
            <w:pPr>
              <w:cnfStyle w:val="000000100000"/>
            </w:pPr>
          </w:p>
          <w:p w:rsidR="00C918E0" w:rsidRDefault="00C918E0" w:rsidP="00C918E0">
            <w:pPr>
              <w:pStyle w:val="Prrafodelista"/>
              <w:framePr w:hSpace="141" w:wrap="around" w:vAnchor="text" w:hAnchor="text" w:x="574" w:y="1"/>
              <w:numPr>
                <w:ilvl w:val="0"/>
                <w:numId w:val="1"/>
              </w:numPr>
              <w:spacing w:after="200" w:line="276" w:lineRule="auto"/>
              <w:suppressOverlap/>
              <w:cnfStyle w:val="000000100000"/>
            </w:pPr>
            <w:r>
              <w:t>No tiene acceso del código</w:t>
            </w:r>
          </w:p>
          <w:p w:rsidR="00C918E0" w:rsidRDefault="00C918E0" w:rsidP="00C918E0">
            <w:pPr>
              <w:pStyle w:val="Prrafodelista"/>
              <w:framePr w:hSpace="141" w:wrap="around" w:vAnchor="text" w:hAnchor="text" w:x="574" w:y="1"/>
              <w:numPr>
                <w:ilvl w:val="0"/>
                <w:numId w:val="1"/>
              </w:numPr>
              <w:spacing w:after="200" w:line="276" w:lineRule="auto"/>
              <w:suppressOverlap/>
              <w:cnfStyle w:val="000000100000"/>
            </w:pPr>
            <w:r>
              <w:t xml:space="preserve">Requiere actualizaciones </w:t>
            </w:r>
          </w:p>
          <w:p w:rsidR="00C918E0" w:rsidRDefault="00C918E0" w:rsidP="00C918E0">
            <w:pPr>
              <w:pStyle w:val="Prrafodelista"/>
              <w:framePr w:hSpace="141" w:wrap="around" w:vAnchor="text" w:hAnchor="text" w:x="574" w:y="1"/>
              <w:numPr>
                <w:ilvl w:val="0"/>
                <w:numId w:val="1"/>
              </w:numPr>
              <w:spacing w:after="200" w:line="276" w:lineRule="auto"/>
              <w:suppressOverlap/>
              <w:cnfStyle w:val="000000100000"/>
            </w:pPr>
            <w:r>
              <w:t xml:space="preserve">Tiene costo </w:t>
            </w:r>
          </w:p>
          <w:p w:rsidR="00C918E0" w:rsidRDefault="00C918E0" w:rsidP="00C918E0">
            <w:pPr>
              <w:pStyle w:val="Prrafodelista"/>
              <w:framePr w:hSpace="141" w:wrap="around" w:vAnchor="text" w:hAnchor="text" w:x="574" w:y="1"/>
              <w:numPr>
                <w:ilvl w:val="0"/>
                <w:numId w:val="1"/>
              </w:numPr>
              <w:spacing w:after="200" w:line="276" w:lineRule="auto"/>
              <w:suppressOverlap/>
              <w:cnfStyle w:val="000000100000"/>
            </w:pPr>
            <w:r>
              <w:t>Orientación mediante a paginas oficiales , propietarios y manuales</w:t>
            </w:r>
          </w:p>
          <w:p w:rsidR="00C918E0" w:rsidRDefault="00C918E0" w:rsidP="00C918E0">
            <w:pPr>
              <w:pStyle w:val="Prrafodelista"/>
              <w:framePr w:hSpace="141" w:wrap="around" w:vAnchor="text" w:hAnchor="text" w:x="574" w:y="1"/>
              <w:numPr>
                <w:ilvl w:val="0"/>
                <w:numId w:val="1"/>
              </w:numPr>
              <w:spacing w:after="200" w:line="276" w:lineRule="auto"/>
              <w:suppressOverlap/>
              <w:cnfStyle w:val="000000100000"/>
            </w:pPr>
            <w:r>
              <w:t xml:space="preserve">Limita el uso unitario </w:t>
            </w:r>
          </w:p>
          <w:p w:rsidR="00C918E0" w:rsidRDefault="00C918E0" w:rsidP="00C918E0">
            <w:pPr>
              <w:cnfStyle w:val="000000100000"/>
            </w:pPr>
            <w:r>
              <w:t xml:space="preserve">EJEMPLO: </w:t>
            </w:r>
            <w:proofErr w:type="spellStart"/>
            <w:r>
              <w:t>Itunes</w:t>
            </w:r>
            <w:proofErr w:type="spellEnd"/>
            <w:r>
              <w:t xml:space="preserve"> </w:t>
            </w:r>
          </w:p>
          <w:p w:rsidR="00C918E0" w:rsidRDefault="00C918E0">
            <w:pPr>
              <w:cnfStyle w:val="000000100000"/>
            </w:pPr>
          </w:p>
        </w:tc>
      </w:tr>
    </w:tbl>
    <w:p w:rsidR="00040E99" w:rsidRDefault="00040E99"/>
    <w:sectPr w:rsidR="00040E99" w:rsidSect="00040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36A8"/>
    <w:multiLevelType w:val="hybridMultilevel"/>
    <w:tmpl w:val="150015F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8E0"/>
    <w:rsid w:val="00040E99"/>
    <w:rsid w:val="00C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C9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C9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Fuentedeprrafopredeter"/>
    <w:rsid w:val="00C918E0"/>
  </w:style>
  <w:style w:type="paragraph" w:styleId="Prrafodelista">
    <w:name w:val="List Paragraph"/>
    <w:basedOn w:val="Normal"/>
    <w:uiPriority w:val="34"/>
    <w:qFormat/>
    <w:rsid w:val="00C91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2016-02-12T23:07:00Z</dcterms:created>
  <dcterms:modified xsi:type="dcterms:W3CDTF">2016-02-12T23:14:00Z</dcterms:modified>
</cp:coreProperties>
</file>