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7C" w:rsidRDefault="0085047C"/>
    <w:p w:rsidR="0085047C" w:rsidRDefault="0085047C"/>
    <w:p w:rsidR="0085047C" w:rsidRDefault="0085047C"/>
    <w:tbl>
      <w:tblPr>
        <w:tblStyle w:val="Tabladecuadrcula5oscura-nfasis3"/>
        <w:tblW w:w="10299" w:type="dxa"/>
        <w:tblLook w:val="04A0" w:firstRow="1" w:lastRow="0" w:firstColumn="1" w:lastColumn="0" w:noHBand="0" w:noVBand="1"/>
      </w:tblPr>
      <w:tblGrid>
        <w:gridCol w:w="751"/>
        <w:gridCol w:w="1225"/>
        <w:gridCol w:w="2065"/>
        <w:gridCol w:w="3125"/>
        <w:gridCol w:w="3133"/>
      </w:tblGrid>
      <w:tr w:rsidR="00417B11" w:rsidTr="00417B1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1" w:type="dxa"/>
          </w:tcPr>
          <w:p w:rsidR="0085047C" w:rsidRPr="0085047C" w:rsidRDefault="0085047C" w:rsidP="00417B11">
            <w:pPr>
              <w:jc w:val="center"/>
              <w:rPr>
                <w:rFonts w:ascii="Courier New" w:hAnsi="Courier New" w:cs="Courier New"/>
                <w:sz w:val="28"/>
                <w:szCs w:val="28"/>
              </w:rPr>
            </w:pPr>
          </w:p>
        </w:tc>
        <w:tc>
          <w:tcPr>
            <w:tcW w:w="1190" w:type="dxa"/>
          </w:tcPr>
          <w:p w:rsidR="0085047C" w:rsidRPr="00417B11" w:rsidRDefault="0085047C" w:rsidP="00417B11">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Nombre</w:t>
            </w:r>
          </w:p>
        </w:tc>
        <w:tc>
          <w:tcPr>
            <w:tcW w:w="1658" w:type="dxa"/>
          </w:tcPr>
          <w:p w:rsidR="0085047C" w:rsidRPr="00417B11" w:rsidRDefault="0085047C" w:rsidP="00417B11">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Libre o Propietario</w:t>
            </w:r>
          </w:p>
        </w:tc>
        <w:tc>
          <w:tcPr>
            <w:tcW w:w="3139" w:type="dxa"/>
          </w:tcPr>
          <w:p w:rsidR="0085047C" w:rsidRPr="00417B11" w:rsidRDefault="0085047C" w:rsidP="00417B11">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Ventajas</w:t>
            </w:r>
          </w:p>
        </w:tc>
        <w:tc>
          <w:tcPr>
            <w:tcW w:w="3451" w:type="dxa"/>
          </w:tcPr>
          <w:p w:rsidR="0085047C" w:rsidRPr="00417B11" w:rsidRDefault="0085047C" w:rsidP="00417B11">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Desventajas</w:t>
            </w:r>
          </w:p>
        </w:tc>
      </w:tr>
      <w:tr w:rsidR="0085047C" w:rsidTr="00417B11">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85047C" w:rsidRPr="0085047C" w:rsidRDefault="0085047C" w:rsidP="00417B11">
            <w:pPr>
              <w:ind w:left="113" w:right="113"/>
              <w:jc w:val="center"/>
              <w:rPr>
                <w:rFonts w:ascii="Courier New" w:hAnsi="Courier New" w:cs="Courier New"/>
                <w:sz w:val="28"/>
                <w:szCs w:val="28"/>
              </w:rPr>
            </w:pPr>
            <w:r w:rsidRPr="0085047C">
              <w:rPr>
                <w:rFonts w:ascii="Courier New" w:hAnsi="Courier New" w:cs="Courier New"/>
                <w:sz w:val="28"/>
                <w:szCs w:val="28"/>
              </w:rPr>
              <w:t>Sistema Operativo</w:t>
            </w:r>
          </w:p>
        </w:tc>
        <w:tc>
          <w:tcPr>
            <w:tcW w:w="1190" w:type="dxa"/>
          </w:tcPr>
          <w:p w:rsidR="0085047C" w:rsidRPr="0085047C" w:rsidRDefault="0085047C"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Windows</w:t>
            </w:r>
          </w:p>
        </w:tc>
        <w:tc>
          <w:tcPr>
            <w:tcW w:w="1658" w:type="dxa"/>
          </w:tcPr>
          <w:p w:rsidR="0085047C" w:rsidRPr="0085047C" w:rsidRDefault="0085047C"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Propietario</w:t>
            </w:r>
          </w:p>
        </w:tc>
        <w:tc>
          <w:tcPr>
            <w:tcW w:w="3139" w:type="dxa"/>
          </w:tcPr>
          <w:p w:rsid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La instalación es sencilla</w:t>
            </w:r>
          </w:p>
          <w:p w:rsid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Es multitarea y multiusuario</w:t>
            </w:r>
          </w:p>
          <w:p w:rsid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Brinda la posibilidad de as</w:t>
            </w:r>
            <w:r>
              <w:rPr>
                <w:rFonts w:ascii="Courier New" w:hAnsi="Courier New" w:cs="Courier New"/>
                <w:sz w:val="24"/>
                <w:szCs w:val="24"/>
              </w:rPr>
              <w:t>ignar diferentes permisos a los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usuarios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Permite cambiar periódicamente las contraseñas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 sistema está protegido del acceso ilegal</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Trabaja con impresoras de estaciones remotas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Muestra estadísticas de errores de sistema</w:t>
            </w:r>
          </w:p>
          <w:p w:rsidR="0085047C" w:rsidRPr="0085047C"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Permite realizar diferentes tipos de auditorías</w:t>
            </w:r>
          </w:p>
        </w:tc>
        <w:tc>
          <w:tcPr>
            <w:tcW w:w="3451" w:type="dxa"/>
          </w:tcPr>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Tiene ciertas limitaciones por RAM</w:t>
            </w:r>
          </w:p>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En la versión XP requiere como mínimo 128 MB en RAM y un procesador Pentium de 233Mhz o superior</w:t>
            </w:r>
          </w:p>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 usuario no puede limitar la cantidad de espacio en el disco duro</w:t>
            </w:r>
          </w:p>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soporta archivos NFS</w:t>
            </w:r>
          </w:p>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ofrece el bloqueo de intrusos</w:t>
            </w:r>
          </w:p>
          <w:p w:rsidR="0085047C" w:rsidRPr="0085047C"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soporta la ejecución de algunas aplicaciones para DOS</w:t>
            </w:r>
          </w:p>
        </w:tc>
      </w:tr>
      <w:tr w:rsidR="0085047C" w:rsidTr="00417B11">
        <w:trPr>
          <w:trHeight w:val="963"/>
        </w:trPr>
        <w:tc>
          <w:tcPr>
            <w:cnfStyle w:val="001000000000" w:firstRow="0" w:lastRow="0" w:firstColumn="1" w:lastColumn="0" w:oddVBand="0" w:evenVBand="0" w:oddHBand="0" w:evenHBand="0" w:firstRowFirstColumn="0" w:firstRowLastColumn="0" w:lastRowFirstColumn="0" w:lastRowLastColumn="0"/>
            <w:tcW w:w="861" w:type="dxa"/>
            <w:vMerge/>
          </w:tcPr>
          <w:p w:rsidR="0085047C" w:rsidRPr="0085047C" w:rsidRDefault="0085047C" w:rsidP="00417B11">
            <w:pPr>
              <w:jc w:val="center"/>
              <w:rPr>
                <w:rFonts w:ascii="Courier New" w:hAnsi="Courier New" w:cs="Courier New"/>
                <w:sz w:val="28"/>
                <w:szCs w:val="28"/>
              </w:rPr>
            </w:pPr>
          </w:p>
        </w:tc>
        <w:tc>
          <w:tcPr>
            <w:tcW w:w="1190" w:type="dxa"/>
          </w:tcPr>
          <w:p w:rsidR="0085047C" w:rsidRPr="0085047C" w:rsidRDefault="0085047C"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Linux</w:t>
            </w:r>
          </w:p>
        </w:tc>
        <w:tc>
          <w:tcPr>
            <w:tcW w:w="1658" w:type="dxa"/>
          </w:tcPr>
          <w:p w:rsidR="0085047C" w:rsidRPr="0085047C" w:rsidRDefault="0085047C"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Libre</w:t>
            </w:r>
          </w:p>
        </w:tc>
        <w:tc>
          <w:tcPr>
            <w:tcW w:w="3139" w:type="dxa"/>
          </w:tcPr>
          <w:p w:rsidR="003A19C6" w:rsidRPr="003A19C6"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 xml:space="preserve">El mejor costo del mercado, gratuito o un precio </w:t>
            </w:r>
            <w:r w:rsidRPr="003A19C6">
              <w:rPr>
                <w:rFonts w:ascii="Courier New" w:hAnsi="Courier New" w:cs="Courier New"/>
                <w:sz w:val="24"/>
                <w:szCs w:val="24"/>
              </w:rPr>
              <w:t>simbólico</w:t>
            </w:r>
            <w:r w:rsidRPr="003A19C6">
              <w:rPr>
                <w:rFonts w:ascii="Courier New" w:hAnsi="Courier New" w:cs="Courier New"/>
                <w:sz w:val="24"/>
                <w:szCs w:val="24"/>
              </w:rPr>
              <w:t xml:space="preserve"> por el cd.</w:t>
            </w:r>
          </w:p>
          <w:p w:rsidR="003A19C6" w:rsidRPr="003A19C6"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Tienes una enorme cantidad de software libre para este sistema</w:t>
            </w:r>
          </w:p>
          <w:p w:rsidR="0085047C"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Mayor estabilidad por algo lo usan en</w:t>
            </w:r>
            <w:r>
              <w:rPr>
                <w:rFonts w:ascii="Courier New" w:hAnsi="Courier New" w:cs="Courier New"/>
                <w:sz w:val="24"/>
                <w:szCs w:val="24"/>
              </w:rPr>
              <w:t xml:space="preserve"> servidores de alto rendimiento</w:t>
            </w:r>
          </w:p>
          <w:p w:rsidR="003A19C6"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3A19C6"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3A19C6" w:rsidRPr="0085047C" w:rsidRDefault="003A19C6"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451" w:type="dxa"/>
          </w:tcPr>
          <w:p w:rsidR="003A19C6" w:rsidRPr="003A19C6"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 xml:space="preserve">Para algunas cosas debes de saber usar </w:t>
            </w:r>
            <w:r w:rsidR="00C20BD1" w:rsidRPr="003A19C6">
              <w:rPr>
                <w:rFonts w:ascii="Courier New" w:hAnsi="Courier New" w:cs="Courier New"/>
                <w:sz w:val="24"/>
                <w:szCs w:val="24"/>
              </w:rPr>
              <w:t>Unix</w:t>
            </w:r>
          </w:p>
          <w:p w:rsidR="003A19C6" w:rsidRPr="003A19C6"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 xml:space="preserve">La </w:t>
            </w:r>
            <w:r w:rsidR="00C20BD1" w:rsidRPr="003A19C6">
              <w:rPr>
                <w:rFonts w:ascii="Courier New" w:hAnsi="Courier New" w:cs="Courier New"/>
                <w:sz w:val="24"/>
                <w:szCs w:val="24"/>
              </w:rPr>
              <w:t>mayoría</w:t>
            </w:r>
            <w:r w:rsidRPr="003A19C6">
              <w:rPr>
                <w:rFonts w:ascii="Courier New" w:hAnsi="Courier New" w:cs="Courier New"/>
                <w:sz w:val="24"/>
                <w:szCs w:val="24"/>
              </w:rPr>
              <w:t xml:space="preserve"> de los ISP no dan soporte para algo que no sea </w:t>
            </w:r>
            <w:r w:rsidR="00C20BD1" w:rsidRPr="003A19C6">
              <w:rPr>
                <w:rFonts w:ascii="Courier New" w:hAnsi="Courier New" w:cs="Courier New"/>
                <w:sz w:val="24"/>
                <w:szCs w:val="24"/>
              </w:rPr>
              <w:t>Windows</w:t>
            </w:r>
            <w:r w:rsidRPr="003A19C6">
              <w:rPr>
                <w:rFonts w:ascii="Courier New" w:hAnsi="Courier New" w:cs="Courier New"/>
                <w:sz w:val="24"/>
                <w:szCs w:val="24"/>
              </w:rPr>
              <w:t xml:space="preserve"> (ignorantes).</w:t>
            </w:r>
          </w:p>
          <w:p w:rsidR="003A19C6" w:rsidRPr="003A19C6"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Existe mucho software comercial.</w:t>
            </w:r>
          </w:p>
          <w:p w:rsidR="0085047C" w:rsidRPr="0085047C"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 xml:space="preserve">Muchos juegos no corren en </w:t>
            </w:r>
            <w:r w:rsidR="00C20BD1" w:rsidRPr="003A19C6">
              <w:rPr>
                <w:rFonts w:ascii="Courier New" w:hAnsi="Courier New" w:cs="Courier New"/>
                <w:sz w:val="24"/>
                <w:szCs w:val="24"/>
              </w:rPr>
              <w:t>Linux</w:t>
            </w:r>
            <w:r w:rsidRPr="003A19C6">
              <w:rPr>
                <w:rFonts w:ascii="Courier New" w:hAnsi="Courier New" w:cs="Courier New"/>
                <w:sz w:val="24"/>
                <w:szCs w:val="24"/>
              </w:rPr>
              <w:t>.</w:t>
            </w:r>
          </w:p>
        </w:tc>
        <w:bookmarkStart w:id="0" w:name="_GoBack"/>
        <w:bookmarkEnd w:id="0"/>
      </w:tr>
      <w:tr w:rsidR="0085047C" w:rsidTr="00417B11">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85047C" w:rsidRPr="0085047C" w:rsidRDefault="0085047C" w:rsidP="00417B11">
            <w:pPr>
              <w:ind w:left="113" w:right="113"/>
              <w:jc w:val="center"/>
              <w:rPr>
                <w:rFonts w:ascii="Courier New" w:hAnsi="Courier New" w:cs="Courier New"/>
                <w:sz w:val="28"/>
                <w:szCs w:val="28"/>
              </w:rPr>
            </w:pPr>
            <w:r w:rsidRPr="0085047C">
              <w:rPr>
                <w:rFonts w:ascii="Courier New" w:hAnsi="Courier New" w:cs="Courier New"/>
                <w:sz w:val="28"/>
                <w:szCs w:val="28"/>
              </w:rPr>
              <w:lastRenderedPageBreak/>
              <w:t>Hoja de Cálculo</w:t>
            </w:r>
          </w:p>
        </w:tc>
        <w:tc>
          <w:tcPr>
            <w:tcW w:w="1190" w:type="dxa"/>
          </w:tcPr>
          <w:p w:rsidR="0085047C" w:rsidRPr="0085047C" w:rsidRDefault="00417B11"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Excel</w:t>
            </w:r>
          </w:p>
        </w:tc>
        <w:tc>
          <w:tcPr>
            <w:tcW w:w="1658" w:type="dxa"/>
          </w:tcPr>
          <w:p w:rsidR="0085047C" w:rsidRPr="0085047C"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Propietario</w:t>
            </w:r>
          </w:p>
        </w:tc>
        <w:tc>
          <w:tcPr>
            <w:tcW w:w="3139" w:type="dxa"/>
          </w:tcPr>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Operaciones aritméticas con fórmulas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tabla dinámicas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ordenar datos fácilmente</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separar tablas de texto en columnas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filtrar datos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creación de listas</w:t>
            </w:r>
          </w:p>
          <w:p w:rsidR="003A19C6" w:rsidRP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elaboración de gráficos de manera rápida y sencilla</w:t>
            </w:r>
          </w:p>
          <w:p w:rsidR="003A19C6"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 xml:space="preserve">hoja de </w:t>
            </w:r>
            <w:r w:rsidRPr="003A19C6">
              <w:rPr>
                <w:rFonts w:ascii="Courier New" w:hAnsi="Courier New" w:cs="Courier New"/>
                <w:sz w:val="24"/>
                <w:szCs w:val="24"/>
              </w:rPr>
              <w:t>cálculo</w:t>
            </w:r>
            <w:r w:rsidRPr="003A19C6">
              <w:rPr>
                <w:rFonts w:ascii="Courier New" w:hAnsi="Courier New" w:cs="Courier New"/>
                <w:sz w:val="24"/>
                <w:szCs w:val="24"/>
              </w:rPr>
              <w:t xml:space="preserve"> (muy </w:t>
            </w:r>
            <w:r w:rsidRPr="003A19C6">
              <w:rPr>
                <w:rFonts w:ascii="Courier New" w:hAnsi="Courier New" w:cs="Courier New"/>
                <w:sz w:val="24"/>
                <w:szCs w:val="24"/>
              </w:rPr>
              <w:t>versátil</w:t>
            </w:r>
            <w:r w:rsidRPr="003A19C6">
              <w:rPr>
                <w:rFonts w:ascii="Courier New" w:hAnsi="Courier New" w:cs="Courier New"/>
                <w:sz w:val="24"/>
                <w:szCs w:val="24"/>
              </w:rPr>
              <w:t>, y sirve par</w:t>
            </w:r>
            <w:r>
              <w:rPr>
                <w:rFonts w:ascii="Courier New" w:hAnsi="Courier New" w:cs="Courier New"/>
                <w:sz w:val="24"/>
                <w:szCs w:val="24"/>
              </w:rPr>
              <w:t>a muchas cosas en muchas áreas)</w:t>
            </w:r>
          </w:p>
          <w:p w:rsidR="003A19C6" w:rsidRPr="0085047C" w:rsidRDefault="003A19C6"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Contiene</w:t>
            </w:r>
            <w:r w:rsidRPr="003A19C6">
              <w:rPr>
                <w:rFonts w:ascii="Courier New" w:hAnsi="Courier New" w:cs="Courier New"/>
                <w:sz w:val="24"/>
                <w:szCs w:val="24"/>
              </w:rPr>
              <w:t xml:space="preserve"> un editor de visual </w:t>
            </w:r>
            <w:r w:rsidR="00C20BD1" w:rsidRPr="003A19C6">
              <w:rPr>
                <w:rFonts w:ascii="Courier New" w:hAnsi="Courier New" w:cs="Courier New"/>
                <w:sz w:val="24"/>
                <w:szCs w:val="24"/>
              </w:rPr>
              <w:t>básico</w:t>
            </w:r>
            <w:r w:rsidRPr="003A19C6">
              <w:rPr>
                <w:rFonts w:ascii="Courier New" w:hAnsi="Courier New" w:cs="Courier New"/>
                <w:sz w:val="24"/>
                <w:szCs w:val="24"/>
              </w:rPr>
              <w:t xml:space="preserve">, si necesitas programar algo </w:t>
            </w:r>
            <w:r w:rsidR="00C20BD1" w:rsidRPr="003A19C6">
              <w:rPr>
                <w:rFonts w:ascii="Courier New" w:hAnsi="Courier New" w:cs="Courier New"/>
                <w:sz w:val="24"/>
                <w:szCs w:val="24"/>
              </w:rPr>
              <w:t>rápido</w:t>
            </w:r>
            <w:r w:rsidRPr="003A19C6">
              <w:rPr>
                <w:rFonts w:ascii="Courier New" w:hAnsi="Courier New" w:cs="Courier New"/>
                <w:sz w:val="24"/>
                <w:szCs w:val="24"/>
              </w:rPr>
              <w:t xml:space="preserve"> para facilitarte la vida, lo puedes hacer </w:t>
            </w:r>
            <w:r w:rsidR="00C20BD1" w:rsidRPr="003A19C6">
              <w:rPr>
                <w:rFonts w:ascii="Courier New" w:hAnsi="Courier New" w:cs="Courier New"/>
                <w:sz w:val="24"/>
                <w:szCs w:val="24"/>
              </w:rPr>
              <w:t>allí</w:t>
            </w:r>
            <w:r w:rsidRPr="003A19C6">
              <w:rPr>
                <w:rFonts w:ascii="Courier New" w:hAnsi="Courier New" w:cs="Courier New"/>
                <w:sz w:val="24"/>
                <w:szCs w:val="24"/>
              </w:rPr>
              <w:t>.</w:t>
            </w:r>
          </w:p>
        </w:tc>
        <w:tc>
          <w:tcPr>
            <w:tcW w:w="3451" w:type="dxa"/>
          </w:tcPr>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hay que comprarlo, y no es tan barato</w:t>
            </w:r>
          </w:p>
          <w:p w:rsidR="003A19C6" w:rsidRPr="003A19C6"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S</w:t>
            </w:r>
            <w:r w:rsidRPr="003A19C6">
              <w:rPr>
                <w:rFonts w:ascii="Courier New" w:hAnsi="Courier New" w:cs="Courier New"/>
                <w:sz w:val="24"/>
                <w:szCs w:val="24"/>
              </w:rPr>
              <w:t xml:space="preserve">olo es compatible con </w:t>
            </w:r>
            <w:r w:rsidRPr="003A19C6">
              <w:rPr>
                <w:rFonts w:ascii="Courier New" w:hAnsi="Courier New" w:cs="Courier New"/>
                <w:sz w:val="24"/>
                <w:szCs w:val="24"/>
              </w:rPr>
              <w:t>Windows</w:t>
            </w:r>
            <w:r w:rsidRPr="003A19C6">
              <w:rPr>
                <w:rFonts w:ascii="Courier New" w:hAnsi="Courier New" w:cs="Courier New"/>
                <w:sz w:val="24"/>
                <w:szCs w:val="24"/>
              </w:rPr>
              <w:t xml:space="preserve"> y con </w:t>
            </w:r>
            <w:r w:rsidRPr="003A19C6">
              <w:rPr>
                <w:rFonts w:ascii="Courier New" w:hAnsi="Courier New" w:cs="Courier New"/>
                <w:sz w:val="24"/>
                <w:szCs w:val="24"/>
              </w:rPr>
              <w:t>Mac</w:t>
            </w:r>
            <w:r w:rsidRPr="003A19C6">
              <w:rPr>
                <w:rFonts w:ascii="Courier New" w:hAnsi="Courier New" w:cs="Courier New"/>
                <w:sz w:val="24"/>
                <w:szCs w:val="24"/>
              </w:rPr>
              <w:t>.</w:t>
            </w:r>
          </w:p>
          <w:p w:rsidR="0085047C" w:rsidRPr="0085047C"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Muy</w:t>
            </w:r>
            <w:r w:rsidRPr="003A19C6">
              <w:rPr>
                <w:rFonts w:ascii="Courier New" w:hAnsi="Courier New" w:cs="Courier New"/>
                <w:sz w:val="24"/>
                <w:szCs w:val="24"/>
              </w:rPr>
              <w:t xml:space="preserve"> ineficiente, los archivos ocupan mucho espacio, aunque hagas </w:t>
            </w:r>
            <w:r w:rsidRPr="003A19C6">
              <w:rPr>
                <w:rFonts w:ascii="Courier New" w:hAnsi="Courier New" w:cs="Courier New"/>
                <w:sz w:val="24"/>
                <w:szCs w:val="24"/>
              </w:rPr>
              <w:t>cálculos</w:t>
            </w:r>
            <w:r w:rsidRPr="003A19C6">
              <w:rPr>
                <w:rFonts w:ascii="Courier New" w:hAnsi="Courier New" w:cs="Courier New"/>
                <w:sz w:val="24"/>
                <w:szCs w:val="24"/>
              </w:rPr>
              <w:t xml:space="preserve"> sencillos.</w:t>
            </w:r>
          </w:p>
        </w:tc>
      </w:tr>
      <w:tr w:rsidR="0085047C" w:rsidTr="00417B11">
        <w:trPr>
          <w:trHeight w:val="963"/>
        </w:trPr>
        <w:tc>
          <w:tcPr>
            <w:cnfStyle w:val="001000000000" w:firstRow="0" w:lastRow="0" w:firstColumn="1" w:lastColumn="0" w:oddVBand="0" w:evenVBand="0" w:oddHBand="0" w:evenHBand="0" w:firstRowFirstColumn="0" w:firstRowLastColumn="0" w:lastRowFirstColumn="0" w:lastRowLastColumn="0"/>
            <w:tcW w:w="861" w:type="dxa"/>
            <w:vMerge/>
          </w:tcPr>
          <w:p w:rsidR="0085047C" w:rsidRPr="0085047C" w:rsidRDefault="0085047C" w:rsidP="00417B11">
            <w:pPr>
              <w:jc w:val="center"/>
              <w:rPr>
                <w:rFonts w:ascii="Courier New" w:hAnsi="Courier New" w:cs="Courier New"/>
                <w:sz w:val="28"/>
                <w:szCs w:val="28"/>
              </w:rPr>
            </w:pPr>
          </w:p>
        </w:tc>
        <w:tc>
          <w:tcPr>
            <w:tcW w:w="1190" w:type="dxa"/>
          </w:tcPr>
          <w:p w:rsidR="0085047C" w:rsidRPr="0085047C" w:rsidRDefault="00417B1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Zoho sheet</w:t>
            </w:r>
          </w:p>
        </w:tc>
        <w:tc>
          <w:tcPr>
            <w:tcW w:w="1658" w:type="dxa"/>
          </w:tcPr>
          <w:p w:rsidR="0085047C" w:rsidRPr="0085047C"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Libre</w:t>
            </w:r>
          </w:p>
        </w:tc>
        <w:tc>
          <w:tcPr>
            <w:tcW w:w="3139" w:type="dxa"/>
          </w:tcPr>
          <w:p w:rsid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Se puede administrar desde varias cuentas de corre</w:t>
            </w:r>
            <w:r>
              <w:rPr>
                <w:rFonts w:ascii="Courier New" w:hAnsi="Courier New" w:cs="Courier New"/>
                <w:sz w:val="24"/>
                <w:szCs w:val="24"/>
              </w:rPr>
              <w:t>o como: Hotmail, Gmail y Yahoo!.</w:t>
            </w:r>
          </w:p>
          <w:p w:rsidR="00C20BD1" w:rsidRP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Permite crear, editar, modificar y compartir distintos tipos de documentos.</w:t>
            </w:r>
          </w:p>
          <w:p w:rsidR="00C20BD1" w:rsidRP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Funciona a través de un editor WYSYWYG, que permite visualizar de manera inmediata el formato que se está asignando.</w:t>
            </w:r>
          </w:p>
          <w:p w:rsidR="0085047C" w:rsidRDefault="0085047C"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20BD1"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20BD1" w:rsidRPr="0085047C" w:rsidRDefault="00C20BD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451" w:type="dxa"/>
          </w:tcPr>
          <w:p w:rsidR="00C20BD1" w:rsidRPr="00C20BD1" w:rsidRDefault="00C20BD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Las herramientas de aplicación en el modo gratuito son básicas. Para  ampliar el acceso es necesario un desembolso económico.</w:t>
            </w:r>
          </w:p>
          <w:p w:rsidR="00C20BD1" w:rsidRPr="00C20BD1" w:rsidRDefault="00C20BD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En el modo gratuito  se puede almacenar hasta 1GB.</w:t>
            </w:r>
          </w:p>
          <w:p w:rsidR="0085047C" w:rsidRPr="0085047C" w:rsidRDefault="00C20BD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Las aplicaciones son totalmente en línea</w:t>
            </w:r>
          </w:p>
        </w:tc>
      </w:tr>
      <w:tr w:rsidR="0085047C" w:rsidTr="00417B11">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85047C" w:rsidRPr="0085047C" w:rsidRDefault="0085047C" w:rsidP="00417B11">
            <w:pPr>
              <w:ind w:left="113" w:right="113"/>
              <w:jc w:val="center"/>
              <w:rPr>
                <w:rFonts w:ascii="Courier New" w:hAnsi="Courier New" w:cs="Courier New"/>
                <w:sz w:val="28"/>
                <w:szCs w:val="28"/>
              </w:rPr>
            </w:pPr>
            <w:r w:rsidRPr="0085047C">
              <w:rPr>
                <w:rFonts w:ascii="Courier New" w:hAnsi="Courier New" w:cs="Courier New"/>
                <w:sz w:val="28"/>
                <w:szCs w:val="28"/>
              </w:rPr>
              <w:lastRenderedPageBreak/>
              <w:t>Procesador de textos</w:t>
            </w:r>
          </w:p>
        </w:tc>
        <w:tc>
          <w:tcPr>
            <w:tcW w:w="1190" w:type="dxa"/>
          </w:tcPr>
          <w:p w:rsidR="0085047C" w:rsidRPr="0085047C" w:rsidRDefault="00417B11"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Excel</w:t>
            </w:r>
          </w:p>
        </w:tc>
        <w:tc>
          <w:tcPr>
            <w:tcW w:w="1658" w:type="dxa"/>
          </w:tcPr>
          <w:p w:rsidR="0085047C" w:rsidRPr="0085047C" w:rsidRDefault="003A19C6"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Propietario</w:t>
            </w:r>
          </w:p>
        </w:tc>
        <w:tc>
          <w:tcPr>
            <w:tcW w:w="3139" w:type="dxa"/>
          </w:tcPr>
          <w:p w:rsidR="00C20BD1" w:rsidRPr="00C20BD1" w:rsidRDefault="00C20BD1"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Facilita la visualización del texto que se procesa, permitiendo así tener una clara idea de lo que será impreso.</w:t>
            </w:r>
          </w:p>
          <w:p w:rsidR="00C20BD1" w:rsidRPr="00C20BD1" w:rsidRDefault="00C20BD1"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Facilita la Edición del texto, agregar texto, cortar, pegar, etc.</w:t>
            </w:r>
          </w:p>
          <w:p w:rsidR="00C20BD1" w:rsidRPr="00C20BD1" w:rsidRDefault="00C20BD1"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Es compatible con un sin número de formatos, gráficos, estilos, tabulaciones, tablas, etc. Lo que lo hace sumamente flexible.</w:t>
            </w:r>
          </w:p>
          <w:p w:rsidR="0085047C" w:rsidRPr="0085047C" w:rsidRDefault="00C20BD1" w:rsidP="00417B11">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El uso del corrector de ortografía y gramática, permite al usuario aclarar dudas al momento de transcripción, además de otras herramientas de idiomas como sinónimos/antónimos, etc.</w:t>
            </w:r>
          </w:p>
        </w:tc>
        <w:tc>
          <w:tcPr>
            <w:tcW w:w="3451" w:type="dxa"/>
          </w:tcPr>
          <w:p w:rsidR="0085047C" w:rsidRPr="0085047C" w:rsidRDefault="00C20BD1" w:rsidP="00417B11">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La principal desventaja que posee Word como procesador, es una falla de seguridad presente en todas las versiones del mismo, en la actualidad esta falla parece ser solucionada, pero de igual forma se debe tener precaución con las actualizaciones, pues en oportunidades se desinstalan archivos de interés para el usuario.</w:t>
            </w:r>
          </w:p>
        </w:tc>
      </w:tr>
      <w:tr w:rsidR="0085047C" w:rsidTr="00417B11">
        <w:trPr>
          <w:trHeight w:val="1182"/>
        </w:trPr>
        <w:tc>
          <w:tcPr>
            <w:cnfStyle w:val="001000000000" w:firstRow="0" w:lastRow="0" w:firstColumn="1" w:lastColumn="0" w:oddVBand="0" w:evenVBand="0" w:oddHBand="0" w:evenHBand="0" w:firstRowFirstColumn="0" w:firstRowLastColumn="0" w:lastRowFirstColumn="0" w:lastRowLastColumn="0"/>
            <w:tcW w:w="861" w:type="dxa"/>
            <w:vMerge/>
          </w:tcPr>
          <w:p w:rsidR="0085047C" w:rsidRPr="0085047C" w:rsidRDefault="0085047C" w:rsidP="00417B11">
            <w:pPr>
              <w:jc w:val="center"/>
              <w:rPr>
                <w:rFonts w:ascii="Courier New" w:hAnsi="Courier New" w:cs="Courier New"/>
                <w:sz w:val="28"/>
                <w:szCs w:val="28"/>
              </w:rPr>
            </w:pPr>
          </w:p>
        </w:tc>
        <w:tc>
          <w:tcPr>
            <w:tcW w:w="1190" w:type="dxa"/>
          </w:tcPr>
          <w:p w:rsidR="0085047C" w:rsidRPr="0085047C" w:rsidRDefault="00417B1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Abiword</w:t>
            </w:r>
          </w:p>
        </w:tc>
        <w:tc>
          <w:tcPr>
            <w:tcW w:w="1658" w:type="dxa"/>
          </w:tcPr>
          <w:p w:rsidR="0085047C" w:rsidRPr="0085047C" w:rsidRDefault="003A19C6"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Libre</w:t>
            </w:r>
          </w:p>
        </w:tc>
        <w:tc>
          <w:tcPr>
            <w:tcW w:w="3139" w:type="dxa"/>
          </w:tcPr>
          <w:p w:rsidR="0085047C" w:rsidRPr="0085047C" w:rsidRDefault="00417B11" w:rsidP="00417B1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17B11">
              <w:rPr>
                <w:rFonts w:ascii="Courier New" w:hAnsi="Courier New" w:cs="Courier New"/>
                <w:sz w:val="24"/>
                <w:szCs w:val="24"/>
              </w:rPr>
              <w:t>Tiene la apariencia y herramientas muy similares al Microsoft Word por lo que resulta familiar y de fácil uso. Se caracteriza por ser muy completo y versátil.</w:t>
            </w:r>
          </w:p>
        </w:tc>
        <w:tc>
          <w:tcPr>
            <w:tcW w:w="3451" w:type="dxa"/>
          </w:tcPr>
          <w:p w:rsidR="0085047C" w:rsidRPr="0085047C" w:rsidRDefault="00417B11" w:rsidP="00417B11">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17B11">
              <w:rPr>
                <w:rFonts w:ascii="Courier New" w:hAnsi="Courier New" w:cs="Courier New"/>
                <w:sz w:val="24"/>
                <w:szCs w:val="24"/>
              </w:rPr>
              <w:t>Solo se puede utilizar en Windows, Unix, Linux, QNX y Macintosh entre otros sistemas operativos.</w:t>
            </w:r>
          </w:p>
        </w:tc>
      </w:tr>
    </w:tbl>
    <w:p w:rsidR="00250CE9" w:rsidRDefault="00250CE9"/>
    <w:sectPr w:rsidR="00250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D3"/>
    <w:rsid w:val="00250CE9"/>
    <w:rsid w:val="003303D3"/>
    <w:rsid w:val="00355623"/>
    <w:rsid w:val="003A19C6"/>
    <w:rsid w:val="00417B11"/>
    <w:rsid w:val="0085047C"/>
    <w:rsid w:val="00B21A3C"/>
    <w:rsid w:val="00C20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B9BB-4F88-4B54-8D02-34BCDAEE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3">
    <w:name w:val="Grid Table 5 Dark Accent 3"/>
    <w:basedOn w:val="Tablanormal"/>
    <w:uiPriority w:val="50"/>
    <w:rsid w:val="00417B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1</cp:revision>
  <dcterms:created xsi:type="dcterms:W3CDTF">2016-02-11T22:46:00Z</dcterms:created>
  <dcterms:modified xsi:type="dcterms:W3CDTF">2016-02-11T23:52:00Z</dcterms:modified>
</cp:coreProperties>
</file>