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71" w:rsidRDefault="0015081C" w:rsidP="0015081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4222750" cy="1079500"/>
            <wp:effectExtent l="19050" t="0" r="6350" b="0"/>
            <wp:docPr id="1" name="Imagen 1" descr="C:\Users\JUANMUNGUIA\Downloads\Lama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MUNGUIA\Downloads\Lamar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7E7" w:rsidRDefault="000E77E7" w:rsidP="000E77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Concepto de Sexualidad  Humana</w:t>
      </w:r>
    </w:p>
    <w:p w:rsidR="0015081C" w:rsidRDefault="0015081C" w:rsidP="000E77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Sergio Alejandro </w:t>
      </w:r>
      <w:proofErr w:type="spellStart"/>
      <w:r>
        <w:rPr>
          <w:rFonts w:ascii="Arial" w:hAnsi="Arial" w:cs="Arial"/>
          <w:sz w:val="24"/>
          <w:szCs w:val="24"/>
        </w:rPr>
        <w:t>Murguia</w:t>
      </w:r>
      <w:proofErr w:type="spellEnd"/>
      <w:r>
        <w:rPr>
          <w:rFonts w:ascii="Arial" w:hAnsi="Arial" w:cs="Arial"/>
          <w:sz w:val="24"/>
          <w:szCs w:val="24"/>
        </w:rPr>
        <w:t xml:space="preserve"> Orozco</w:t>
      </w:r>
    </w:p>
    <w:p w:rsidR="0015081C" w:rsidRDefault="0015081C" w:rsidP="0015081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Salvador Rojas Tapia</w:t>
      </w:r>
    </w:p>
    <w:p w:rsidR="000E77E7" w:rsidRDefault="000E77E7" w:rsidP="0015081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Entrega: 14 de septiembre de 2016</w:t>
      </w:r>
    </w:p>
    <w:p w:rsidR="000E77E7" w:rsidRDefault="000E77E7" w:rsidP="000E77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>
            <wp:extent cx="5612130" cy="3960459"/>
            <wp:effectExtent l="19050" t="0" r="7620" b="0"/>
            <wp:docPr id="2" name="Imagen 2" descr="Resultado de imagen para sexualidad hu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sexualidad hum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60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7E7" w:rsidRDefault="000E77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779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5"/>
        <w:gridCol w:w="4400"/>
        <w:gridCol w:w="1981"/>
      </w:tblGrid>
      <w:tr w:rsidR="000E77E7" w:rsidTr="00A3687B">
        <w:trPr>
          <w:trHeight w:val="563"/>
        </w:trPr>
        <w:tc>
          <w:tcPr>
            <w:tcW w:w="1875" w:type="dxa"/>
          </w:tcPr>
          <w:p w:rsidR="000E77E7" w:rsidRPr="000E77E7" w:rsidRDefault="000E77E7" w:rsidP="000E77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CONCEPTOS</w:t>
            </w:r>
          </w:p>
        </w:tc>
        <w:tc>
          <w:tcPr>
            <w:tcW w:w="5922" w:type="dxa"/>
            <w:gridSpan w:val="2"/>
            <w:shd w:val="clear" w:color="auto" w:fill="auto"/>
          </w:tcPr>
          <w:p w:rsidR="000E77E7" w:rsidRDefault="000E77E7" w:rsidP="000E7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IMAGEN </w:t>
            </w:r>
          </w:p>
        </w:tc>
      </w:tr>
      <w:tr w:rsidR="00A3687B" w:rsidRPr="00A96981" w:rsidTr="00A3687B">
        <w:trPr>
          <w:trHeight w:val="11561"/>
        </w:trPr>
        <w:tc>
          <w:tcPr>
            <w:tcW w:w="1875" w:type="dxa"/>
          </w:tcPr>
          <w:p w:rsidR="00A3687B" w:rsidRDefault="00A3687B" w:rsidP="003965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3965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3965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Sexo Biológico</w:t>
            </w:r>
          </w:p>
          <w:p w:rsidR="00A3687B" w:rsidRDefault="00A3687B" w:rsidP="003965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3965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3965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3965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Sexualidad</w:t>
            </w:r>
          </w:p>
          <w:p w:rsidR="00A3687B" w:rsidRDefault="00A3687B" w:rsidP="003965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3965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3965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A969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A969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Sexología</w:t>
            </w:r>
          </w:p>
          <w:p w:rsidR="00A3687B" w:rsidRDefault="00A3687B" w:rsidP="003965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3965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3965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3965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A969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Reproductividad</w:t>
            </w:r>
          </w:p>
          <w:p w:rsidR="00A3687B" w:rsidRDefault="00A3687B" w:rsidP="003965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3965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3965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3965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A969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A969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Erotismo</w:t>
            </w:r>
          </w:p>
          <w:p w:rsidR="00A3687B" w:rsidRDefault="00A3687B" w:rsidP="003965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3965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3965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3965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A969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Identidad de Genero</w:t>
            </w:r>
          </w:p>
          <w:p w:rsidR="00A3687B" w:rsidRDefault="00A3687B" w:rsidP="003965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3965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3965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A969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A969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 de Genero</w:t>
            </w:r>
          </w:p>
          <w:p w:rsidR="00A3687B" w:rsidRDefault="00A3687B" w:rsidP="003965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3965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3965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3965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A969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Orientación de Genero</w:t>
            </w:r>
          </w:p>
          <w:p w:rsidR="00A3687B" w:rsidRDefault="00A3687B" w:rsidP="003965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3965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A969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3687B" w:rsidRPr="00A96981" w:rsidRDefault="00A3687B" w:rsidP="00A96981">
            <w:pPr>
              <w:rPr>
                <w:rFonts w:ascii="Arial" w:hAnsi="Arial" w:cs="Arial"/>
                <w:sz w:val="24"/>
                <w:szCs w:val="24"/>
              </w:rPr>
            </w:pPr>
          </w:p>
          <w:p w:rsidR="00A3687B" w:rsidRPr="00A96981" w:rsidRDefault="00A3687B" w:rsidP="00A96981">
            <w:pPr>
              <w:rPr>
                <w:rFonts w:ascii="Arial" w:hAnsi="Arial" w:cs="Arial"/>
                <w:sz w:val="24"/>
                <w:szCs w:val="24"/>
              </w:rPr>
            </w:pPr>
          </w:p>
          <w:p w:rsidR="00A3687B" w:rsidRPr="00A96981" w:rsidRDefault="00A3687B" w:rsidP="00A96981">
            <w:pPr>
              <w:rPr>
                <w:rFonts w:ascii="Arial" w:hAnsi="Arial" w:cs="Arial"/>
                <w:sz w:val="24"/>
                <w:szCs w:val="24"/>
              </w:rPr>
            </w:pPr>
          </w:p>
          <w:p w:rsidR="00A3687B" w:rsidRPr="00A96981" w:rsidRDefault="00A3687B" w:rsidP="00A96981">
            <w:pPr>
              <w:rPr>
                <w:rFonts w:ascii="Arial" w:hAnsi="Arial" w:cs="Arial"/>
                <w:sz w:val="24"/>
                <w:szCs w:val="24"/>
              </w:rPr>
            </w:pPr>
          </w:p>
          <w:p w:rsidR="00A3687B" w:rsidRPr="00A96981" w:rsidRDefault="00A3687B" w:rsidP="00A96981">
            <w:pPr>
              <w:rPr>
                <w:rFonts w:ascii="Arial" w:hAnsi="Arial" w:cs="Arial"/>
                <w:sz w:val="24"/>
                <w:szCs w:val="24"/>
              </w:rPr>
            </w:pPr>
          </w:p>
          <w:p w:rsidR="00A3687B" w:rsidRPr="00A96981" w:rsidRDefault="00A3687B" w:rsidP="00A96981">
            <w:pPr>
              <w:rPr>
                <w:rFonts w:ascii="Arial" w:hAnsi="Arial" w:cs="Arial"/>
                <w:sz w:val="24"/>
                <w:szCs w:val="24"/>
              </w:rPr>
            </w:pPr>
          </w:p>
          <w:p w:rsidR="00A3687B" w:rsidRPr="00A96981" w:rsidRDefault="00A3687B" w:rsidP="00A96981">
            <w:pPr>
              <w:rPr>
                <w:rFonts w:ascii="Arial" w:hAnsi="Arial" w:cs="Arial"/>
                <w:sz w:val="24"/>
                <w:szCs w:val="24"/>
              </w:rPr>
            </w:pPr>
          </w:p>
          <w:p w:rsidR="00A3687B" w:rsidRPr="00A96981" w:rsidRDefault="00A3687B" w:rsidP="00A96981">
            <w:pPr>
              <w:rPr>
                <w:rFonts w:ascii="Arial" w:hAnsi="Arial" w:cs="Arial"/>
                <w:sz w:val="24"/>
                <w:szCs w:val="24"/>
              </w:rPr>
            </w:pPr>
          </w:p>
          <w:p w:rsidR="00A3687B" w:rsidRPr="00A96981" w:rsidRDefault="00A3687B" w:rsidP="00A96981">
            <w:pPr>
              <w:rPr>
                <w:rFonts w:ascii="Arial" w:hAnsi="Arial" w:cs="Arial"/>
                <w:sz w:val="24"/>
                <w:szCs w:val="24"/>
              </w:rPr>
            </w:pPr>
          </w:p>
          <w:p w:rsidR="00A3687B" w:rsidRPr="00A96981" w:rsidRDefault="00A3687B" w:rsidP="00A96981">
            <w:pPr>
              <w:rPr>
                <w:rFonts w:ascii="Arial" w:hAnsi="Arial" w:cs="Arial"/>
                <w:sz w:val="24"/>
                <w:szCs w:val="24"/>
              </w:rPr>
            </w:pPr>
          </w:p>
          <w:p w:rsidR="00A3687B" w:rsidRPr="00A96981" w:rsidRDefault="00A3687B" w:rsidP="00A969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A3687B" w:rsidRDefault="00A3687B" w:rsidP="00A96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A96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1695450" cy="1094607"/>
                  <wp:effectExtent l="19050" t="0" r="0" b="0"/>
                  <wp:docPr id="11" name="Imagen 1" descr="C:\Users\JUANMUNGUIA\Downloads\Sexo Biologi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ANMUNGUIA\Downloads\Sexo Biologi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261" cy="1100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87B" w:rsidRDefault="00A3687B" w:rsidP="00A96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A96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1607820" cy="1136167"/>
                  <wp:effectExtent l="19050" t="0" r="0" b="0"/>
                  <wp:docPr id="12" name="Imagen 2" descr="C:\Users\JUANMUNGUIA\Downloads\Sexualid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UANMUNGUIA\Downloads\Sexualid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927" cy="1136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87B" w:rsidRDefault="00A3687B" w:rsidP="00A96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A96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2463800" cy="1349522"/>
                  <wp:effectExtent l="19050" t="0" r="0" b="0"/>
                  <wp:docPr id="13" name="Imagen 8" descr="C:\Users\JUANMUNGUIA\Downloads\Sexolog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UANMUNGUIA\Downloads\Sexolog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133" cy="1367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87B" w:rsidRDefault="00A3687B" w:rsidP="00A96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A96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A96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1794247" cy="1340914"/>
                  <wp:effectExtent l="19050" t="0" r="0" b="0"/>
                  <wp:docPr id="14" name="Imagen 3" descr="C:\Users\JUANMUNGUIA\Downloads\Reproductivid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UANMUNGUIA\Downloads\Reproductivid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219" cy="13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87B" w:rsidRDefault="00A3687B" w:rsidP="00A96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A96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A96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A96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1930400" cy="965200"/>
                  <wp:effectExtent l="19050" t="0" r="0" b="0"/>
                  <wp:docPr id="15" name="Imagen 4" descr="C:\Users\JUANMUNGUIA\Downloads\Erotis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UANMUNGUIA\Downloads\Erotis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94" cy="968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87B" w:rsidRDefault="00A3687B" w:rsidP="00A96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A96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A96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1549400" cy="1549400"/>
                  <wp:effectExtent l="19050" t="0" r="0" b="0"/>
                  <wp:docPr id="16" name="Imagen 7" descr="C:\Users\JUANMUNGUIA\Downloads\Identidad de Gen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UANMUNGUIA\Downloads\Identidad de Gen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87B" w:rsidRDefault="00A3687B" w:rsidP="00A96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A96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A96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2686050" cy="1343025"/>
                  <wp:effectExtent l="19050" t="0" r="0" b="0"/>
                  <wp:docPr id="17" name="Imagen 5" descr="C:\Users\JUANMUNGUIA\Downloads\Rol de Gen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UANMUNGUIA\Downloads\Rol de Gen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845" cy="1340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87B" w:rsidRDefault="00A3687B" w:rsidP="00A96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A96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687B" w:rsidRDefault="00A3687B" w:rsidP="00A96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1841500" cy="1323235"/>
                  <wp:effectExtent l="19050" t="0" r="6350" b="0"/>
                  <wp:docPr id="18" name="Imagen 6" descr="C:\Users\JUANMUNGUIA\Downloads\Orientacion de Gen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UANMUNGUIA\Downloads\Orientacion de Gen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840" cy="1324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shd w:val="clear" w:color="auto" w:fill="auto"/>
          </w:tcPr>
          <w:p w:rsidR="00A3687B" w:rsidRDefault="00A3687B" w:rsidP="00C17D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Es nuestra anatomía como femenino, masculino o intersexual</w:t>
            </w:r>
          </w:p>
          <w:p w:rsidR="000A73DA" w:rsidRDefault="000A73DA" w:rsidP="00C17D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17DBC" w:rsidRDefault="00A3687B" w:rsidP="00C17D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Conjunto de características </w:t>
            </w:r>
            <w:r w:rsidR="00C17DBC">
              <w:rPr>
                <w:rFonts w:ascii="Arial" w:hAnsi="Arial" w:cs="Arial"/>
                <w:sz w:val="24"/>
                <w:szCs w:val="24"/>
              </w:rPr>
              <w:t>físicas y psicológicas propias de cada sexo</w:t>
            </w:r>
          </w:p>
          <w:p w:rsidR="00C17DBC" w:rsidRDefault="00C17DBC" w:rsidP="00C17D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Ciencia que estudia la sexualidad del ser humano, el comportamiento y sus diferentes manifestaciones</w:t>
            </w:r>
          </w:p>
          <w:p w:rsidR="000A73DA" w:rsidRDefault="000A73DA" w:rsidP="00C17D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17DBC" w:rsidRDefault="00C17DBC" w:rsidP="00C17D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 de reproducción obtenida por la unión de una célula masculina y una</w:t>
            </w:r>
            <w:r w:rsidR="00D97F4B">
              <w:rPr>
                <w:rFonts w:ascii="Arial" w:hAnsi="Arial" w:cs="Arial"/>
                <w:sz w:val="24"/>
                <w:szCs w:val="24"/>
              </w:rPr>
              <w:t xml:space="preserve"> femenina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97F4B" w:rsidRDefault="00D97F4B" w:rsidP="00C17D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97F4B" w:rsidRDefault="00D97F4B" w:rsidP="00C17D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Pasión de amor, amor sensual exacerbado</w:t>
            </w:r>
          </w:p>
          <w:p w:rsidR="000A73DA" w:rsidRDefault="000A73DA" w:rsidP="00C17D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97F4B" w:rsidRDefault="00D97F4B" w:rsidP="00C17D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Alude a la percepción subjetiva  de un individuo tiene sobre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mismo en cuanto sentirse hombre o mujer</w:t>
            </w:r>
          </w:p>
          <w:p w:rsidR="000A73DA" w:rsidRDefault="000A73DA" w:rsidP="00C17D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97F4B" w:rsidRDefault="00D97F4B" w:rsidP="00C17D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 el conjunto de normas sociales y comportamientos </w:t>
            </w:r>
            <w:r w:rsidR="000A73DA">
              <w:rPr>
                <w:rFonts w:ascii="Arial" w:hAnsi="Arial" w:cs="Arial"/>
                <w:sz w:val="24"/>
                <w:szCs w:val="24"/>
              </w:rPr>
              <w:t xml:space="preserve"> percibidas como apropiadas para hombre y mujer</w:t>
            </w:r>
          </w:p>
          <w:p w:rsidR="000A73DA" w:rsidRDefault="000A73DA" w:rsidP="00C17D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A73DA" w:rsidRDefault="000A73DA" w:rsidP="00C17D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 el vinculo emocional de un individuo en relación 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genero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pareja</w:t>
            </w:r>
          </w:p>
          <w:p w:rsidR="00D97F4B" w:rsidRDefault="00D97F4B" w:rsidP="00C17D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97F4B" w:rsidRDefault="00D97F4B" w:rsidP="00C17D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17DBC" w:rsidRDefault="00C17DBC" w:rsidP="00C17D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17DBC" w:rsidRDefault="00C17DBC" w:rsidP="00C17D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77E7" w:rsidRPr="0015081C" w:rsidRDefault="000E77E7" w:rsidP="00A9698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E77E7" w:rsidRPr="0015081C" w:rsidSect="002D78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characterSpacingControl w:val="doNotCompress"/>
  <w:compat/>
  <w:rsids>
    <w:rsidRoot w:val="0015081C"/>
    <w:rsid w:val="000A73DA"/>
    <w:rsid w:val="000E77E7"/>
    <w:rsid w:val="0015081C"/>
    <w:rsid w:val="002D7871"/>
    <w:rsid w:val="00396591"/>
    <w:rsid w:val="004320A9"/>
    <w:rsid w:val="00603F92"/>
    <w:rsid w:val="007B5827"/>
    <w:rsid w:val="009E249A"/>
    <w:rsid w:val="00A3687B"/>
    <w:rsid w:val="00A96981"/>
    <w:rsid w:val="00C17DBC"/>
    <w:rsid w:val="00D97F4B"/>
    <w:rsid w:val="00F3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2016-09-13T22:56:00Z</dcterms:created>
  <dcterms:modified xsi:type="dcterms:W3CDTF">2016-09-13T22:56:00Z</dcterms:modified>
</cp:coreProperties>
</file>