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5" w:type="dxa"/>
        <w:tblLook w:val="04A0"/>
      </w:tblPr>
      <w:tblGrid>
        <w:gridCol w:w="576"/>
        <w:gridCol w:w="2308"/>
        <w:gridCol w:w="6041"/>
      </w:tblGrid>
      <w:tr w:rsidR="002B5279" w:rsidTr="002B5279">
        <w:trPr>
          <w:trHeight w:val="425"/>
        </w:trPr>
        <w:tc>
          <w:tcPr>
            <w:tcW w:w="576" w:type="dxa"/>
          </w:tcPr>
          <w:p w:rsidR="002B5279" w:rsidRDefault="002B5279">
            <w:r>
              <w:t>NO.</w:t>
            </w:r>
          </w:p>
        </w:tc>
        <w:tc>
          <w:tcPr>
            <w:tcW w:w="2308" w:type="dxa"/>
          </w:tcPr>
          <w:p w:rsidR="002B5279" w:rsidRDefault="002B5279">
            <w:r>
              <w:t>VALOR</w:t>
            </w:r>
          </w:p>
        </w:tc>
        <w:tc>
          <w:tcPr>
            <w:tcW w:w="6041" w:type="dxa"/>
          </w:tcPr>
          <w:p w:rsidR="002B5279" w:rsidRDefault="002B5279">
            <w:r>
              <w:t>EXPLICACIÒN</w:t>
            </w:r>
          </w:p>
        </w:tc>
      </w:tr>
      <w:tr w:rsidR="002B5279" w:rsidTr="00943AB3">
        <w:trPr>
          <w:trHeight w:val="984"/>
        </w:trPr>
        <w:tc>
          <w:tcPr>
            <w:tcW w:w="576" w:type="dxa"/>
          </w:tcPr>
          <w:p w:rsidR="002B5279" w:rsidRDefault="002B5279">
            <w:r>
              <w:t>1</w:t>
            </w:r>
          </w:p>
        </w:tc>
        <w:tc>
          <w:tcPr>
            <w:tcW w:w="2308" w:type="dxa"/>
          </w:tcPr>
          <w:p w:rsidR="002B5279" w:rsidRDefault="002B5279">
            <w:r>
              <w:t>Responsabilidad</w:t>
            </w:r>
          </w:p>
        </w:tc>
        <w:tc>
          <w:tcPr>
            <w:tcW w:w="6041" w:type="dxa"/>
          </w:tcPr>
          <w:p w:rsidR="002B5279" w:rsidRDefault="002B5279">
            <w:r>
              <w:t>Cubrir con tus deberes en el tiempo, calidad estimada y tiempo.</w:t>
            </w:r>
          </w:p>
          <w:p w:rsidR="002B5279" w:rsidRDefault="002B5279">
            <w:r>
              <w:t>Respondiendo ante las autoridades por su desempeño profesional. Eso es lo que te caracteriza.</w:t>
            </w:r>
          </w:p>
        </w:tc>
      </w:tr>
      <w:tr w:rsidR="002B5279" w:rsidTr="00943AB3">
        <w:trPr>
          <w:trHeight w:val="969"/>
        </w:trPr>
        <w:tc>
          <w:tcPr>
            <w:tcW w:w="576" w:type="dxa"/>
          </w:tcPr>
          <w:p w:rsidR="002B5279" w:rsidRDefault="002B5279">
            <w:r>
              <w:t>2</w:t>
            </w:r>
          </w:p>
        </w:tc>
        <w:tc>
          <w:tcPr>
            <w:tcW w:w="2308" w:type="dxa"/>
          </w:tcPr>
          <w:p w:rsidR="002B5279" w:rsidRDefault="002B5279">
            <w:r>
              <w:t>Prudente</w:t>
            </w:r>
          </w:p>
        </w:tc>
        <w:tc>
          <w:tcPr>
            <w:tcW w:w="6041" w:type="dxa"/>
          </w:tcPr>
          <w:p w:rsidR="002B5279" w:rsidRDefault="002B5279">
            <w:r>
              <w:t>Ser cuidadoso y responsable con tus labores que se te han otorgado</w:t>
            </w:r>
            <w:r w:rsidR="00943AB3">
              <w:t>, evitando dificultades o inconvenientes.</w:t>
            </w:r>
          </w:p>
          <w:p w:rsidR="00943AB3" w:rsidRDefault="00943AB3">
            <w:r>
              <w:t>Cuidando al comunicar a otros situaciones penosas.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3</w:t>
            </w:r>
          </w:p>
        </w:tc>
        <w:tc>
          <w:tcPr>
            <w:tcW w:w="2308" w:type="dxa"/>
          </w:tcPr>
          <w:p w:rsidR="002B5279" w:rsidRDefault="002B5279">
            <w:r>
              <w:t>Comprometido</w:t>
            </w:r>
          </w:p>
        </w:tc>
        <w:tc>
          <w:tcPr>
            <w:tcW w:w="6041" w:type="dxa"/>
          </w:tcPr>
          <w:p w:rsidR="002B5279" w:rsidRDefault="00943AB3">
            <w:r>
              <w:t>Crear espacios que proporcionen el bienestar al usuario, influyendo para que los colegas, empleados, trabajadores, y todos los que relaciones con el hagan de la búsqueda del compromiso una obligación que los caracteriza.</w:t>
            </w:r>
          </w:p>
        </w:tc>
      </w:tr>
      <w:tr w:rsidR="002B5279" w:rsidTr="00943AB3">
        <w:trPr>
          <w:trHeight w:val="801"/>
        </w:trPr>
        <w:tc>
          <w:tcPr>
            <w:tcW w:w="576" w:type="dxa"/>
          </w:tcPr>
          <w:p w:rsidR="002B5279" w:rsidRDefault="002B5279">
            <w:r>
              <w:t>4</w:t>
            </w:r>
          </w:p>
        </w:tc>
        <w:tc>
          <w:tcPr>
            <w:tcW w:w="2308" w:type="dxa"/>
          </w:tcPr>
          <w:p w:rsidR="002B5279" w:rsidRDefault="002B5279">
            <w:r>
              <w:t>Leal</w:t>
            </w:r>
          </w:p>
        </w:tc>
        <w:tc>
          <w:tcPr>
            <w:tcW w:w="6041" w:type="dxa"/>
          </w:tcPr>
          <w:p w:rsidR="002B5279" w:rsidRDefault="00943AB3">
            <w:r>
              <w:t>Ser comprometido con lo que haces para el cliente/empresa a la cual estas trabajando. Firmar un acuerdo.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5</w:t>
            </w:r>
          </w:p>
        </w:tc>
        <w:tc>
          <w:tcPr>
            <w:tcW w:w="2308" w:type="dxa"/>
          </w:tcPr>
          <w:p w:rsidR="002B5279" w:rsidRDefault="002B5279">
            <w:r>
              <w:t>Justo</w:t>
            </w:r>
          </w:p>
        </w:tc>
        <w:tc>
          <w:tcPr>
            <w:tcW w:w="6041" w:type="dxa"/>
          </w:tcPr>
          <w:p w:rsidR="002B5279" w:rsidRDefault="00943AB3">
            <w:r>
              <w:t>Mostrando equidad ante todos. Cuidando que sus trabajadores se les paguen en justicia en valor adecuado por su trabajo de acuerdo a las características con que se pagan en un mercado de libre competencia</w:t>
            </w:r>
          </w:p>
        </w:tc>
      </w:tr>
      <w:tr w:rsidR="002B5279" w:rsidTr="002B5279">
        <w:trPr>
          <w:trHeight w:val="1096"/>
        </w:trPr>
        <w:tc>
          <w:tcPr>
            <w:tcW w:w="576" w:type="dxa"/>
          </w:tcPr>
          <w:p w:rsidR="002B5279" w:rsidRDefault="002B5279">
            <w:r>
              <w:t>6</w:t>
            </w:r>
          </w:p>
        </w:tc>
        <w:tc>
          <w:tcPr>
            <w:tcW w:w="2308" w:type="dxa"/>
          </w:tcPr>
          <w:p w:rsidR="002B5279" w:rsidRDefault="002B5279">
            <w:r>
              <w:t>Congruente</w:t>
            </w:r>
          </w:p>
        </w:tc>
        <w:tc>
          <w:tcPr>
            <w:tcW w:w="6041" w:type="dxa"/>
          </w:tcPr>
          <w:p w:rsidR="002B5279" w:rsidRDefault="00943AB3" w:rsidP="00EE6292">
            <w:r>
              <w:t>Que los argumentos que utilice para convencer al cliente correspondan con lo que se realice</w:t>
            </w:r>
            <w:r w:rsidR="00EE6292">
              <w:t xml:space="preserve">. Que no realice cambios en lo originalmente planeado sin advertir al cliente previamente. 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7</w:t>
            </w:r>
          </w:p>
        </w:tc>
        <w:tc>
          <w:tcPr>
            <w:tcW w:w="2308" w:type="dxa"/>
          </w:tcPr>
          <w:p w:rsidR="002B5279" w:rsidRDefault="002B5279">
            <w:r>
              <w:t>Discreto</w:t>
            </w:r>
          </w:p>
        </w:tc>
        <w:tc>
          <w:tcPr>
            <w:tcW w:w="6041" w:type="dxa"/>
          </w:tcPr>
          <w:p w:rsidR="002B5279" w:rsidRDefault="00EE6292">
            <w:r>
              <w:t xml:space="preserve">Tiene la obligación de guardar respeto y discreción sobre la información que le da el cliente guardándola como un secreto profesional, pero si  perjudiquen a un tercero el arquitecto debe  orientar a su cliente. 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8</w:t>
            </w:r>
          </w:p>
        </w:tc>
        <w:tc>
          <w:tcPr>
            <w:tcW w:w="2308" w:type="dxa"/>
          </w:tcPr>
          <w:p w:rsidR="002B5279" w:rsidRDefault="002B5279">
            <w:r>
              <w:t>Confiable</w:t>
            </w:r>
          </w:p>
        </w:tc>
        <w:tc>
          <w:tcPr>
            <w:tcW w:w="6041" w:type="dxa"/>
          </w:tcPr>
          <w:p w:rsidR="002B5279" w:rsidRDefault="00EE6292">
            <w:r>
              <w:t>Cuidar las situaciones que provoquen duda evitando malos entendidos que generen desconfianza.</w:t>
            </w:r>
          </w:p>
          <w:p w:rsidR="00EE6292" w:rsidRDefault="00EE6292" w:rsidP="00EE6292">
            <w:r>
              <w:t>Que su comportamiento responda a los planteamientos especificados originalmente.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9</w:t>
            </w:r>
          </w:p>
        </w:tc>
        <w:tc>
          <w:tcPr>
            <w:tcW w:w="2308" w:type="dxa"/>
          </w:tcPr>
          <w:p w:rsidR="002B5279" w:rsidRDefault="002B5279">
            <w:r>
              <w:t>Honesto</w:t>
            </w:r>
          </w:p>
        </w:tc>
        <w:tc>
          <w:tcPr>
            <w:tcW w:w="6041" w:type="dxa"/>
          </w:tcPr>
          <w:p w:rsidR="002B5279" w:rsidRDefault="00EE6292">
            <w:r>
              <w:t>Valores que el arquitecto tiene y es un debate de lo que piensa, dice, y hace teniendo la responsabilidad de cumplir su palabra</w:t>
            </w:r>
            <w:r w:rsidR="005C7BA0">
              <w:t>.</w:t>
            </w:r>
          </w:p>
          <w:p w:rsidR="005C7BA0" w:rsidRDefault="005C7BA0">
            <w:r>
              <w:t>Es el planteamiento de soluciones del proyecto que efectivamente dan respuestas adecuadas a las necesidades del usuario, no mintiendo.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10</w:t>
            </w:r>
          </w:p>
        </w:tc>
        <w:tc>
          <w:tcPr>
            <w:tcW w:w="2308" w:type="dxa"/>
          </w:tcPr>
          <w:p w:rsidR="002B5279" w:rsidRDefault="002B5279">
            <w:r>
              <w:t>Honrado</w:t>
            </w:r>
          </w:p>
        </w:tc>
        <w:tc>
          <w:tcPr>
            <w:tcW w:w="6041" w:type="dxa"/>
          </w:tcPr>
          <w:p w:rsidR="002B5279" w:rsidRDefault="005C7BA0">
            <w:r>
              <w:t>Es actuar justo en todos sentidos mostrando rectitud.</w:t>
            </w:r>
          </w:p>
          <w:p w:rsidR="005C7BA0" w:rsidRDefault="005C7BA0">
            <w:r>
              <w:t>Comprobación de gastos por el dinero recibido, debiéndose realizar de acuerdo a los términos convencidos previos con el cliente.</w:t>
            </w:r>
          </w:p>
        </w:tc>
      </w:tr>
      <w:tr w:rsidR="002B5279" w:rsidTr="002B5279">
        <w:trPr>
          <w:trHeight w:val="1161"/>
        </w:trPr>
        <w:tc>
          <w:tcPr>
            <w:tcW w:w="576" w:type="dxa"/>
          </w:tcPr>
          <w:p w:rsidR="002B5279" w:rsidRDefault="002B5279">
            <w:r>
              <w:t>11</w:t>
            </w:r>
          </w:p>
        </w:tc>
        <w:tc>
          <w:tcPr>
            <w:tcW w:w="2308" w:type="dxa"/>
          </w:tcPr>
          <w:p w:rsidR="002B5279" w:rsidRDefault="002B5279">
            <w:r>
              <w:t>vera</w:t>
            </w:r>
            <w:r w:rsidR="00FF7B4D">
              <w:t>z</w:t>
            </w:r>
          </w:p>
        </w:tc>
        <w:tc>
          <w:tcPr>
            <w:tcW w:w="6041" w:type="dxa"/>
          </w:tcPr>
          <w:p w:rsidR="002B5279" w:rsidRDefault="005C7BA0" w:rsidP="005C7BA0">
            <w:r>
              <w:t>Actuar y hablar con la verdad aun sobre tus propios intereses.</w:t>
            </w:r>
          </w:p>
          <w:p w:rsidR="005C7BA0" w:rsidRDefault="005C7BA0" w:rsidP="005C7BA0">
            <w:r>
              <w:t>Actuando en contra de toda acción que indique corrupción, influyendo a los que se relacionen contigo.</w:t>
            </w:r>
          </w:p>
        </w:tc>
      </w:tr>
    </w:tbl>
    <w:p w:rsidR="00E24418" w:rsidRDefault="00E24418"/>
    <w:sectPr w:rsidR="00E24418" w:rsidSect="00E24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279"/>
    <w:rsid w:val="002B5279"/>
    <w:rsid w:val="005C7BA0"/>
    <w:rsid w:val="00943AB3"/>
    <w:rsid w:val="00E24418"/>
    <w:rsid w:val="00EE6292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1</cp:revision>
  <dcterms:created xsi:type="dcterms:W3CDTF">2015-04-24T18:08:00Z</dcterms:created>
  <dcterms:modified xsi:type="dcterms:W3CDTF">2015-04-24T18:51:00Z</dcterms:modified>
</cp:coreProperties>
</file>