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EC" w:rsidRDefault="00E832EC"/>
    <w:p w:rsidR="005828E8" w:rsidRDefault="005828E8"/>
    <w:p w:rsidR="00236651" w:rsidRDefault="00236651"/>
    <w:p w:rsidR="0045265E" w:rsidRPr="0083518A" w:rsidRDefault="0045265E">
      <w:pPr>
        <w:rPr>
          <w:b/>
          <w:lang w:val="es-MX"/>
        </w:rPr>
      </w:pPr>
      <w:r w:rsidRPr="0083518A">
        <w:rPr>
          <w:lang w:val="es-MX"/>
        </w:rPr>
        <w:t xml:space="preserve">                          </w:t>
      </w:r>
      <w:r w:rsidR="00AB7E20" w:rsidRPr="0083518A">
        <w:rPr>
          <w:b/>
          <w:lang w:val="es-MX"/>
        </w:rPr>
        <w:t>INVENTARIO DE SITIOS DONDE SE PRACTICA TURISMO AVENTURA</w:t>
      </w:r>
      <w:r w:rsidRPr="0083518A">
        <w:rPr>
          <w:b/>
          <w:lang w:val="es-MX"/>
        </w:rPr>
        <w:t xml:space="preserve">      </w:t>
      </w:r>
    </w:p>
    <w:p w:rsidR="00AB7E20" w:rsidRPr="0083518A" w:rsidRDefault="0045265E">
      <w:pPr>
        <w:rPr>
          <w:b/>
          <w:lang w:val="es-MX"/>
        </w:rPr>
      </w:pPr>
      <w:r w:rsidRPr="0083518A">
        <w:rPr>
          <w:b/>
          <w:lang w:val="es-MX"/>
        </w:rPr>
        <w:t xml:space="preserve">                                                             </w:t>
      </w:r>
      <w:r w:rsidR="00AB7E20" w:rsidRPr="0083518A">
        <w:rPr>
          <w:b/>
          <w:lang w:val="es-MX"/>
        </w:rPr>
        <w:t xml:space="preserve">EN </w:t>
      </w:r>
      <w:r w:rsidR="00EB7921">
        <w:rPr>
          <w:b/>
          <w:lang w:val="es-MX"/>
        </w:rPr>
        <w:t>GUADALAJARA</w:t>
      </w:r>
    </w:p>
    <w:p w:rsidR="00AB7E20" w:rsidRPr="0083518A" w:rsidRDefault="00AB7E20">
      <w:pPr>
        <w:rPr>
          <w:lang w:val="es-MX"/>
        </w:rPr>
      </w:pPr>
    </w:p>
    <w:p w:rsidR="009120B2" w:rsidRPr="0083518A" w:rsidRDefault="009120B2">
      <w:pPr>
        <w:rPr>
          <w:lang w:val="es-MX"/>
        </w:rPr>
      </w:pPr>
    </w:p>
    <w:p w:rsidR="009120B2" w:rsidRPr="0083518A" w:rsidRDefault="009120B2">
      <w:pPr>
        <w:rPr>
          <w:lang w:val="es-MX"/>
        </w:rPr>
      </w:pPr>
    </w:p>
    <w:p w:rsidR="00AB7E20" w:rsidRPr="0083518A" w:rsidRDefault="009120B2">
      <w:pPr>
        <w:rPr>
          <w:lang w:val="es-MX"/>
        </w:rPr>
      </w:pPr>
      <w:r w:rsidRPr="0083518A">
        <w:rPr>
          <w:lang w:val="es-MX"/>
        </w:rPr>
        <w:t xml:space="preserve">               </w:t>
      </w:r>
      <w:r w:rsidR="00AB7E20" w:rsidRPr="0083518A">
        <w:rPr>
          <w:lang w:val="es-MX"/>
        </w:rPr>
        <w:t>PLANTEAMIENTO DEL PROBLEMA</w:t>
      </w:r>
      <w:r w:rsidR="00090D18" w:rsidRPr="0083518A">
        <w:rPr>
          <w:lang w:val="es-MX"/>
        </w:rPr>
        <w:t>.</w:t>
      </w:r>
    </w:p>
    <w:p w:rsidR="00090D18" w:rsidRDefault="009120B2" w:rsidP="009120B2">
      <w:pPr>
        <w:pStyle w:val="Prrafodelista"/>
      </w:pPr>
      <w:r w:rsidRPr="0083518A">
        <w:rPr>
          <w:lang w:val="es-MX"/>
        </w:rPr>
        <w:t xml:space="preserve"> </w:t>
      </w:r>
      <w:r w:rsidR="00090D18">
        <w:t xml:space="preserve">OBJETIVOS </w:t>
      </w:r>
    </w:p>
    <w:p w:rsidR="00090D18" w:rsidRPr="00B7539B" w:rsidRDefault="00DB13E1" w:rsidP="00BD06B7">
      <w:pPr>
        <w:pStyle w:val="Prrafodelista"/>
        <w:numPr>
          <w:ilvl w:val="0"/>
          <w:numId w:val="1"/>
        </w:numPr>
        <w:rPr>
          <w:b/>
          <w:color w:val="000000" w:themeColor="text1"/>
        </w:rPr>
      </w:pPr>
      <w:r w:rsidRPr="00B7539B">
        <w:rPr>
          <w:b/>
          <w:color w:val="000000" w:themeColor="text1"/>
        </w:rPr>
        <w:t>GENERALES</w:t>
      </w:r>
    </w:p>
    <w:p w:rsidR="00DB13E1" w:rsidRPr="00BD06B7" w:rsidRDefault="00360C45" w:rsidP="00BD06B7">
      <w:pPr>
        <w:ind w:left="360"/>
        <w:rPr>
          <w:lang w:val="es-MX"/>
        </w:rPr>
      </w:pPr>
      <w:r>
        <w:rPr>
          <w:lang w:val="es-MX"/>
        </w:rPr>
        <w:t xml:space="preserve">Crear un inventario de sitios </w:t>
      </w:r>
      <w:r w:rsidR="009F5353">
        <w:rPr>
          <w:lang w:val="es-MX"/>
        </w:rPr>
        <w:t xml:space="preserve">para la práctica de </w:t>
      </w:r>
      <w:r>
        <w:rPr>
          <w:lang w:val="es-MX"/>
        </w:rPr>
        <w:t>turismo de aven</w:t>
      </w:r>
      <w:r w:rsidR="009F2BE4" w:rsidRPr="00BD06B7">
        <w:rPr>
          <w:lang w:val="es-MX"/>
        </w:rPr>
        <w:t xml:space="preserve">tura </w:t>
      </w:r>
      <w:r w:rsidR="009F5353">
        <w:rPr>
          <w:lang w:val="es-MX"/>
        </w:rPr>
        <w:t>en Guadalajara</w:t>
      </w:r>
    </w:p>
    <w:p w:rsidR="0083518A" w:rsidRDefault="0083518A" w:rsidP="00DB13E1">
      <w:pPr>
        <w:rPr>
          <w:lang w:val="es-MX"/>
        </w:rPr>
      </w:pPr>
    </w:p>
    <w:p w:rsidR="0083518A" w:rsidRPr="00B7539B" w:rsidRDefault="0083518A" w:rsidP="0083518A">
      <w:pPr>
        <w:ind w:left="720"/>
        <w:rPr>
          <w:b/>
          <w:lang w:val="es-MX"/>
        </w:rPr>
      </w:pPr>
    </w:p>
    <w:p w:rsidR="00DB13E1" w:rsidRPr="00B7539B" w:rsidRDefault="0083518A" w:rsidP="00DB13E1">
      <w:pPr>
        <w:rPr>
          <w:b/>
          <w:lang w:val="es-MX"/>
        </w:rPr>
      </w:pPr>
      <w:r w:rsidRPr="00B7539B">
        <w:rPr>
          <w:b/>
          <w:lang w:val="es-MX"/>
        </w:rPr>
        <w:t xml:space="preserve">         </w:t>
      </w:r>
      <w:r w:rsidR="009120B2" w:rsidRPr="00B7539B">
        <w:rPr>
          <w:b/>
          <w:lang w:val="es-MX"/>
        </w:rPr>
        <w:t xml:space="preserve">   </w:t>
      </w:r>
      <w:r w:rsidR="00BD06B7" w:rsidRPr="00B7539B">
        <w:rPr>
          <w:b/>
          <w:lang w:val="es-MX"/>
        </w:rPr>
        <w:t>-</w:t>
      </w:r>
      <w:r w:rsidR="009120B2" w:rsidRPr="00B7539B">
        <w:rPr>
          <w:b/>
          <w:lang w:val="es-MX"/>
        </w:rPr>
        <w:t xml:space="preserve"> </w:t>
      </w:r>
      <w:r w:rsidR="00DB13E1" w:rsidRPr="00B7539B">
        <w:rPr>
          <w:b/>
          <w:lang w:val="es-MX"/>
        </w:rPr>
        <w:t xml:space="preserve">ESPECIFICO </w:t>
      </w:r>
    </w:p>
    <w:p w:rsidR="00CC2540" w:rsidRDefault="00360C45" w:rsidP="00DB13E1">
      <w:pPr>
        <w:rPr>
          <w:lang w:val="es-MX"/>
        </w:rPr>
      </w:pPr>
      <w:r>
        <w:rPr>
          <w:lang w:val="es-MX"/>
        </w:rPr>
        <w:t xml:space="preserve">Conocer e investigar que es turismo de aventura </w:t>
      </w:r>
    </w:p>
    <w:p w:rsidR="009F5353" w:rsidRDefault="009F5353" w:rsidP="00DB13E1">
      <w:pPr>
        <w:rPr>
          <w:lang w:val="es-MX"/>
        </w:rPr>
      </w:pPr>
      <w:r>
        <w:rPr>
          <w:lang w:val="es-MX"/>
        </w:rPr>
        <w:t>Investigar  sitios en que actualmente se practica turismo de aventura en Guadalajara</w:t>
      </w:r>
    </w:p>
    <w:p w:rsidR="009F5353" w:rsidRDefault="00212C36" w:rsidP="00DB13E1">
      <w:pPr>
        <w:rPr>
          <w:lang w:val="es-MX"/>
        </w:rPr>
      </w:pPr>
      <w:r>
        <w:rPr>
          <w:lang w:val="es-MX"/>
        </w:rPr>
        <w:t>Investigar cu</w:t>
      </w:r>
      <w:r w:rsidR="009F5353">
        <w:rPr>
          <w:lang w:val="es-MX"/>
        </w:rPr>
        <w:t>ales son las actividades de turismo de aventura que se practican actualmente en Guadalajara</w:t>
      </w:r>
    </w:p>
    <w:p w:rsidR="00212C36" w:rsidRDefault="009F5353" w:rsidP="00DB13E1">
      <w:pPr>
        <w:rPr>
          <w:lang w:val="es-MX"/>
        </w:rPr>
      </w:pPr>
      <w:r>
        <w:rPr>
          <w:lang w:val="es-MX"/>
        </w:rPr>
        <w:t xml:space="preserve">Visitar y levantar muestras en los sitios que se practica turismo de aventura en Guadalajara </w:t>
      </w:r>
    </w:p>
    <w:p w:rsidR="00360C45" w:rsidRPr="00F36067" w:rsidRDefault="009F5353" w:rsidP="00DB13E1">
      <w:pPr>
        <w:rPr>
          <w:lang w:val="es-MX"/>
        </w:rPr>
      </w:pPr>
      <w:r>
        <w:rPr>
          <w:lang w:val="es-MX"/>
        </w:rPr>
        <w:t xml:space="preserve">Publicar el inventario </w:t>
      </w:r>
      <w:r w:rsidR="00360C45">
        <w:rPr>
          <w:lang w:val="es-MX"/>
        </w:rPr>
        <w:t xml:space="preserve"> </w:t>
      </w:r>
    </w:p>
    <w:p w:rsidR="00DB13E1" w:rsidRPr="00B7539B" w:rsidRDefault="00DB13E1" w:rsidP="00090D18">
      <w:pPr>
        <w:rPr>
          <w:b/>
          <w:lang w:val="es-MX"/>
        </w:rPr>
      </w:pPr>
    </w:p>
    <w:p w:rsidR="00B72730" w:rsidRDefault="00DB13E1" w:rsidP="00B72730">
      <w:pPr>
        <w:pStyle w:val="Prrafodelista"/>
        <w:numPr>
          <w:ilvl w:val="0"/>
          <w:numId w:val="1"/>
        </w:numPr>
        <w:rPr>
          <w:b/>
          <w:lang w:val="es-MX"/>
        </w:rPr>
      </w:pPr>
      <w:r w:rsidRPr="00B7539B">
        <w:rPr>
          <w:b/>
          <w:lang w:val="es-MX"/>
        </w:rPr>
        <w:t>META</w:t>
      </w:r>
    </w:p>
    <w:p w:rsidR="00B72730" w:rsidRDefault="00134E81" w:rsidP="00B72730">
      <w:pPr>
        <w:rPr>
          <w:lang w:val="es-MX"/>
        </w:rPr>
      </w:pPr>
      <w:r>
        <w:rPr>
          <w:lang w:val="es-MX"/>
        </w:rPr>
        <w:t>Investigar en fuentes electrónicas que es turismo de aventura</w:t>
      </w:r>
    </w:p>
    <w:p w:rsidR="00185A91" w:rsidRDefault="00185A91" w:rsidP="00B72730">
      <w:pPr>
        <w:rPr>
          <w:lang w:val="es-MX"/>
        </w:rPr>
      </w:pPr>
      <w:r>
        <w:rPr>
          <w:lang w:val="es-MX"/>
        </w:rPr>
        <w:t>Identificar los sitios donde se practica turismo de aventura en Guadalajara</w:t>
      </w:r>
    </w:p>
    <w:p w:rsidR="00DB72F8" w:rsidRDefault="00185A91" w:rsidP="00B72730">
      <w:pPr>
        <w:rPr>
          <w:lang w:val="es-MX"/>
        </w:rPr>
      </w:pPr>
      <w:r>
        <w:rPr>
          <w:lang w:val="es-MX"/>
        </w:rPr>
        <w:t>Saber cuáles son las actividades de turismo de aventura que se practican actualmente</w:t>
      </w:r>
      <w:r w:rsidR="00134E81">
        <w:rPr>
          <w:lang w:val="es-MX"/>
        </w:rPr>
        <w:t xml:space="preserve"> en </w:t>
      </w:r>
      <w:r w:rsidR="00DB72F8">
        <w:rPr>
          <w:lang w:val="es-MX"/>
        </w:rPr>
        <w:t>Guadalajara</w:t>
      </w:r>
    </w:p>
    <w:p w:rsidR="00185A91" w:rsidRDefault="00DB72F8" w:rsidP="00B72730">
      <w:pPr>
        <w:rPr>
          <w:lang w:val="es-MX"/>
        </w:rPr>
      </w:pPr>
      <w:r>
        <w:rPr>
          <w:lang w:val="es-MX"/>
        </w:rPr>
        <w:t xml:space="preserve">Tener el inventario de </w:t>
      </w:r>
      <w:r w:rsidR="00185A91">
        <w:rPr>
          <w:lang w:val="es-MX"/>
        </w:rPr>
        <w:t xml:space="preserve"> los sitios</w:t>
      </w:r>
      <w:r>
        <w:rPr>
          <w:lang w:val="es-MX"/>
        </w:rPr>
        <w:t xml:space="preserve">  en </w:t>
      </w:r>
      <w:r w:rsidR="00185A91">
        <w:rPr>
          <w:lang w:val="es-MX"/>
        </w:rPr>
        <w:t xml:space="preserve"> que se practica </w:t>
      </w:r>
      <w:r>
        <w:rPr>
          <w:lang w:val="es-MX"/>
        </w:rPr>
        <w:t xml:space="preserve"> el </w:t>
      </w:r>
      <w:r w:rsidR="00185A91">
        <w:rPr>
          <w:lang w:val="es-MX"/>
        </w:rPr>
        <w:t>turismo de aventura</w:t>
      </w:r>
      <w:r>
        <w:rPr>
          <w:lang w:val="es-MX"/>
        </w:rPr>
        <w:t xml:space="preserve"> en </w:t>
      </w:r>
      <w:proofErr w:type="spellStart"/>
      <w:r>
        <w:rPr>
          <w:lang w:val="es-MX"/>
        </w:rPr>
        <w:t>guadalajra</w:t>
      </w:r>
      <w:proofErr w:type="spellEnd"/>
    </w:p>
    <w:p w:rsidR="00DB72F8" w:rsidRPr="00B72730" w:rsidRDefault="00DB72F8" w:rsidP="00B72730">
      <w:pPr>
        <w:rPr>
          <w:lang w:val="es-MX"/>
        </w:rPr>
      </w:pPr>
    </w:p>
    <w:p w:rsidR="002A723F" w:rsidRDefault="002A723F" w:rsidP="00302C9A">
      <w:pPr>
        <w:pStyle w:val="Prrafodelista"/>
        <w:rPr>
          <w:lang w:val="es-MX"/>
        </w:rPr>
      </w:pPr>
    </w:p>
    <w:p w:rsidR="00185A91" w:rsidRDefault="00185A91" w:rsidP="00302C9A">
      <w:pPr>
        <w:pStyle w:val="Prrafodelista"/>
        <w:rPr>
          <w:lang w:val="es-MX"/>
        </w:rPr>
      </w:pPr>
    </w:p>
    <w:p w:rsidR="00185A91" w:rsidRDefault="00185A91" w:rsidP="00302C9A">
      <w:pPr>
        <w:pStyle w:val="Prrafodelista"/>
        <w:rPr>
          <w:lang w:val="es-MX"/>
        </w:rPr>
      </w:pPr>
    </w:p>
    <w:p w:rsidR="004D3489" w:rsidRDefault="004D3489" w:rsidP="00302C9A">
      <w:pPr>
        <w:pStyle w:val="Prrafodelista"/>
        <w:rPr>
          <w:lang w:val="es-MX"/>
        </w:rPr>
      </w:pPr>
    </w:p>
    <w:p w:rsidR="00185A91" w:rsidRDefault="00185A91" w:rsidP="00302C9A">
      <w:pPr>
        <w:pStyle w:val="Prrafodelista"/>
        <w:rPr>
          <w:lang w:val="es-MX"/>
        </w:rPr>
      </w:pPr>
    </w:p>
    <w:p w:rsidR="00185A91" w:rsidRDefault="00185A91" w:rsidP="00302C9A">
      <w:pPr>
        <w:pStyle w:val="Prrafodelista"/>
        <w:rPr>
          <w:lang w:val="es-MX"/>
        </w:rPr>
      </w:pPr>
    </w:p>
    <w:p w:rsidR="00185A91" w:rsidRDefault="00185A91" w:rsidP="00185A91">
      <w:pPr>
        <w:rPr>
          <w:lang w:val="es-MX"/>
        </w:rPr>
      </w:pPr>
    </w:p>
    <w:p w:rsidR="00185A91" w:rsidRPr="00B7539B" w:rsidRDefault="00185A91" w:rsidP="00185A91">
      <w:pPr>
        <w:pStyle w:val="Prrafodelista"/>
        <w:numPr>
          <w:ilvl w:val="0"/>
          <w:numId w:val="1"/>
        </w:numPr>
        <w:rPr>
          <w:b/>
          <w:lang w:val="es-MX"/>
        </w:rPr>
      </w:pPr>
      <w:r w:rsidRPr="00B7539B">
        <w:rPr>
          <w:b/>
          <w:lang w:val="es-MX"/>
        </w:rPr>
        <w:t xml:space="preserve">HIPOTESIS </w:t>
      </w:r>
    </w:p>
    <w:p w:rsidR="00185A91" w:rsidRPr="00794015" w:rsidRDefault="00C410D9" w:rsidP="00185A91">
      <w:pPr>
        <w:ind w:left="360"/>
        <w:rPr>
          <w:lang w:val="es-MX"/>
        </w:rPr>
      </w:pPr>
      <w:r w:rsidRPr="00794015">
        <w:rPr>
          <w:lang w:val="es-MX"/>
        </w:rPr>
        <w:t>Con este inventario de turismo de Aventura estas</w:t>
      </w:r>
      <w:bookmarkStart w:id="0" w:name="_GoBack"/>
      <w:bookmarkEnd w:id="0"/>
      <w:r w:rsidRPr="00794015">
        <w:rPr>
          <w:lang w:val="es-MX"/>
        </w:rPr>
        <w:t xml:space="preserve"> actividades aumentaran y las personas </w:t>
      </w:r>
      <w:proofErr w:type="spellStart"/>
      <w:r w:rsidRPr="00794015">
        <w:rPr>
          <w:lang w:val="es-MX"/>
        </w:rPr>
        <w:t>tendran</w:t>
      </w:r>
      <w:proofErr w:type="spellEnd"/>
      <w:r w:rsidRPr="00794015">
        <w:rPr>
          <w:lang w:val="es-MX"/>
        </w:rPr>
        <w:t xml:space="preserve"> mas alternativas para realizar este tipo de turismo en Guadalajara.</w:t>
      </w:r>
    </w:p>
    <w:p w:rsidR="00185A91" w:rsidRPr="00794015" w:rsidRDefault="00185A91" w:rsidP="00185A91">
      <w:pPr>
        <w:pStyle w:val="Prrafodelista"/>
        <w:rPr>
          <w:lang w:val="es-MX"/>
        </w:rPr>
      </w:pPr>
    </w:p>
    <w:p w:rsidR="00185A91" w:rsidRPr="00794015" w:rsidRDefault="00185A91" w:rsidP="00185A91">
      <w:pPr>
        <w:pStyle w:val="Prrafodelista"/>
        <w:rPr>
          <w:lang w:val="es-MX"/>
        </w:rPr>
      </w:pPr>
    </w:p>
    <w:p w:rsidR="00185A91" w:rsidRPr="00794015" w:rsidRDefault="00185A91" w:rsidP="00185A91">
      <w:pPr>
        <w:pStyle w:val="Prrafodelista"/>
        <w:rPr>
          <w:lang w:val="es-MX"/>
        </w:rPr>
      </w:pPr>
    </w:p>
    <w:p w:rsidR="00185A91" w:rsidRPr="00794015" w:rsidRDefault="00185A91" w:rsidP="00185A91">
      <w:pPr>
        <w:pStyle w:val="Prrafodelista"/>
        <w:rPr>
          <w:lang w:val="es-MX"/>
        </w:rPr>
      </w:pPr>
    </w:p>
    <w:p w:rsidR="00185A91" w:rsidRPr="00604DB1" w:rsidRDefault="00185A91" w:rsidP="00185A91">
      <w:pPr>
        <w:pStyle w:val="Prrafodelista"/>
        <w:numPr>
          <w:ilvl w:val="0"/>
          <w:numId w:val="1"/>
        </w:numPr>
        <w:rPr>
          <w:b/>
        </w:rPr>
      </w:pPr>
      <w:r w:rsidRPr="00B7539B">
        <w:rPr>
          <w:b/>
          <w:lang w:val="es-MX"/>
        </w:rPr>
        <w:t>JUSTIFICACION</w:t>
      </w:r>
    </w:p>
    <w:p w:rsidR="00604DB1" w:rsidRDefault="00604DB1" w:rsidP="00604DB1">
      <w:pPr>
        <w:rPr>
          <w:b/>
        </w:rPr>
      </w:pPr>
    </w:p>
    <w:p w:rsidR="00604DB1" w:rsidRDefault="00604DB1" w:rsidP="00604DB1"/>
    <w:p w:rsidR="00604DB1" w:rsidRDefault="00604DB1" w:rsidP="00604DB1">
      <w:pPr>
        <w:rPr>
          <w:lang w:val="es-MX"/>
        </w:rPr>
      </w:pPr>
      <w:r>
        <w:rPr>
          <w:lang w:val="es-MX"/>
        </w:rPr>
        <w:t xml:space="preserve">Turismo es una fuente de ingresos fuerte  en cualquier lado del mundo y es uno de los cuales se puede sacar provecho en  este tipo de turismo para incrementar la riqueza en este lugar. </w:t>
      </w:r>
    </w:p>
    <w:p w:rsidR="009875AE" w:rsidRPr="00604DB1" w:rsidRDefault="008D2A91" w:rsidP="00604DB1">
      <w:pPr>
        <w:rPr>
          <w:lang w:val="es-MX"/>
        </w:rPr>
      </w:pPr>
      <w:r w:rsidRPr="00794015">
        <w:rPr>
          <w:lang w:val="es-MX"/>
        </w:rPr>
        <w:t xml:space="preserve"> Este inventario busca </w:t>
      </w:r>
      <w:proofErr w:type="spellStart"/>
      <w:proofErr w:type="gramStart"/>
      <w:r w:rsidR="009875AE" w:rsidRPr="00794015">
        <w:rPr>
          <w:lang w:val="es-MX"/>
        </w:rPr>
        <w:t>mas</w:t>
      </w:r>
      <w:proofErr w:type="spellEnd"/>
      <w:proofErr w:type="gramEnd"/>
      <w:r w:rsidR="009875AE" w:rsidRPr="00794015">
        <w:rPr>
          <w:lang w:val="es-MX"/>
        </w:rPr>
        <w:t xml:space="preserve">  opciones de actividades en turis</w:t>
      </w:r>
      <w:r w:rsidRPr="00794015">
        <w:rPr>
          <w:lang w:val="es-MX"/>
        </w:rPr>
        <w:t>mo de</w:t>
      </w:r>
      <w:r w:rsidR="0040692B" w:rsidRPr="00794015">
        <w:rPr>
          <w:lang w:val="es-MX"/>
        </w:rPr>
        <w:t xml:space="preserve"> </w:t>
      </w:r>
      <w:r w:rsidRPr="00794015">
        <w:rPr>
          <w:lang w:val="es-MX"/>
        </w:rPr>
        <w:t>Aventura, e</w:t>
      </w:r>
      <w:r w:rsidR="009875AE" w:rsidRPr="00794015">
        <w:rPr>
          <w:lang w:val="es-MX"/>
        </w:rPr>
        <w:t xml:space="preserve">n la que los turistas o personas que ya lo realizan </w:t>
      </w:r>
      <w:r w:rsidR="0040692B" w:rsidRPr="00794015">
        <w:rPr>
          <w:lang w:val="es-MX"/>
        </w:rPr>
        <w:t xml:space="preserve">puedan tener </w:t>
      </w:r>
      <w:proofErr w:type="spellStart"/>
      <w:r w:rsidR="0040692B" w:rsidRPr="00794015">
        <w:rPr>
          <w:lang w:val="es-MX"/>
        </w:rPr>
        <w:t>mas</w:t>
      </w:r>
      <w:proofErr w:type="spellEnd"/>
      <w:r w:rsidR="0040692B" w:rsidRPr="00794015">
        <w:rPr>
          <w:lang w:val="es-MX"/>
        </w:rPr>
        <w:t xml:space="preserve"> opcione</w:t>
      </w:r>
      <w:r w:rsidR="00604DB1" w:rsidRPr="00794015">
        <w:rPr>
          <w:lang w:val="es-MX"/>
        </w:rPr>
        <w:t>s</w:t>
      </w:r>
      <w:r w:rsidRPr="00794015">
        <w:rPr>
          <w:lang w:val="es-MX"/>
        </w:rPr>
        <w:t xml:space="preserve"> para realizar dichas actividades</w:t>
      </w:r>
      <w:r w:rsidR="00604DB1" w:rsidRPr="00794015">
        <w:rPr>
          <w:lang w:val="es-MX"/>
        </w:rPr>
        <w:t xml:space="preserve"> </w:t>
      </w:r>
      <w:r w:rsidRPr="00794015">
        <w:rPr>
          <w:lang w:val="es-MX"/>
        </w:rPr>
        <w:t>y las</w:t>
      </w:r>
      <w:r w:rsidR="00604DB1" w:rsidRPr="00794015">
        <w:rPr>
          <w:lang w:val="es-MX"/>
        </w:rPr>
        <w:t xml:space="preserve"> personas que no lo conocen puedan llegar a saber de este tipo de turismo y puedan com</w:t>
      </w:r>
      <w:r w:rsidRPr="00794015">
        <w:rPr>
          <w:lang w:val="es-MX"/>
        </w:rPr>
        <w:t xml:space="preserve">enzar a realizar </w:t>
      </w:r>
      <w:r w:rsidR="00604DB1" w:rsidRPr="00794015">
        <w:rPr>
          <w:lang w:val="es-MX"/>
        </w:rPr>
        <w:t xml:space="preserve">una Aventura </w:t>
      </w:r>
      <w:r w:rsidRPr="00794015">
        <w:rPr>
          <w:lang w:val="es-MX"/>
        </w:rPr>
        <w:t xml:space="preserve">sin Salir de la ciudad. </w:t>
      </w:r>
      <w:r w:rsidR="00604DB1" w:rsidRPr="00794015">
        <w:rPr>
          <w:lang w:val="es-MX"/>
        </w:rPr>
        <w:t xml:space="preserve"> </w:t>
      </w:r>
    </w:p>
    <w:p w:rsidR="0040692B" w:rsidRPr="00794015" w:rsidRDefault="0040692B" w:rsidP="009875AE">
      <w:pPr>
        <w:ind w:left="360"/>
        <w:rPr>
          <w:lang w:val="es-MX"/>
        </w:rPr>
      </w:pPr>
    </w:p>
    <w:p w:rsidR="0040692B" w:rsidRPr="00794015" w:rsidRDefault="0040692B" w:rsidP="009875AE">
      <w:pPr>
        <w:ind w:left="360"/>
        <w:rPr>
          <w:lang w:val="es-MX"/>
        </w:rPr>
      </w:pPr>
    </w:p>
    <w:p w:rsidR="0040692B" w:rsidRPr="00794015" w:rsidRDefault="0040692B" w:rsidP="00185A91">
      <w:pPr>
        <w:rPr>
          <w:lang w:val="es-MX"/>
        </w:rPr>
      </w:pPr>
    </w:p>
    <w:p w:rsidR="00185A91" w:rsidRDefault="00C410D9" w:rsidP="00302C9A">
      <w:pPr>
        <w:pStyle w:val="Prrafodelista"/>
        <w:rPr>
          <w:lang w:val="es-MX"/>
        </w:rPr>
      </w:pPr>
      <w:r>
        <w:rPr>
          <w:lang w:val="es-MX"/>
        </w:rPr>
        <w:t>-</w:t>
      </w:r>
    </w:p>
    <w:p w:rsidR="00B72730" w:rsidRDefault="00B72730" w:rsidP="00302C9A">
      <w:pPr>
        <w:pStyle w:val="Prrafodelista"/>
        <w:rPr>
          <w:lang w:val="es-MX"/>
        </w:rPr>
      </w:pPr>
    </w:p>
    <w:p w:rsidR="00212C36" w:rsidRDefault="00212C36" w:rsidP="00212C36">
      <w:pPr>
        <w:rPr>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594679" w:rsidRDefault="00594679" w:rsidP="006466A7">
      <w:pPr>
        <w:pStyle w:val="Prrafodelista"/>
        <w:numPr>
          <w:ilvl w:val="0"/>
          <w:numId w:val="1"/>
        </w:numPr>
        <w:rPr>
          <w:b/>
          <w:lang w:val="es-MX"/>
        </w:rPr>
      </w:pPr>
    </w:p>
    <w:p w:rsidR="002F2D0C" w:rsidRPr="002E3631" w:rsidRDefault="006466A7" w:rsidP="006466A7">
      <w:pPr>
        <w:pStyle w:val="Prrafodelista"/>
        <w:numPr>
          <w:ilvl w:val="0"/>
          <w:numId w:val="1"/>
        </w:numPr>
        <w:rPr>
          <w:rFonts w:ascii="Arial" w:hAnsi="Arial" w:cs="Arial"/>
          <w:b/>
          <w:sz w:val="20"/>
          <w:szCs w:val="20"/>
          <w:lang w:val="es-MX"/>
        </w:rPr>
      </w:pPr>
      <w:r w:rsidRPr="002E3631">
        <w:rPr>
          <w:rFonts w:ascii="Arial" w:hAnsi="Arial" w:cs="Arial"/>
          <w:b/>
          <w:sz w:val="20"/>
          <w:szCs w:val="20"/>
          <w:lang w:val="es-MX"/>
        </w:rPr>
        <w:lastRenderedPageBreak/>
        <w:t xml:space="preserve">MARCO TEORICO </w:t>
      </w:r>
    </w:p>
    <w:p w:rsidR="006466A7" w:rsidRPr="002E3631" w:rsidRDefault="006466A7" w:rsidP="006466A7">
      <w:pPr>
        <w:rPr>
          <w:rFonts w:ascii="Arial" w:hAnsi="Arial" w:cs="Arial"/>
          <w:b/>
          <w:sz w:val="20"/>
          <w:szCs w:val="20"/>
          <w:lang w:val="es-MX"/>
        </w:rPr>
      </w:pPr>
      <w:r w:rsidRPr="002E3631">
        <w:rPr>
          <w:rFonts w:ascii="Arial" w:hAnsi="Arial" w:cs="Arial"/>
          <w:b/>
          <w:sz w:val="20"/>
          <w:szCs w:val="20"/>
          <w:lang w:val="es-MX"/>
        </w:rPr>
        <w:t xml:space="preserve">TURISMO </w:t>
      </w:r>
    </w:p>
    <w:p w:rsidR="006466A7" w:rsidRPr="002E3631" w:rsidRDefault="006466A7" w:rsidP="006466A7">
      <w:pPr>
        <w:pStyle w:val="Prrafodelista"/>
        <w:numPr>
          <w:ilvl w:val="0"/>
          <w:numId w:val="2"/>
        </w:numPr>
        <w:rPr>
          <w:rFonts w:ascii="Arial" w:hAnsi="Arial" w:cs="Arial"/>
          <w:sz w:val="20"/>
          <w:szCs w:val="20"/>
          <w:lang w:val="es-MX"/>
        </w:rPr>
      </w:pPr>
      <w:r w:rsidRPr="002E3631">
        <w:rPr>
          <w:rFonts w:ascii="Arial" w:hAnsi="Arial" w:cs="Arial"/>
          <w:b/>
          <w:sz w:val="20"/>
          <w:szCs w:val="20"/>
          <w:lang w:val="es-MX"/>
        </w:rPr>
        <w:t>LA SOCIEDAD DE LAS NACIONES</w:t>
      </w:r>
      <w:r w:rsidRPr="002E3631">
        <w:rPr>
          <w:rFonts w:ascii="Arial" w:hAnsi="Arial" w:cs="Arial"/>
          <w:sz w:val="20"/>
          <w:szCs w:val="20"/>
          <w:lang w:val="es-MX"/>
        </w:rPr>
        <w:t>.  Define al turismo como un conjunto de las relaciones y fenómenos producidos por el desplazamiento y permanencia de personas fuera de su lugar de domicilio, en tanto, dicho desplazamiento y permanecía no estén motivados por una actividad lucrativa.</w:t>
      </w:r>
    </w:p>
    <w:p w:rsidR="006466A7" w:rsidRPr="002E3631" w:rsidRDefault="006466A7" w:rsidP="006466A7">
      <w:pPr>
        <w:pStyle w:val="Prrafodelista"/>
        <w:numPr>
          <w:ilvl w:val="0"/>
          <w:numId w:val="2"/>
        </w:numPr>
        <w:rPr>
          <w:rFonts w:ascii="Arial" w:hAnsi="Arial" w:cs="Arial"/>
          <w:sz w:val="20"/>
          <w:szCs w:val="20"/>
          <w:lang w:val="es-MX"/>
        </w:rPr>
      </w:pPr>
      <w:r w:rsidRPr="002E3631">
        <w:rPr>
          <w:rFonts w:ascii="Arial" w:hAnsi="Arial" w:cs="Arial"/>
          <w:b/>
          <w:sz w:val="20"/>
          <w:szCs w:val="20"/>
          <w:lang w:val="es-MX"/>
        </w:rPr>
        <w:t xml:space="preserve">ACADEMIA INTERNACIONAL DE TURISMO </w:t>
      </w:r>
      <w:r w:rsidR="00B7539B" w:rsidRPr="002E3631">
        <w:rPr>
          <w:rFonts w:ascii="Arial" w:hAnsi="Arial" w:cs="Arial"/>
          <w:b/>
          <w:sz w:val="20"/>
          <w:szCs w:val="20"/>
          <w:lang w:val="es-MX"/>
        </w:rPr>
        <w:t>MONACO (</w:t>
      </w:r>
      <w:r w:rsidRPr="002E3631">
        <w:rPr>
          <w:rFonts w:ascii="Arial" w:hAnsi="Arial" w:cs="Arial"/>
          <w:b/>
          <w:sz w:val="20"/>
          <w:szCs w:val="20"/>
          <w:lang w:val="es-MX"/>
        </w:rPr>
        <w:t>1955</w:t>
      </w:r>
      <w:r w:rsidRPr="002E3631">
        <w:rPr>
          <w:rFonts w:ascii="Arial" w:hAnsi="Arial" w:cs="Arial"/>
          <w:sz w:val="20"/>
          <w:szCs w:val="20"/>
          <w:lang w:val="es-MX"/>
        </w:rPr>
        <w:t xml:space="preserve">). De acuerdo a su etimología viene del </w:t>
      </w:r>
      <w:r w:rsidR="00B7539B" w:rsidRPr="002E3631">
        <w:rPr>
          <w:rFonts w:ascii="Arial" w:hAnsi="Arial" w:cs="Arial"/>
          <w:sz w:val="20"/>
          <w:szCs w:val="20"/>
          <w:lang w:val="es-MX"/>
        </w:rPr>
        <w:t xml:space="preserve"> </w:t>
      </w:r>
      <w:r w:rsidRPr="002E3631">
        <w:rPr>
          <w:rFonts w:ascii="Arial" w:hAnsi="Arial" w:cs="Arial"/>
          <w:sz w:val="20"/>
          <w:szCs w:val="20"/>
          <w:lang w:val="es-MX"/>
        </w:rPr>
        <w:t xml:space="preserve">vocablo ingles TOUR que deriva del francés  y significa viaje o excursión circular que a su vez proviene del </w:t>
      </w:r>
      <w:r w:rsidR="00B7539B" w:rsidRPr="002E3631">
        <w:rPr>
          <w:rFonts w:ascii="Arial" w:hAnsi="Arial" w:cs="Arial"/>
          <w:sz w:val="20"/>
          <w:szCs w:val="20"/>
          <w:lang w:val="es-MX"/>
        </w:rPr>
        <w:t>latín</w:t>
      </w:r>
      <w:r w:rsidRPr="002E3631">
        <w:rPr>
          <w:rFonts w:ascii="Arial" w:hAnsi="Arial" w:cs="Arial"/>
          <w:sz w:val="20"/>
          <w:szCs w:val="20"/>
          <w:lang w:val="es-MX"/>
        </w:rPr>
        <w:t xml:space="preserve"> TORNARE.</w:t>
      </w:r>
    </w:p>
    <w:p w:rsidR="006466A7" w:rsidRPr="002E3631" w:rsidRDefault="006466A7" w:rsidP="006466A7">
      <w:pPr>
        <w:ind w:left="360"/>
        <w:rPr>
          <w:rFonts w:ascii="Arial" w:hAnsi="Arial" w:cs="Arial"/>
          <w:sz w:val="20"/>
          <w:szCs w:val="20"/>
          <w:lang w:val="es-MX"/>
        </w:rPr>
      </w:pPr>
      <w:r w:rsidRPr="002E3631">
        <w:rPr>
          <w:rFonts w:ascii="Arial" w:hAnsi="Arial" w:cs="Arial"/>
          <w:sz w:val="20"/>
          <w:szCs w:val="20"/>
          <w:lang w:val="es-MX"/>
        </w:rPr>
        <w:t xml:space="preserve">Sus raíces son TOUR y TURN ambas derivadas del </w:t>
      </w:r>
      <w:r w:rsidR="00B7539B" w:rsidRPr="002E3631">
        <w:rPr>
          <w:rFonts w:ascii="Arial" w:hAnsi="Arial" w:cs="Arial"/>
          <w:sz w:val="20"/>
          <w:szCs w:val="20"/>
          <w:lang w:val="es-MX"/>
        </w:rPr>
        <w:t>latín</w:t>
      </w:r>
      <w:r w:rsidRPr="002E3631">
        <w:rPr>
          <w:rFonts w:ascii="Arial" w:hAnsi="Arial" w:cs="Arial"/>
          <w:sz w:val="20"/>
          <w:szCs w:val="20"/>
          <w:lang w:val="es-MX"/>
        </w:rPr>
        <w:t xml:space="preserve"> </w:t>
      </w:r>
      <w:proofErr w:type="spellStart"/>
      <w:r w:rsidRPr="002E3631">
        <w:rPr>
          <w:rFonts w:ascii="Arial" w:hAnsi="Arial" w:cs="Arial"/>
          <w:sz w:val="20"/>
          <w:szCs w:val="20"/>
          <w:lang w:val="es-MX"/>
        </w:rPr>
        <w:t>tornus</w:t>
      </w:r>
      <w:proofErr w:type="spellEnd"/>
      <w:r w:rsidRPr="002E3631">
        <w:rPr>
          <w:rFonts w:ascii="Arial" w:hAnsi="Arial" w:cs="Arial"/>
          <w:sz w:val="20"/>
          <w:szCs w:val="20"/>
          <w:lang w:val="es-MX"/>
        </w:rPr>
        <w:t xml:space="preserve"> (</w:t>
      </w:r>
      <w:r w:rsidR="00B7539B" w:rsidRPr="002E3631">
        <w:rPr>
          <w:rFonts w:ascii="Arial" w:hAnsi="Arial" w:cs="Arial"/>
          <w:sz w:val="20"/>
          <w:szCs w:val="20"/>
          <w:lang w:val="es-MX"/>
        </w:rPr>
        <w:t>torno) como sustantivo y tornare</w:t>
      </w:r>
      <w:r w:rsidR="00B72730" w:rsidRPr="002E3631">
        <w:rPr>
          <w:rFonts w:ascii="Arial" w:hAnsi="Arial" w:cs="Arial"/>
          <w:sz w:val="20"/>
          <w:szCs w:val="20"/>
          <w:lang w:val="es-MX"/>
        </w:rPr>
        <w:t xml:space="preserve"> </w:t>
      </w:r>
      <w:r w:rsidR="00B7539B" w:rsidRPr="002E3631">
        <w:rPr>
          <w:rFonts w:ascii="Arial" w:hAnsi="Arial" w:cs="Arial"/>
          <w:sz w:val="20"/>
          <w:szCs w:val="20"/>
          <w:lang w:val="es-MX"/>
        </w:rPr>
        <w:t>(redondear, tornear, en latín vulgar girar)</w:t>
      </w:r>
    </w:p>
    <w:p w:rsidR="00B7539B" w:rsidRPr="002E3631" w:rsidRDefault="00B7539B" w:rsidP="00212C36">
      <w:pPr>
        <w:rPr>
          <w:rFonts w:ascii="Arial" w:hAnsi="Arial" w:cs="Arial"/>
          <w:sz w:val="20"/>
          <w:szCs w:val="20"/>
          <w:lang w:val="es-MX"/>
        </w:rPr>
      </w:pPr>
    </w:p>
    <w:p w:rsidR="00EF3272" w:rsidRPr="002E3631" w:rsidRDefault="00794015" w:rsidP="00360C45">
      <w:pPr>
        <w:rPr>
          <w:rFonts w:ascii="Arial" w:hAnsi="Arial" w:cs="Arial"/>
          <w:sz w:val="20"/>
          <w:szCs w:val="20"/>
          <w:lang w:val="es-MX"/>
        </w:rPr>
      </w:pPr>
      <w:r w:rsidRPr="002E3631">
        <w:rPr>
          <w:rFonts w:ascii="Arial" w:hAnsi="Arial" w:cs="Arial"/>
          <w:sz w:val="20"/>
          <w:szCs w:val="20"/>
          <w:lang w:val="es-MX"/>
        </w:rPr>
        <w:t xml:space="preserve"> </w:t>
      </w:r>
    </w:p>
    <w:p w:rsidR="00794015" w:rsidRPr="002E3631" w:rsidRDefault="00794015" w:rsidP="00794015">
      <w:pPr>
        <w:pStyle w:val="Prrafodelista"/>
        <w:numPr>
          <w:ilvl w:val="0"/>
          <w:numId w:val="2"/>
        </w:numPr>
        <w:rPr>
          <w:rStyle w:val="apple-converted-space"/>
          <w:rFonts w:ascii="Arial" w:hAnsi="Arial" w:cs="Arial"/>
          <w:sz w:val="20"/>
          <w:szCs w:val="20"/>
          <w:lang w:val="es-MX"/>
        </w:rPr>
      </w:pPr>
      <w:r w:rsidRPr="002E3631">
        <w:rPr>
          <w:rFonts w:ascii="Arial" w:hAnsi="Arial" w:cs="Arial"/>
          <w:b/>
          <w:color w:val="000000"/>
          <w:sz w:val="20"/>
          <w:szCs w:val="20"/>
          <w:lang w:val="es-MX"/>
        </w:rPr>
        <w:t xml:space="preserve">LA UNIÓN INTERNACIONAL DE ORGANISMOS OFICIALES DE TURISMO </w:t>
      </w:r>
      <w:bookmarkStart w:id="1" w:name="_ftnref12"/>
      <w:r w:rsidRPr="002E3631">
        <w:rPr>
          <w:rFonts w:ascii="Arial" w:hAnsi="Arial" w:cs="Arial"/>
          <w:b/>
          <w:color w:val="000000"/>
          <w:sz w:val="20"/>
          <w:szCs w:val="20"/>
          <w:lang w:val="es-MX"/>
        </w:rPr>
        <w:t>(1967)</w:t>
      </w:r>
      <w:r w:rsidRPr="002E3631">
        <w:rPr>
          <w:rStyle w:val="Refdenotaalpie"/>
          <w:rFonts w:ascii="Arial" w:hAnsi="Arial" w:cs="Arial"/>
          <w:b/>
          <w:color w:val="0000FF"/>
          <w:sz w:val="20"/>
          <w:szCs w:val="20"/>
          <w:u w:val="single"/>
          <w:vertAlign w:val="superscript"/>
          <w:lang w:val="es-MX"/>
        </w:rPr>
        <w:t>[1</w:t>
      </w:r>
      <w:r w:rsidRPr="002E3631">
        <w:rPr>
          <w:rStyle w:val="Refdenotaalpie"/>
          <w:rFonts w:ascii="Arial" w:hAnsi="Arial" w:cs="Arial"/>
          <w:color w:val="0000FF"/>
          <w:sz w:val="20"/>
          <w:szCs w:val="20"/>
          <w:u w:val="single"/>
          <w:vertAlign w:val="superscript"/>
          <w:lang w:val="es-MX"/>
        </w:rPr>
        <w:t>]</w:t>
      </w:r>
      <w:bookmarkEnd w:id="1"/>
      <w:r w:rsidRPr="002E3631">
        <w:rPr>
          <w:rFonts w:ascii="Arial" w:hAnsi="Arial" w:cs="Arial"/>
          <w:color w:val="000000"/>
          <w:sz w:val="20"/>
          <w:szCs w:val="20"/>
          <w:lang w:val="es-MX"/>
        </w:rPr>
        <w:t>definió al turismo como “la suma de las relaciones y de servicios resultantes de un cambio de residencia temporal y voluntario no motivado por razones de negocios o profesionales”.</w:t>
      </w:r>
      <w:bookmarkStart w:id="2" w:name="_ftnref13"/>
      <w:r w:rsidRPr="002E3631">
        <w:rPr>
          <w:rStyle w:val="Refdenotaalpie"/>
          <w:rFonts w:ascii="Arial" w:hAnsi="Arial" w:cs="Arial"/>
          <w:color w:val="0000FF"/>
          <w:sz w:val="20"/>
          <w:szCs w:val="20"/>
          <w:u w:val="single"/>
          <w:vertAlign w:val="superscript"/>
          <w:lang w:val="es-MX"/>
        </w:rPr>
        <w:t>[2]</w:t>
      </w:r>
      <w:bookmarkEnd w:id="2"/>
      <w:r w:rsidRPr="002E3631">
        <w:rPr>
          <w:rStyle w:val="apple-converted-space"/>
          <w:rFonts w:ascii="Arial" w:hAnsi="Arial" w:cs="Arial"/>
          <w:color w:val="000000"/>
          <w:sz w:val="20"/>
          <w:szCs w:val="20"/>
          <w:lang w:val="es-MX"/>
        </w:rPr>
        <w:t> </w:t>
      </w:r>
    </w:p>
    <w:p w:rsidR="00794015" w:rsidRPr="002E3631" w:rsidRDefault="00794015" w:rsidP="00794015">
      <w:pPr>
        <w:pStyle w:val="Prrafodelista"/>
        <w:rPr>
          <w:rFonts w:ascii="Arial" w:hAnsi="Arial" w:cs="Arial"/>
          <w:sz w:val="20"/>
          <w:szCs w:val="20"/>
          <w:lang w:val="es-MX"/>
        </w:rPr>
      </w:pPr>
    </w:p>
    <w:p w:rsidR="00794015" w:rsidRPr="002E3631" w:rsidRDefault="00794015" w:rsidP="00794015">
      <w:pPr>
        <w:pStyle w:val="Prrafodelista"/>
        <w:rPr>
          <w:rFonts w:ascii="Arial" w:hAnsi="Arial" w:cs="Arial"/>
          <w:b/>
          <w:sz w:val="20"/>
          <w:szCs w:val="20"/>
          <w:lang w:val="es-MX"/>
        </w:rPr>
      </w:pPr>
    </w:p>
    <w:p w:rsidR="005828E8" w:rsidRPr="002E3631" w:rsidRDefault="00794015" w:rsidP="00794015">
      <w:pPr>
        <w:pStyle w:val="Prrafodelista"/>
        <w:numPr>
          <w:ilvl w:val="0"/>
          <w:numId w:val="2"/>
        </w:numPr>
        <w:rPr>
          <w:rFonts w:ascii="Arial" w:hAnsi="Arial" w:cs="Arial"/>
          <w:sz w:val="20"/>
          <w:szCs w:val="20"/>
          <w:lang w:val="es-MX"/>
        </w:rPr>
      </w:pPr>
      <w:r w:rsidRPr="002E3631">
        <w:rPr>
          <w:rFonts w:ascii="Arial" w:hAnsi="Arial" w:cs="Arial"/>
          <w:b/>
          <w:color w:val="000000"/>
          <w:sz w:val="20"/>
          <w:szCs w:val="20"/>
          <w:lang w:val="es-MX"/>
        </w:rPr>
        <w:t>OSCAR DE LA TORRE PADILLA (1976)</w:t>
      </w:r>
      <w:r w:rsidRPr="002E3631">
        <w:rPr>
          <w:rFonts w:ascii="Arial" w:hAnsi="Arial" w:cs="Arial"/>
          <w:color w:val="000000"/>
          <w:sz w:val="20"/>
          <w:szCs w:val="20"/>
          <w:lang w:val="es-MX"/>
        </w:rPr>
        <w:t xml:space="preserve"> amplía esta definición y nos dice que “es un fenómeno social que consiste en el desplazamiento voluntario y temporal de individuos o grupos de personas que, fundamentalmente con motivo de recreación, descanso, cultura o salud, se trasladan de su lugar de residencia habitual a otro, en el que no ejercen ninguna actividad lucrativa ni remunerada, generando múltiples interrelaciones de importancia económica y cultural”.</w:t>
      </w:r>
      <w:bookmarkStart w:id="3" w:name="_ftnref14"/>
      <w:r w:rsidRPr="002E3631">
        <w:rPr>
          <w:rStyle w:val="Refdenotaalpie"/>
          <w:rFonts w:ascii="Arial" w:hAnsi="Arial" w:cs="Arial"/>
          <w:color w:val="0000FF"/>
          <w:sz w:val="20"/>
          <w:szCs w:val="20"/>
          <w:u w:val="single"/>
          <w:vertAlign w:val="superscript"/>
          <w:lang w:val="es-MX"/>
        </w:rPr>
        <w:t>[3]</w:t>
      </w:r>
      <w:bookmarkEnd w:id="3"/>
      <w:r w:rsidRPr="002E3631">
        <w:rPr>
          <w:rStyle w:val="apple-converted-space"/>
          <w:rFonts w:ascii="Arial" w:hAnsi="Arial" w:cs="Arial"/>
          <w:color w:val="000000"/>
          <w:sz w:val="20"/>
          <w:szCs w:val="20"/>
          <w:lang w:val="es-MX"/>
        </w:rPr>
        <w:t> </w:t>
      </w:r>
      <w:r w:rsidRPr="002E3631">
        <w:rPr>
          <w:rFonts w:ascii="Arial" w:hAnsi="Arial" w:cs="Arial"/>
          <w:color w:val="000000"/>
          <w:sz w:val="20"/>
          <w:szCs w:val="20"/>
          <w:lang w:val="es-MX"/>
        </w:rPr>
        <w:t>Con este aporte, de la Torre Padilla introduce para el análisis y estudio, elementos como desplazamiento voluntario y temporal; el motivo: recreación, descanso, cultura o salud; la actividad no lucrativa ni remunerada; y las interrelaciones económicas o culturales que se generan.</w:t>
      </w:r>
    </w:p>
    <w:p w:rsidR="005828E8" w:rsidRPr="002E3631" w:rsidRDefault="005828E8" w:rsidP="00360C45">
      <w:pPr>
        <w:rPr>
          <w:rFonts w:ascii="Arial" w:hAnsi="Arial" w:cs="Arial"/>
          <w:sz w:val="20"/>
          <w:szCs w:val="20"/>
          <w:lang w:val="es-MX"/>
        </w:rPr>
      </w:pPr>
    </w:p>
    <w:p w:rsidR="00794015" w:rsidRPr="002E3631" w:rsidRDefault="00794015" w:rsidP="00794015">
      <w:pPr>
        <w:pStyle w:val="Prrafodelista"/>
        <w:numPr>
          <w:ilvl w:val="0"/>
          <w:numId w:val="2"/>
        </w:numPr>
        <w:rPr>
          <w:rFonts w:ascii="Arial" w:hAnsi="Arial" w:cs="Arial"/>
          <w:sz w:val="20"/>
          <w:szCs w:val="20"/>
          <w:lang w:val="es-MX"/>
        </w:rPr>
      </w:pPr>
      <w:r w:rsidRPr="002E3631">
        <w:rPr>
          <w:rFonts w:ascii="Arial" w:hAnsi="Arial" w:cs="Arial"/>
          <w:b/>
          <w:color w:val="000000"/>
          <w:sz w:val="20"/>
          <w:szCs w:val="20"/>
          <w:lang w:val="es-MX"/>
        </w:rPr>
        <w:t>ORGANIZACIÓN MUNDIAL DE TURISMO (OMT)   EN 1985</w:t>
      </w:r>
      <w:r w:rsidRPr="002E3631">
        <w:rPr>
          <w:rFonts w:ascii="Arial" w:hAnsi="Arial" w:cs="Arial"/>
          <w:color w:val="000000"/>
          <w:sz w:val="20"/>
          <w:szCs w:val="20"/>
          <w:lang w:val="es-MX"/>
        </w:rPr>
        <w:t>, se cuestionó el antiguo concepto de turismo y se propuso su extensión para incluir todo movimiento de personas sin tomar en cuenta sus motivaciones. Más adelante, en junio de 1991, la OMT, durante su Conferencia Internacional de Estadísticas de Turismo y Viajes, revisó y actualizó sus conceptos estableciendo que “el turismo comprende las actividades de personas que viajan y permanecen en lugares fuera de su ambiente usual durante no más de un año consecutivo con fines de gozar de tiempo libre, negocios u otros”</w:t>
      </w:r>
    </w:p>
    <w:p w:rsidR="00794015" w:rsidRPr="002E3631" w:rsidRDefault="00794015" w:rsidP="00794015">
      <w:pPr>
        <w:pStyle w:val="Prrafodelista"/>
        <w:rPr>
          <w:rFonts w:ascii="Arial" w:hAnsi="Arial" w:cs="Arial"/>
          <w:sz w:val="20"/>
          <w:szCs w:val="20"/>
          <w:lang w:val="es-MX"/>
        </w:rPr>
      </w:pPr>
    </w:p>
    <w:p w:rsidR="00794015" w:rsidRPr="002E3631" w:rsidRDefault="00794015" w:rsidP="00794015">
      <w:pPr>
        <w:pStyle w:val="Prrafodelista"/>
        <w:rPr>
          <w:rFonts w:ascii="Arial" w:hAnsi="Arial" w:cs="Arial"/>
          <w:sz w:val="20"/>
          <w:szCs w:val="20"/>
          <w:lang w:val="es-MX"/>
        </w:rPr>
      </w:pPr>
    </w:p>
    <w:p w:rsidR="00794015" w:rsidRPr="002E3631" w:rsidRDefault="00794015" w:rsidP="00794015">
      <w:pPr>
        <w:pStyle w:val="Prrafodelista"/>
        <w:rPr>
          <w:rFonts w:ascii="Arial" w:hAnsi="Arial" w:cs="Arial"/>
          <w:sz w:val="20"/>
          <w:szCs w:val="20"/>
          <w:lang w:val="es-MX"/>
        </w:rPr>
      </w:pPr>
    </w:p>
    <w:p w:rsidR="00794015" w:rsidRPr="002E3631" w:rsidRDefault="00794015" w:rsidP="00794015">
      <w:pPr>
        <w:pStyle w:val="Prrafodelista"/>
        <w:rPr>
          <w:rFonts w:ascii="Arial" w:hAnsi="Arial" w:cs="Arial"/>
          <w:sz w:val="20"/>
          <w:szCs w:val="20"/>
          <w:lang w:val="es-MX"/>
        </w:rPr>
      </w:pPr>
    </w:p>
    <w:p w:rsidR="00794015" w:rsidRPr="002E3631" w:rsidRDefault="00794015" w:rsidP="00794015">
      <w:pPr>
        <w:pStyle w:val="Prrafodelista"/>
        <w:rPr>
          <w:rFonts w:ascii="Arial" w:hAnsi="Arial" w:cs="Arial"/>
          <w:sz w:val="20"/>
          <w:szCs w:val="20"/>
          <w:lang w:val="es-MX"/>
        </w:rPr>
      </w:pPr>
    </w:p>
    <w:p w:rsidR="00794015" w:rsidRPr="002E3631" w:rsidRDefault="00594679" w:rsidP="00794015">
      <w:pPr>
        <w:pStyle w:val="Prrafodelista"/>
        <w:rPr>
          <w:rFonts w:ascii="Arial" w:hAnsi="Arial" w:cs="Arial"/>
          <w:sz w:val="20"/>
          <w:szCs w:val="20"/>
          <w:lang w:val="es-MX"/>
        </w:rPr>
      </w:pPr>
      <w:r w:rsidRPr="002E3631">
        <w:rPr>
          <w:rFonts w:ascii="Arial" w:hAnsi="Arial" w:cs="Arial"/>
          <w:sz w:val="20"/>
          <w:szCs w:val="20"/>
          <w:lang w:val="es-MX"/>
        </w:rPr>
        <w:t xml:space="preserve"> TURISMO </w:t>
      </w:r>
      <w:r w:rsidR="00794015" w:rsidRPr="002E3631">
        <w:rPr>
          <w:rFonts w:ascii="Arial" w:hAnsi="Arial" w:cs="Arial"/>
          <w:sz w:val="20"/>
          <w:szCs w:val="20"/>
          <w:lang w:val="es-MX"/>
        </w:rPr>
        <w:t>AVENTURA.</w:t>
      </w:r>
    </w:p>
    <w:p w:rsidR="00794015" w:rsidRPr="002E3631" w:rsidRDefault="00794015" w:rsidP="00794015">
      <w:pPr>
        <w:pStyle w:val="Prrafodelista"/>
        <w:numPr>
          <w:ilvl w:val="0"/>
          <w:numId w:val="3"/>
        </w:numPr>
        <w:rPr>
          <w:rFonts w:ascii="Arial" w:hAnsi="Arial" w:cs="Arial"/>
          <w:sz w:val="20"/>
          <w:szCs w:val="20"/>
          <w:lang w:val="es-MX"/>
        </w:rPr>
      </w:pPr>
      <w:r w:rsidRPr="002E3631">
        <w:rPr>
          <w:rFonts w:ascii="Arial" w:hAnsi="Arial" w:cs="Arial"/>
          <w:b/>
          <w:color w:val="333333"/>
          <w:sz w:val="20"/>
          <w:szCs w:val="20"/>
          <w:shd w:val="clear" w:color="auto" w:fill="FFFFFF"/>
          <w:lang w:val="es-MX"/>
        </w:rPr>
        <w:t>TURISMO DE AVENTURA (SECTUR)</w:t>
      </w:r>
      <w:r w:rsidRPr="002E3631">
        <w:rPr>
          <w:rFonts w:ascii="Arial" w:hAnsi="Arial" w:cs="Arial"/>
          <w:color w:val="333333"/>
          <w:sz w:val="20"/>
          <w:szCs w:val="20"/>
          <w:lang w:val="es-MX"/>
        </w:rPr>
        <w:br/>
      </w:r>
      <w:r w:rsidRPr="002E3631">
        <w:rPr>
          <w:rFonts w:ascii="Arial" w:hAnsi="Arial" w:cs="Arial"/>
          <w:color w:val="333333"/>
          <w:sz w:val="20"/>
          <w:szCs w:val="20"/>
          <w:shd w:val="clear" w:color="auto" w:fill="FFFFFF"/>
          <w:lang w:val="es-MX"/>
        </w:rPr>
        <w:t xml:space="preserve">En este segmento el turista puede encontrar y satisfacer su búsqueda por mejorar su condición física, reducir la tensión y por lo tanto mejorar su estado emocional y físico, así como vivir la experiencia de “logro” al superar un reto impuesto por la naturaleza, en donde la experiencia es sólo entre la naturaleza y el turista, por lo tanto quedan excluidas las competencias deportivas o denominadas actividades “extremas”, en donde el reto es contra </w:t>
      </w:r>
      <w:r w:rsidRPr="002E3631">
        <w:rPr>
          <w:rFonts w:ascii="Arial" w:hAnsi="Arial" w:cs="Arial"/>
          <w:color w:val="333333"/>
          <w:sz w:val="20"/>
          <w:szCs w:val="20"/>
          <w:shd w:val="clear" w:color="auto" w:fill="FFFFFF"/>
          <w:lang w:val="es-MX"/>
        </w:rPr>
        <w:lastRenderedPageBreak/>
        <w:t>el tiempo o contra el hombre mismo. La Secretaría de Turismo define al Turismo de Aventura como: </w:t>
      </w:r>
      <w:r w:rsidRPr="002E3631">
        <w:rPr>
          <w:rFonts w:ascii="Arial" w:hAnsi="Arial" w:cs="Arial"/>
          <w:color w:val="333333"/>
          <w:sz w:val="20"/>
          <w:szCs w:val="20"/>
          <w:lang w:val="es-MX"/>
        </w:rPr>
        <w:br/>
      </w:r>
      <w:r w:rsidRPr="002E3631">
        <w:rPr>
          <w:rFonts w:ascii="Arial" w:hAnsi="Arial" w:cs="Arial"/>
          <w:color w:val="333333"/>
          <w:sz w:val="20"/>
          <w:szCs w:val="20"/>
          <w:shd w:val="clear" w:color="auto" w:fill="FFFFFF"/>
          <w:lang w:val="es-MX"/>
        </w:rPr>
        <w:t>Los viajes que tienen como fin realizar actividades recreativas, asociadas a desafíos impuestos por la naturaleza. Este segmento está compuesto por diversas actividades agrupadas de acuerdo al espacio natural en que se desarrollan: tierra, agua y aire.</w:t>
      </w:r>
      <w:r w:rsidRPr="002E3631">
        <w:rPr>
          <w:rFonts w:ascii="Arial" w:hAnsi="Arial" w:cs="Arial"/>
          <w:color w:val="333333"/>
          <w:sz w:val="20"/>
          <w:szCs w:val="20"/>
          <w:lang w:val="es-MX"/>
        </w:rPr>
        <w:br/>
      </w:r>
      <w:r w:rsidRPr="002E3631">
        <w:rPr>
          <w:rFonts w:ascii="Arial" w:hAnsi="Arial" w:cs="Arial"/>
          <w:color w:val="333333"/>
          <w:sz w:val="20"/>
          <w:szCs w:val="20"/>
          <w:shd w:val="clear" w:color="auto" w:fill="FFFFFF"/>
          <w:lang w:val="es-MX"/>
        </w:rPr>
        <w:t>Cabe mencionar que las actividades que enseguida se anotan, no son las únicas conocidas</w:t>
      </w:r>
      <w:r w:rsidRPr="002E3631">
        <w:rPr>
          <w:rFonts w:ascii="Arial" w:hAnsi="Arial" w:cs="Arial"/>
          <w:color w:val="333333"/>
          <w:sz w:val="20"/>
          <w:szCs w:val="20"/>
          <w:lang w:val="es-MX"/>
        </w:rPr>
        <w:br/>
      </w:r>
      <w:r w:rsidRPr="002E3631">
        <w:rPr>
          <w:rFonts w:ascii="Arial" w:hAnsi="Arial" w:cs="Arial"/>
          <w:color w:val="333333"/>
          <w:sz w:val="20"/>
          <w:szCs w:val="20"/>
          <w:shd w:val="clear" w:color="auto" w:fill="FFFFFF"/>
          <w:lang w:val="es-MX"/>
        </w:rPr>
        <w:t>en el mercado, sin embargo para el caso de México son las que se están desarrollando por las características geográficas y climatológicas del país.</w:t>
      </w:r>
    </w:p>
    <w:p w:rsidR="00594679" w:rsidRPr="002E3631" w:rsidRDefault="00594679" w:rsidP="00594679">
      <w:pPr>
        <w:pStyle w:val="Prrafodelista"/>
        <w:ind w:left="1080"/>
        <w:rPr>
          <w:rFonts w:ascii="Arial" w:hAnsi="Arial" w:cs="Arial"/>
          <w:sz w:val="20"/>
          <w:szCs w:val="20"/>
          <w:lang w:val="es-MX"/>
        </w:rPr>
      </w:pPr>
    </w:p>
    <w:p w:rsidR="00594679" w:rsidRPr="002E3631" w:rsidRDefault="00594679" w:rsidP="00594679">
      <w:pPr>
        <w:pStyle w:val="Prrafodelista"/>
        <w:ind w:left="1080"/>
        <w:rPr>
          <w:rFonts w:ascii="Arial" w:hAnsi="Arial" w:cs="Arial"/>
          <w:sz w:val="20"/>
          <w:szCs w:val="20"/>
          <w:lang w:val="es-MX"/>
        </w:rPr>
      </w:pPr>
    </w:p>
    <w:p w:rsidR="00794015" w:rsidRPr="002E3631" w:rsidRDefault="00794015" w:rsidP="00794015">
      <w:pPr>
        <w:pStyle w:val="Prrafodelista"/>
        <w:numPr>
          <w:ilvl w:val="0"/>
          <w:numId w:val="3"/>
        </w:numPr>
        <w:rPr>
          <w:rFonts w:ascii="Arial" w:hAnsi="Arial" w:cs="Arial"/>
          <w:sz w:val="20"/>
          <w:szCs w:val="20"/>
          <w:lang w:val="es-MX"/>
        </w:rPr>
      </w:pPr>
      <w:r w:rsidRPr="002E3631">
        <w:rPr>
          <w:rFonts w:ascii="Arial" w:hAnsi="Arial" w:cs="Arial"/>
          <w:b/>
          <w:color w:val="333333"/>
          <w:sz w:val="20"/>
          <w:szCs w:val="20"/>
          <w:shd w:val="clear" w:color="auto" w:fill="FFFFFF"/>
          <w:lang w:val="es-MX"/>
        </w:rPr>
        <w:t xml:space="preserve"> </w:t>
      </w:r>
      <w:r w:rsidR="00594679" w:rsidRPr="002E3631">
        <w:rPr>
          <w:rFonts w:ascii="Arial" w:hAnsi="Arial" w:cs="Arial"/>
          <w:b/>
          <w:color w:val="171717"/>
          <w:sz w:val="20"/>
          <w:szCs w:val="20"/>
          <w:shd w:val="clear" w:color="auto" w:fill="FFFFFF"/>
          <w:lang w:val="es-MX"/>
        </w:rPr>
        <w:t>(EWERT, 1989),</w:t>
      </w:r>
      <w:r w:rsidR="00594679" w:rsidRPr="002E3631">
        <w:rPr>
          <w:rFonts w:ascii="Arial" w:hAnsi="Arial" w:cs="Arial"/>
          <w:color w:val="171717"/>
          <w:sz w:val="20"/>
          <w:szCs w:val="20"/>
          <w:shd w:val="clear" w:color="auto" w:fill="FFFFFF"/>
          <w:lang w:val="es-MX"/>
        </w:rPr>
        <w:t xml:space="preserve">  U</w:t>
      </w:r>
      <w:r w:rsidRPr="002E3631">
        <w:rPr>
          <w:rFonts w:ascii="Arial" w:hAnsi="Arial" w:cs="Arial"/>
          <w:color w:val="171717"/>
          <w:sz w:val="20"/>
          <w:szCs w:val="20"/>
          <w:shd w:val="clear" w:color="auto" w:fill="FFFFFF"/>
          <w:lang w:val="es-MX"/>
        </w:rPr>
        <w:t xml:space="preserve">na definición de turismo de aventura como </w:t>
      </w:r>
      <w:r w:rsidR="00594679" w:rsidRPr="002E3631">
        <w:rPr>
          <w:rFonts w:ascii="Arial" w:hAnsi="Arial" w:cs="Arial"/>
          <w:color w:val="171717"/>
          <w:sz w:val="20"/>
          <w:szCs w:val="20"/>
          <w:shd w:val="clear" w:color="auto" w:fill="FFFFFF"/>
          <w:lang w:val="es-MX"/>
        </w:rPr>
        <w:t xml:space="preserve">una herramienta para medir y </w:t>
      </w:r>
      <w:r w:rsidRPr="002E3631">
        <w:rPr>
          <w:rFonts w:ascii="Arial" w:hAnsi="Arial" w:cs="Arial"/>
          <w:color w:val="171717"/>
          <w:sz w:val="20"/>
          <w:szCs w:val="20"/>
          <w:shd w:val="clear" w:color="auto" w:fill="FFFFFF"/>
          <w:lang w:val="es-MX"/>
        </w:rPr>
        <w:t xml:space="preserve"> un marco conceptual para la presentación e interpretación de la definición. Si bien se llevaron a cabo varios estudios en el campo de la recreación o tiempo libre bajo los nombres de "recreación de aventura", "aventura mayor", "actividades de desafío mayor", "actividades al aire libre" y "recreación de riesgo" es poco lo que se informó sobre el turismo de aventura. En realidad, al distinguir entre recreación de aventura y turismo de aventura, el campo de turismo de aventura sufre las mismas dificultades como otras áreas de turismo con respecto a la falta de una definición global.</w:t>
      </w:r>
    </w:p>
    <w:p w:rsidR="00594679" w:rsidRPr="002E3631" w:rsidRDefault="00594679" w:rsidP="00594679">
      <w:pPr>
        <w:pStyle w:val="Prrafodelista"/>
        <w:ind w:left="1080"/>
        <w:rPr>
          <w:rFonts w:ascii="Arial" w:hAnsi="Arial" w:cs="Arial"/>
          <w:color w:val="171717"/>
          <w:sz w:val="20"/>
          <w:szCs w:val="20"/>
          <w:shd w:val="clear" w:color="auto" w:fill="FFFFFF"/>
          <w:lang w:val="es-MX"/>
        </w:rPr>
      </w:pPr>
    </w:p>
    <w:p w:rsidR="00594679" w:rsidRPr="002E3631" w:rsidRDefault="00594679" w:rsidP="00594679">
      <w:pPr>
        <w:pStyle w:val="Prrafodelista"/>
        <w:ind w:left="1080"/>
        <w:rPr>
          <w:rFonts w:ascii="Arial" w:hAnsi="Arial" w:cs="Arial"/>
          <w:b/>
          <w:color w:val="171717"/>
          <w:sz w:val="20"/>
          <w:szCs w:val="20"/>
          <w:shd w:val="clear" w:color="auto" w:fill="FFFFFF"/>
          <w:lang w:val="es-MX"/>
        </w:rPr>
      </w:pPr>
    </w:p>
    <w:p w:rsidR="00594679" w:rsidRPr="002E3631" w:rsidRDefault="00594679" w:rsidP="00594679">
      <w:pPr>
        <w:pStyle w:val="Prrafodelista"/>
        <w:numPr>
          <w:ilvl w:val="0"/>
          <w:numId w:val="3"/>
        </w:numPr>
        <w:rPr>
          <w:rFonts w:ascii="Arial" w:hAnsi="Arial" w:cs="Arial"/>
          <w:sz w:val="20"/>
          <w:szCs w:val="20"/>
          <w:lang w:val="es-MX"/>
        </w:rPr>
      </w:pPr>
      <w:r w:rsidRPr="002E3631">
        <w:rPr>
          <w:rFonts w:ascii="Arial" w:hAnsi="Arial" w:cs="Arial"/>
          <w:b/>
          <w:color w:val="171717"/>
          <w:sz w:val="20"/>
          <w:szCs w:val="20"/>
          <w:shd w:val="clear" w:color="auto" w:fill="FFFFFF"/>
          <w:lang w:val="es-MX"/>
        </w:rPr>
        <w:t>(SUNG, ET AL., 1997)</w:t>
      </w:r>
      <w:r w:rsidRPr="002E3631">
        <w:rPr>
          <w:rFonts w:ascii="Arial" w:hAnsi="Arial" w:cs="Arial"/>
          <w:color w:val="171717"/>
          <w:sz w:val="20"/>
          <w:szCs w:val="20"/>
          <w:shd w:val="clear" w:color="auto" w:fill="FFFFFF"/>
          <w:lang w:val="es-MX"/>
        </w:rPr>
        <w:t xml:space="preserve"> Viaje o excursión con el propósito específico de participar en las actividades para explorar una nueva experiencia, por lo general supone el riesgo advertido o peligro controlado asociado a desafíos personales, en un medio ambiente natural o en un exótico escenario al aire libre.</w:t>
      </w:r>
    </w:p>
    <w:p w:rsidR="00594679" w:rsidRPr="002E3631" w:rsidRDefault="00594679" w:rsidP="00594679">
      <w:pPr>
        <w:pStyle w:val="Prrafodelista"/>
        <w:ind w:left="1080"/>
        <w:rPr>
          <w:rFonts w:ascii="Arial" w:hAnsi="Arial" w:cs="Arial"/>
          <w:b/>
          <w:color w:val="171717"/>
          <w:sz w:val="20"/>
          <w:szCs w:val="20"/>
          <w:shd w:val="clear" w:color="auto" w:fill="FFFFFF"/>
          <w:lang w:val="es-MX"/>
        </w:rPr>
      </w:pPr>
    </w:p>
    <w:p w:rsidR="00594679" w:rsidRPr="002E3631" w:rsidRDefault="00594679" w:rsidP="00594679">
      <w:pPr>
        <w:pStyle w:val="Prrafodelista"/>
        <w:ind w:left="1080"/>
        <w:rPr>
          <w:rFonts w:ascii="Arial" w:hAnsi="Arial" w:cs="Arial"/>
          <w:b/>
          <w:color w:val="171717"/>
          <w:sz w:val="20"/>
          <w:szCs w:val="20"/>
          <w:shd w:val="clear" w:color="auto" w:fill="FFFFFF"/>
          <w:lang w:val="es-MX"/>
        </w:rPr>
      </w:pPr>
    </w:p>
    <w:p w:rsidR="00594679" w:rsidRPr="002E3631" w:rsidRDefault="00594679" w:rsidP="00594679">
      <w:pPr>
        <w:pStyle w:val="Prrafodelista"/>
        <w:numPr>
          <w:ilvl w:val="0"/>
          <w:numId w:val="3"/>
        </w:numPr>
        <w:rPr>
          <w:rFonts w:ascii="Arial" w:hAnsi="Arial" w:cs="Arial"/>
          <w:sz w:val="20"/>
          <w:szCs w:val="20"/>
          <w:lang w:val="es-MX"/>
        </w:rPr>
      </w:pPr>
      <w:r w:rsidRPr="002E3631">
        <w:rPr>
          <w:rFonts w:ascii="Arial" w:hAnsi="Arial" w:cs="Arial"/>
          <w:b/>
          <w:color w:val="171717"/>
          <w:sz w:val="20"/>
          <w:szCs w:val="20"/>
          <w:shd w:val="clear" w:color="auto" w:fill="FFFFFF"/>
          <w:lang w:val="es-MX"/>
        </w:rPr>
        <w:t xml:space="preserve"> (DARST Y ARMSTRONG, 1980)</w:t>
      </w:r>
      <w:r w:rsidRPr="002E3631">
        <w:rPr>
          <w:rFonts w:ascii="Arial" w:hAnsi="Arial" w:cs="Arial"/>
          <w:color w:val="171717"/>
          <w:sz w:val="20"/>
          <w:szCs w:val="20"/>
          <w:shd w:val="clear" w:color="auto" w:fill="FFFFFF"/>
          <w:lang w:val="es-MX"/>
        </w:rPr>
        <w:t xml:space="preserve"> Toda búsqueda que brinde una experiencia significativa inherentemente humana que se relacione directamente con un medio particular al aire libre: aire, agua, colinas, montañas….</w:t>
      </w:r>
    </w:p>
    <w:p w:rsidR="005828E8" w:rsidRPr="002E3631" w:rsidRDefault="005828E8" w:rsidP="00360C45">
      <w:pPr>
        <w:rPr>
          <w:rFonts w:ascii="Arial" w:hAnsi="Arial" w:cs="Arial"/>
          <w:sz w:val="20"/>
          <w:szCs w:val="20"/>
          <w:lang w:val="es-MX"/>
        </w:rPr>
      </w:pPr>
    </w:p>
    <w:p w:rsidR="005828E8" w:rsidRPr="002E3631" w:rsidRDefault="005828E8" w:rsidP="00360C45">
      <w:pPr>
        <w:rPr>
          <w:rFonts w:ascii="Arial" w:hAnsi="Arial" w:cs="Arial"/>
          <w:sz w:val="20"/>
          <w:szCs w:val="20"/>
          <w:lang w:val="es-MX"/>
        </w:rPr>
      </w:pPr>
    </w:p>
    <w:p w:rsidR="005828E8" w:rsidRPr="002E3631" w:rsidRDefault="005828E8" w:rsidP="00360C45">
      <w:pPr>
        <w:rPr>
          <w:rFonts w:ascii="Arial" w:hAnsi="Arial" w:cs="Arial"/>
          <w:sz w:val="20"/>
          <w:szCs w:val="20"/>
          <w:lang w:val="es-MX"/>
        </w:rPr>
      </w:pPr>
    </w:p>
    <w:p w:rsidR="005828E8" w:rsidRPr="002E3631" w:rsidRDefault="00594679" w:rsidP="00594679">
      <w:pPr>
        <w:pStyle w:val="Prrafodelista"/>
        <w:numPr>
          <w:ilvl w:val="0"/>
          <w:numId w:val="3"/>
        </w:numPr>
        <w:rPr>
          <w:rFonts w:ascii="Arial" w:hAnsi="Arial" w:cs="Arial"/>
          <w:sz w:val="20"/>
          <w:szCs w:val="20"/>
          <w:lang w:val="es-MX"/>
        </w:rPr>
      </w:pPr>
      <w:r w:rsidRPr="002E3631">
        <w:rPr>
          <w:rFonts w:ascii="Arial" w:hAnsi="Arial" w:cs="Arial"/>
          <w:b/>
          <w:color w:val="171717"/>
          <w:sz w:val="20"/>
          <w:szCs w:val="20"/>
          <w:shd w:val="clear" w:color="auto" w:fill="FFFFFF"/>
          <w:lang w:val="es-MX"/>
        </w:rPr>
        <w:t>(EWERT &amp; HOLLENHORST, 1989; SCHREYER &amp; WHITE, 1979; SCHUETT, 1993.)</w:t>
      </w:r>
      <w:r w:rsidRPr="002E3631">
        <w:rPr>
          <w:rStyle w:val="apple-converted-space"/>
          <w:rFonts w:ascii="Arial" w:hAnsi="Arial" w:cs="Arial"/>
          <w:color w:val="171717"/>
          <w:sz w:val="20"/>
          <w:szCs w:val="20"/>
          <w:shd w:val="clear" w:color="auto" w:fill="FFFFFF"/>
          <w:lang w:val="es-MX"/>
        </w:rPr>
        <w:t> </w:t>
      </w:r>
      <w:r w:rsidRPr="002E3631">
        <w:rPr>
          <w:rFonts w:ascii="Arial" w:hAnsi="Arial" w:cs="Arial"/>
          <w:color w:val="171717"/>
          <w:sz w:val="20"/>
          <w:szCs w:val="20"/>
          <w:shd w:val="clear" w:color="auto" w:fill="FFFFFF"/>
          <w:lang w:val="es-MX"/>
        </w:rPr>
        <w:t>la recreación al aire libre y la aventura al aire libre son, por lo general, para diferentes interesados con diferentes necesidades, expectativas y motivaciones.</w:t>
      </w:r>
    </w:p>
    <w:p w:rsidR="00594679" w:rsidRPr="002E3631" w:rsidRDefault="00594679" w:rsidP="00594679">
      <w:pPr>
        <w:ind w:left="720"/>
        <w:rPr>
          <w:rFonts w:ascii="Arial" w:hAnsi="Arial" w:cs="Arial"/>
          <w:sz w:val="20"/>
          <w:szCs w:val="20"/>
          <w:lang w:val="es-MX"/>
        </w:rPr>
      </w:pPr>
    </w:p>
    <w:p w:rsidR="00594679" w:rsidRPr="002E3631" w:rsidRDefault="00594679" w:rsidP="00594679">
      <w:pPr>
        <w:ind w:left="720"/>
        <w:rPr>
          <w:rFonts w:ascii="Arial" w:hAnsi="Arial" w:cs="Arial"/>
          <w:sz w:val="20"/>
          <w:szCs w:val="20"/>
          <w:lang w:val="es-MX"/>
        </w:rPr>
      </w:pPr>
    </w:p>
    <w:p w:rsidR="00594679" w:rsidRPr="002E3631" w:rsidRDefault="00594679" w:rsidP="00594679">
      <w:pPr>
        <w:ind w:left="720"/>
        <w:rPr>
          <w:rFonts w:ascii="Arial" w:hAnsi="Arial" w:cs="Arial"/>
          <w:b/>
          <w:sz w:val="20"/>
          <w:szCs w:val="20"/>
          <w:lang w:val="es-MX"/>
        </w:rPr>
      </w:pPr>
      <w:r w:rsidRPr="002E3631">
        <w:rPr>
          <w:rFonts w:ascii="Arial" w:hAnsi="Arial" w:cs="Arial"/>
          <w:b/>
          <w:sz w:val="20"/>
          <w:szCs w:val="20"/>
          <w:lang w:val="es-MX"/>
        </w:rPr>
        <w:t xml:space="preserve">INVENTARIO </w:t>
      </w:r>
    </w:p>
    <w:p w:rsidR="005828E8" w:rsidRPr="002E3631" w:rsidRDefault="005828E8" w:rsidP="00360C45">
      <w:pPr>
        <w:rPr>
          <w:rFonts w:ascii="Arial" w:hAnsi="Arial" w:cs="Arial"/>
          <w:sz w:val="20"/>
          <w:szCs w:val="20"/>
          <w:lang w:val="es-MX"/>
        </w:rPr>
      </w:pPr>
    </w:p>
    <w:p w:rsidR="005828E8" w:rsidRPr="002E3631" w:rsidRDefault="00594679" w:rsidP="00594679">
      <w:pPr>
        <w:pStyle w:val="Prrafodelista"/>
        <w:numPr>
          <w:ilvl w:val="0"/>
          <w:numId w:val="4"/>
        </w:numPr>
        <w:rPr>
          <w:rFonts w:ascii="Arial" w:hAnsi="Arial" w:cs="Arial"/>
          <w:sz w:val="20"/>
          <w:szCs w:val="20"/>
          <w:lang w:val="es-MX"/>
        </w:rPr>
      </w:pPr>
      <w:r w:rsidRPr="002E3631">
        <w:rPr>
          <w:rFonts w:ascii="Arial" w:hAnsi="Arial" w:cs="Arial"/>
          <w:b/>
          <w:color w:val="333333"/>
          <w:sz w:val="20"/>
          <w:szCs w:val="20"/>
          <w:shd w:val="clear" w:color="auto" w:fill="FFFFFF"/>
          <w:lang w:val="es-MX"/>
        </w:rPr>
        <w:t>PERALTA (2008).</w:t>
      </w:r>
      <w:r w:rsidRPr="002E3631">
        <w:rPr>
          <w:rFonts w:ascii="Arial" w:hAnsi="Arial" w:cs="Arial"/>
          <w:color w:val="333333"/>
          <w:sz w:val="20"/>
          <w:szCs w:val="20"/>
          <w:shd w:val="clear" w:color="auto" w:fill="FFFFFF"/>
          <w:lang w:val="es-MX"/>
        </w:rPr>
        <w:t xml:space="preserve"> Base de datos * Se puede</w:t>
      </w:r>
      <w:r w:rsidRPr="002E3631">
        <w:rPr>
          <w:rStyle w:val="apple-converted-space"/>
          <w:rFonts w:ascii="Arial" w:hAnsi="Arial" w:cs="Arial"/>
          <w:color w:val="333333"/>
          <w:sz w:val="20"/>
          <w:szCs w:val="20"/>
          <w:shd w:val="clear" w:color="auto" w:fill="FFFFFF"/>
          <w:lang w:val="es-MX"/>
        </w:rPr>
        <w:t> </w:t>
      </w:r>
      <w:r w:rsidRPr="002E3631">
        <w:rPr>
          <w:rFonts w:ascii="Arial" w:hAnsi="Arial" w:cs="Arial"/>
          <w:b/>
          <w:bCs/>
          <w:i/>
          <w:iCs/>
          <w:color w:val="333333"/>
          <w:sz w:val="20"/>
          <w:szCs w:val="20"/>
          <w:shd w:val="clear" w:color="auto" w:fill="FFFFFF"/>
          <w:lang w:val="es-MX"/>
        </w:rPr>
        <w:t>definir</w:t>
      </w:r>
      <w:r w:rsidRPr="002E3631">
        <w:rPr>
          <w:rStyle w:val="apple-converted-space"/>
          <w:rFonts w:ascii="Arial" w:hAnsi="Arial" w:cs="Arial"/>
          <w:color w:val="333333"/>
          <w:sz w:val="20"/>
          <w:szCs w:val="20"/>
          <w:shd w:val="clear" w:color="auto" w:fill="FFFFFF"/>
          <w:lang w:val="es-MX"/>
        </w:rPr>
        <w:t> </w:t>
      </w:r>
      <w:r w:rsidRPr="002E3631">
        <w:rPr>
          <w:rFonts w:ascii="Arial" w:hAnsi="Arial" w:cs="Arial"/>
          <w:color w:val="333333"/>
          <w:sz w:val="20"/>
          <w:szCs w:val="20"/>
          <w:shd w:val="clear" w:color="auto" w:fill="FFFFFF"/>
          <w:lang w:val="es-MX"/>
        </w:rPr>
        <w:t>una base de datos, como un fichero se guarda en campos o delimitadores, por ejemplo, podemos almacenar el nombre y el apellido de las personas</w:t>
      </w:r>
    </w:p>
    <w:p w:rsidR="005828E8" w:rsidRPr="002E3631" w:rsidRDefault="005828E8" w:rsidP="00360C45">
      <w:pPr>
        <w:rPr>
          <w:rFonts w:ascii="Arial" w:hAnsi="Arial" w:cs="Arial"/>
          <w:sz w:val="20"/>
          <w:szCs w:val="20"/>
          <w:lang w:val="es-MX"/>
        </w:rPr>
      </w:pPr>
    </w:p>
    <w:p w:rsidR="00594679" w:rsidRPr="002E3631" w:rsidRDefault="00594679" w:rsidP="00594679">
      <w:pPr>
        <w:pStyle w:val="Prrafodelista"/>
        <w:numPr>
          <w:ilvl w:val="0"/>
          <w:numId w:val="4"/>
        </w:numPr>
        <w:rPr>
          <w:rFonts w:ascii="Arial" w:hAnsi="Arial" w:cs="Arial"/>
          <w:sz w:val="20"/>
          <w:szCs w:val="20"/>
          <w:lang w:val="es-MX"/>
        </w:rPr>
      </w:pPr>
      <w:r w:rsidRPr="002E3631">
        <w:rPr>
          <w:rFonts w:ascii="Arial" w:hAnsi="Arial" w:cs="Arial"/>
          <w:b/>
          <w:color w:val="333333"/>
          <w:sz w:val="20"/>
          <w:szCs w:val="20"/>
          <w:shd w:val="clear" w:color="auto" w:fill="FFFFFF"/>
          <w:lang w:val="es-MX"/>
        </w:rPr>
        <w:t>(ANDERSON, 1977, P. 436),</w:t>
      </w:r>
      <w:r w:rsidRPr="002E3631">
        <w:rPr>
          <w:rFonts w:ascii="Arial" w:hAnsi="Arial" w:cs="Arial"/>
          <w:color w:val="333333"/>
          <w:sz w:val="20"/>
          <w:szCs w:val="20"/>
          <w:shd w:val="clear" w:color="auto" w:fill="FFFFFF"/>
          <w:lang w:val="es-MX"/>
        </w:rPr>
        <w:t xml:space="preserve"> pues en este sistema de costeo, todos los costos de producción son aplicados o absorbidos</w:t>
      </w:r>
    </w:p>
    <w:p w:rsidR="005828E8" w:rsidRPr="002E3631" w:rsidRDefault="005828E8" w:rsidP="00360C45">
      <w:pPr>
        <w:rPr>
          <w:rFonts w:ascii="Arial" w:hAnsi="Arial" w:cs="Arial"/>
          <w:sz w:val="20"/>
          <w:szCs w:val="20"/>
          <w:lang w:val="es-MX"/>
        </w:rPr>
      </w:pPr>
    </w:p>
    <w:p w:rsidR="005828E8" w:rsidRPr="002E3631" w:rsidRDefault="00594679" w:rsidP="00594679">
      <w:pPr>
        <w:pStyle w:val="Prrafodelista"/>
        <w:numPr>
          <w:ilvl w:val="0"/>
          <w:numId w:val="4"/>
        </w:numPr>
        <w:rPr>
          <w:rFonts w:ascii="Arial" w:hAnsi="Arial" w:cs="Arial"/>
          <w:b/>
          <w:sz w:val="20"/>
          <w:szCs w:val="20"/>
          <w:lang w:val="es-MX"/>
        </w:rPr>
      </w:pPr>
      <w:r w:rsidRPr="002E3631">
        <w:rPr>
          <w:rFonts w:ascii="Arial" w:hAnsi="Arial" w:cs="Arial"/>
          <w:b/>
          <w:sz w:val="20"/>
          <w:szCs w:val="20"/>
          <w:lang w:val="es-MX"/>
        </w:rPr>
        <w:br/>
        <w:t>LA ADMINISTRACION</w:t>
      </w:r>
      <w:r w:rsidRPr="002E3631">
        <w:rPr>
          <w:rStyle w:val="apple-converted-space"/>
          <w:rFonts w:ascii="Arial" w:hAnsi="Arial" w:cs="Arial"/>
          <w:b/>
          <w:sz w:val="20"/>
          <w:szCs w:val="20"/>
          <w:lang w:val="es-MX"/>
        </w:rPr>
        <w:t> </w:t>
      </w:r>
      <w:r w:rsidRPr="002E3631">
        <w:rPr>
          <w:rFonts w:ascii="Arial" w:hAnsi="Arial" w:cs="Arial"/>
          <w:b/>
          <w:sz w:val="20"/>
          <w:szCs w:val="20"/>
          <w:lang w:val="es-MX"/>
        </w:rPr>
        <w:t>EFICIENTE</w:t>
      </w:r>
      <w:r w:rsidRPr="002E3631">
        <w:rPr>
          <w:rStyle w:val="apple-converted-space"/>
          <w:rFonts w:ascii="Arial" w:hAnsi="Arial" w:cs="Arial"/>
          <w:b/>
          <w:color w:val="333333"/>
          <w:sz w:val="20"/>
          <w:szCs w:val="20"/>
          <w:shd w:val="clear" w:color="auto" w:fill="FFFFFF"/>
          <w:lang w:val="es-MX"/>
        </w:rPr>
        <w:t> </w:t>
      </w:r>
      <w:r w:rsidRPr="002E3631">
        <w:rPr>
          <w:rFonts w:ascii="Arial" w:hAnsi="Arial" w:cs="Arial"/>
          <w:b/>
          <w:color w:val="333333"/>
          <w:sz w:val="20"/>
          <w:szCs w:val="20"/>
          <w:shd w:val="clear" w:color="auto" w:fill="FFFFFF"/>
          <w:lang w:val="es-MX"/>
        </w:rPr>
        <w:t>DE LOS INVENTARIOS, AUTOR: ORLANDO ESPINOZA EDITORIAL:</w:t>
      </w:r>
      <w:r w:rsidRPr="002E3631">
        <w:rPr>
          <w:rStyle w:val="apple-converted-space"/>
          <w:rFonts w:ascii="Arial" w:hAnsi="Arial" w:cs="Arial"/>
          <w:b/>
          <w:color w:val="333333"/>
          <w:sz w:val="20"/>
          <w:szCs w:val="20"/>
          <w:shd w:val="clear" w:color="auto" w:fill="FFFFFF"/>
          <w:lang w:val="es-MX"/>
        </w:rPr>
        <w:t> </w:t>
      </w:r>
      <w:r w:rsidRPr="002E3631">
        <w:rPr>
          <w:rFonts w:ascii="Arial" w:hAnsi="Arial" w:cs="Arial"/>
          <w:b/>
          <w:color w:val="333333"/>
          <w:sz w:val="20"/>
          <w:szCs w:val="20"/>
          <w:shd w:val="clear" w:color="auto" w:fill="FFFFFF"/>
          <w:lang w:val="es-MX"/>
        </w:rPr>
        <w:t>LA ENSENADA, 1RA EDICION MADRID 2011,</w:t>
      </w:r>
      <w:r w:rsidRPr="002E3631">
        <w:rPr>
          <w:rFonts w:ascii="Arial" w:hAnsi="Arial" w:cs="Arial"/>
          <w:color w:val="333333"/>
          <w:sz w:val="20"/>
          <w:szCs w:val="20"/>
          <w:shd w:val="clear" w:color="auto" w:fill="FFFFFF"/>
          <w:lang w:val="es-MX"/>
        </w:rPr>
        <w:t xml:space="preserve"> Un</w:t>
      </w:r>
      <w:r w:rsidRPr="002E3631">
        <w:rPr>
          <w:rStyle w:val="apple-converted-space"/>
          <w:rFonts w:ascii="Arial" w:hAnsi="Arial" w:cs="Arial"/>
          <w:color w:val="333333"/>
          <w:sz w:val="20"/>
          <w:szCs w:val="20"/>
          <w:lang w:val="es-MX"/>
        </w:rPr>
        <w:t> </w:t>
      </w:r>
      <w:r w:rsidRPr="002E3631">
        <w:rPr>
          <w:rFonts w:ascii="Arial" w:hAnsi="Arial" w:cs="Arial"/>
          <w:bCs/>
          <w:color w:val="333333"/>
          <w:sz w:val="20"/>
          <w:szCs w:val="20"/>
          <w:lang w:val="es-MX"/>
        </w:rPr>
        <w:t>inventario</w:t>
      </w:r>
      <w:r w:rsidRPr="002E3631">
        <w:rPr>
          <w:rFonts w:ascii="Arial" w:hAnsi="Arial" w:cs="Arial"/>
          <w:color w:val="333333"/>
          <w:sz w:val="20"/>
          <w:szCs w:val="20"/>
          <w:shd w:val="clear" w:color="auto" w:fill="FFFFFF"/>
          <w:lang w:val="es-MX"/>
        </w:rPr>
        <w:t xml:space="preserve"> es lo </w:t>
      </w:r>
      <w:r w:rsidR="006C5BC5" w:rsidRPr="002E3631">
        <w:rPr>
          <w:rFonts w:ascii="Arial" w:hAnsi="Arial" w:cs="Arial"/>
          <w:color w:val="333333"/>
          <w:sz w:val="20"/>
          <w:szCs w:val="20"/>
          <w:shd w:val="clear" w:color="auto" w:fill="FFFFFF"/>
          <w:lang w:val="es-MX"/>
        </w:rPr>
        <w:t>único</w:t>
      </w:r>
      <w:r w:rsidRPr="002E3631">
        <w:rPr>
          <w:rFonts w:ascii="Arial" w:hAnsi="Arial" w:cs="Arial"/>
          <w:color w:val="333333"/>
          <w:sz w:val="20"/>
          <w:szCs w:val="20"/>
          <w:shd w:val="clear" w:color="auto" w:fill="FFFFFF"/>
          <w:lang w:val="es-MX"/>
        </w:rPr>
        <w:t xml:space="preserve"> para lo que sirve, por lo tanto lo que se espera es mantener al mínimo los inventarios. La filosofía de</w:t>
      </w:r>
      <w:r w:rsidR="006C5BC5" w:rsidRPr="002E3631">
        <w:rPr>
          <w:rFonts w:ascii="Arial" w:hAnsi="Arial" w:cs="Arial"/>
          <w:color w:val="333333"/>
          <w:sz w:val="20"/>
          <w:szCs w:val="20"/>
          <w:shd w:val="clear" w:color="auto" w:fill="FFFFFF"/>
          <w:lang w:val="es-MX"/>
        </w:rPr>
        <w:t xml:space="preserve"> </w:t>
      </w:r>
      <w:r w:rsidRPr="002E3631">
        <w:rPr>
          <w:rFonts w:ascii="Arial" w:hAnsi="Arial" w:cs="Arial"/>
          <w:bCs/>
          <w:color w:val="333333"/>
          <w:sz w:val="20"/>
          <w:szCs w:val="20"/>
          <w:lang w:val="es-MX"/>
        </w:rPr>
        <w:t>justo</w:t>
      </w:r>
      <w:r w:rsidRPr="002E3631">
        <w:rPr>
          <w:rFonts w:ascii="Arial" w:hAnsi="Arial" w:cs="Arial"/>
          <w:b/>
          <w:bCs/>
          <w:color w:val="333333"/>
          <w:sz w:val="20"/>
          <w:szCs w:val="20"/>
          <w:lang w:val="es-MX"/>
        </w:rPr>
        <w:t xml:space="preserve"> a </w:t>
      </w:r>
      <w:r w:rsidRPr="002E3631">
        <w:rPr>
          <w:rFonts w:ascii="Arial" w:hAnsi="Arial" w:cs="Arial"/>
          <w:bCs/>
          <w:color w:val="333333"/>
          <w:sz w:val="20"/>
          <w:szCs w:val="20"/>
          <w:lang w:val="es-MX"/>
        </w:rPr>
        <w:t>tiempo</w:t>
      </w:r>
      <w:r w:rsidRPr="002E3631">
        <w:rPr>
          <w:rFonts w:ascii="Arial" w:hAnsi="Arial" w:cs="Arial"/>
          <w:color w:val="333333"/>
          <w:sz w:val="20"/>
          <w:szCs w:val="20"/>
          <w:shd w:val="clear" w:color="auto" w:fill="FFFFFF"/>
          <w:lang w:val="es-MX"/>
        </w:rPr>
        <w:t xml:space="preserve">, se fundamentan en el concepto de cero </w:t>
      </w:r>
      <w:r w:rsidR="006C5BC5" w:rsidRPr="002E3631">
        <w:rPr>
          <w:rFonts w:ascii="Arial" w:hAnsi="Arial" w:cs="Arial"/>
          <w:color w:val="333333"/>
          <w:sz w:val="20"/>
          <w:szCs w:val="20"/>
          <w:shd w:val="clear" w:color="auto" w:fill="FFFFFF"/>
          <w:lang w:val="es-MX"/>
        </w:rPr>
        <w:t>inventarios</w:t>
      </w:r>
      <w:r w:rsidRPr="002E3631">
        <w:rPr>
          <w:rFonts w:ascii="Arial" w:hAnsi="Arial" w:cs="Arial"/>
          <w:color w:val="333333"/>
          <w:sz w:val="20"/>
          <w:szCs w:val="20"/>
          <w:shd w:val="clear" w:color="auto" w:fill="FFFFFF"/>
          <w:lang w:val="es-MX"/>
        </w:rPr>
        <w:t xml:space="preserve">. Cuando se considera hacer inventario, como el proceso de contar los artículos, se </w:t>
      </w:r>
      <w:r w:rsidR="006C5BC5" w:rsidRPr="002E3631">
        <w:rPr>
          <w:rFonts w:ascii="Arial" w:hAnsi="Arial" w:cs="Arial"/>
          <w:color w:val="333333"/>
          <w:sz w:val="20"/>
          <w:szCs w:val="20"/>
          <w:shd w:val="clear" w:color="auto" w:fill="FFFFFF"/>
          <w:lang w:val="es-MX"/>
        </w:rPr>
        <w:t>está</w:t>
      </w:r>
      <w:r w:rsidRPr="002E3631">
        <w:rPr>
          <w:rFonts w:ascii="Arial" w:hAnsi="Arial" w:cs="Arial"/>
          <w:color w:val="333333"/>
          <w:sz w:val="20"/>
          <w:szCs w:val="20"/>
          <w:shd w:val="clear" w:color="auto" w:fill="FFFFFF"/>
          <w:lang w:val="es-MX"/>
        </w:rPr>
        <w:t xml:space="preserve"> considerando el enfoque netamente contable.</w:t>
      </w:r>
      <w:r w:rsidRPr="002E3631">
        <w:rPr>
          <w:rStyle w:val="apple-converted-space"/>
          <w:rFonts w:ascii="Arial" w:hAnsi="Arial" w:cs="Arial"/>
          <w:color w:val="333333"/>
          <w:sz w:val="20"/>
          <w:szCs w:val="20"/>
          <w:shd w:val="clear" w:color="auto" w:fill="FFFFFF"/>
          <w:lang w:val="es-MX"/>
        </w:rPr>
        <w:t> </w:t>
      </w:r>
    </w:p>
    <w:p w:rsidR="005828E8" w:rsidRPr="002E3631" w:rsidRDefault="005828E8" w:rsidP="00360C45">
      <w:pPr>
        <w:rPr>
          <w:rFonts w:ascii="Arial" w:hAnsi="Arial" w:cs="Arial"/>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p>
    <w:p w:rsidR="006C5BC5" w:rsidRPr="002E3631" w:rsidRDefault="006C5BC5" w:rsidP="00360C45">
      <w:pPr>
        <w:rPr>
          <w:rFonts w:ascii="Arial" w:hAnsi="Arial" w:cs="Arial"/>
          <w:b/>
          <w:sz w:val="20"/>
          <w:szCs w:val="20"/>
          <w:lang w:val="es-MX"/>
        </w:rPr>
      </w:pPr>
      <w:r w:rsidRPr="002E3631">
        <w:rPr>
          <w:rFonts w:ascii="Arial" w:hAnsi="Arial" w:cs="Arial"/>
          <w:b/>
          <w:sz w:val="20"/>
          <w:szCs w:val="20"/>
          <w:lang w:val="es-MX"/>
        </w:rPr>
        <w:t>TURISMO DE AVENTURA EN GUADALAJARA</w:t>
      </w:r>
    </w:p>
    <w:p w:rsidR="006C5BC5" w:rsidRPr="002E3631" w:rsidRDefault="006C5BC5" w:rsidP="00360C45">
      <w:pPr>
        <w:rPr>
          <w:rFonts w:ascii="Arial" w:hAnsi="Arial" w:cs="Arial"/>
          <w:b/>
          <w:sz w:val="20"/>
          <w:szCs w:val="20"/>
          <w:lang w:val="es-MX"/>
        </w:rPr>
      </w:pPr>
    </w:p>
    <w:p w:rsidR="006C5BC5" w:rsidRPr="002E3631" w:rsidRDefault="003C53D5" w:rsidP="006C5BC5">
      <w:pPr>
        <w:pStyle w:val="Prrafodelista"/>
        <w:numPr>
          <w:ilvl w:val="0"/>
          <w:numId w:val="5"/>
        </w:numPr>
        <w:spacing w:after="150" w:line="240" w:lineRule="auto"/>
        <w:rPr>
          <w:rFonts w:ascii="Arial" w:eastAsia="Times New Roman" w:hAnsi="Arial" w:cs="Arial"/>
          <w:color w:val="333333"/>
          <w:sz w:val="20"/>
          <w:szCs w:val="20"/>
          <w:lang w:val="es-MX" w:eastAsia="es-MX"/>
        </w:rPr>
      </w:pPr>
      <w:r w:rsidRPr="002E3631">
        <w:rPr>
          <w:rFonts w:ascii="Arial" w:eastAsia="Times New Roman" w:hAnsi="Arial" w:cs="Arial"/>
          <w:b/>
          <w:bCs/>
          <w:color w:val="333333"/>
          <w:sz w:val="20"/>
          <w:szCs w:val="20"/>
          <w:lang w:val="es-MX" w:eastAsia="es-MX"/>
        </w:rPr>
        <w:t>ECO TOURS GUADALAJARA,</w:t>
      </w:r>
      <w:r w:rsidRPr="002E3631">
        <w:rPr>
          <w:rFonts w:ascii="Arial" w:eastAsia="Times New Roman" w:hAnsi="Arial" w:cs="Arial"/>
          <w:bCs/>
          <w:color w:val="333333"/>
          <w:sz w:val="20"/>
          <w:szCs w:val="20"/>
          <w:lang w:val="es-MX" w:eastAsia="es-MX"/>
        </w:rPr>
        <w:t xml:space="preserve"> </w:t>
      </w:r>
      <w:r w:rsidR="006C5BC5" w:rsidRPr="002E3631">
        <w:rPr>
          <w:rFonts w:ascii="Arial" w:eastAsia="Times New Roman" w:hAnsi="Arial" w:cs="Arial"/>
          <w:bCs/>
          <w:color w:val="333333"/>
          <w:sz w:val="20"/>
          <w:szCs w:val="20"/>
          <w:lang w:val="es-MX" w:eastAsia="es-MX"/>
        </w:rPr>
        <w:t> </w:t>
      </w:r>
      <w:r w:rsidR="006C5BC5" w:rsidRPr="002E3631">
        <w:rPr>
          <w:rFonts w:ascii="Arial" w:eastAsia="Times New Roman" w:hAnsi="Arial" w:cs="Arial"/>
          <w:color w:val="333333"/>
          <w:sz w:val="20"/>
          <w:szCs w:val="20"/>
          <w:lang w:val="es-MX" w:eastAsia="es-MX"/>
        </w:rPr>
        <w:t>ES UNA EMPRESA JALISCIENSE que promueve el turismo de aventura en esta región.</w:t>
      </w:r>
    </w:p>
    <w:p w:rsidR="006C5BC5" w:rsidRPr="002E3631" w:rsidRDefault="006C5BC5" w:rsidP="006C5BC5">
      <w:pPr>
        <w:pStyle w:val="Prrafodelista"/>
        <w:spacing w:after="150" w:line="240" w:lineRule="auto"/>
        <w:rPr>
          <w:rFonts w:ascii="Arial" w:eastAsia="Times New Roman" w:hAnsi="Arial" w:cs="Arial"/>
          <w:color w:val="333333"/>
          <w:sz w:val="20"/>
          <w:szCs w:val="20"/>
          <w:lang w:val="es-MX" w:eastAsia="es-MX"/>
        </w:rPr>
      </w:pPr>
      <w:r w:rsidRPr="002E3631">
        <w:rPr>
          <w:rFonts w:ascii="Arial" w:eastAsia="Times New Roman" w:hAnsi="Arial" w:cs="Arial"/>
          <w:color w:val="333333"/>
          <w:sz w:val="20"/>
          <w:szCs w:val="20"/>
          <w:lang w:val="es-MX" w:eastAsia="es-MX"/>
        </w:rPr>
        <w:t>La extraordinaria belleza del estado facilita la práctica de este tipo de turismo en municipios como Tequila, Tonalá y Zapopan, que se encuentran entre 20 minutos hasta 1 hora de la ciudad de Guadalajara.</w:t>
      </w:r>
    </w:p>
    <w:p w:rsidR="006C5BC5" w:rsidRPr="002E3631" w:rsidRDefault="006C5BC5" w:rsidP="006C5BC5">
      <w:pPr>
        <w:pStyle w:val="Prrafodelista"/>
        <w:spacing w:after="150" w:line="240" w:lineRule="auto"/>
        <w:rPr>
          <w:rFonts w:ascii="Arial" w:eastAsia="Times New Roman" w:hAnsi="Arial" w:cs="Arial"/>
          <w:color w:val="333333"/>
          <w:sz w:val="20"/>
          <w:szCs w:val="20"/>
          <w:lang w:val="es-MX" w:eastAsia="es-MX"/>
        </w:rPr>
      </w:pPr>
    </w:p>
    <w:p w:rsidR="006C5BC5" w:rsidRPr="002E3631" w:rsidRDefault="006C5BC5" w:rsidP="003C53D5">
      <w:pPr>
        <w:pStyle w:val="Prrafodelista"/>
        <w:spacing w:after="150" w:line="240" w:lineRule="auto"/>
        <w:rPr>
          <w:rFonts w:ascii="Arial" w:eastAsia="Times New Roman" w:hAnsi="Arial" w:cs="Arial"/>
          <w:color w:val="333333"/>
          <w:sz w:val="20"/>
          <w:szCs w:val="20"/>
          <w:lang w:val="es-MX" w:eastAsia="es-MX"/>
        </w:rPr>
      </w:pPr>
      <w:r w:rsidRPr="002E3631">
        <w:rPr>
          <w:rFonts w:ascii="Arial" w:eastAsia="Times New Roman" w:hAnsi="Arial" w:cs="Arial"/>
          <w:b/>
          <w:color w:val="333333"/>
          <w:sz w:val="20"/>
          <w:szCs w:val="20"/>
          <w:lang w:val="es-MX" w:eastAsia="es-MX"/>
        </w:rPr>
        <w:t>AVENTÚRATE POR JALISCO,</w:t>
      </w:r>
      <w:r w:rsidRPr="002E3631">
        <w:rPr>
          <w:rFonts w:ascii="Arial" w:eastAsia="Times New Roman" w:hAnsi="Arial" w:cs="Arial"/>
          <w:color w:val="333333"/>
          <w:sz w:val="20"/>
          <w:szCs w:val="20"/>
          <w:lang w:val="es-MX" w:eastAsia="es-MX"/>
        </w:rPr>
        <w:t xml:space="preserve"> </w:t>
      </w:r>
      <w:r w:rsidRPr="002E3631">
        <w:rPr>
          <w:rFonts w:ascii="Arial" w:hAnsi="Arial" w:cs="Arial"/>
          <w:color w:val="333333"/>
          <w:sz w:val="20"/>
          <w:szCs w:val="20"/>
          <w:lang w:val="es-MX"/>
        </w:rPr>
        <w:t> amantes de la adrenalina contamos con excursiones  de </w:t>
      </w:r>
      <w:proofErr w:type="spellStart"/>
      <w:r w:rsidRPr="002E3631">
        <w:rPr>
          <w:rFonts w:ascii="Arial" w:hAnsi="Arial" w:cs="Arial"/>
          <w:bCs/>
          <w:color w:val="333333"/>
          <w:sz w:val="20"/>
          <w:szCs w:val="20"/>
          <w:lang w:val="es-MX"/>
        </w:rPr>
        <w:t>Cañonismo</w:t>
      </w:r>
      <w:proofErr w:type="spellEnd"/>
      <w:r w:rsidRPr="002E3631">
        <w:rPr>
          <w:rFonts w:ascii="Arial" w:hAnsi="Arial" w:cs="Arial"/>
          <w:b/>
          <w:bCs/>
          <w:color w:val="333333"/>
          <w:sz w:val="20"/>
          <w:szCs w:val="20"/>
          <w:lang w:val="es-MX"/>
        </w:rPr>
        <w:t> </w:t>
      </w:r>
      <w:r w:rsidRPr="002E3631">
        <w:rPr>
          <w:rFonts w:ascii="Arial" w:hAnsi="Arial" w:cs="Arial"/>
          <w:color w:val="333333"/>
          <w:sz w:val="20"/>
          <w:szCs w:val="20"/>
          <w:lang w:val="es-MX"/>
        </w:rPr>
        <w:t>donde harás rappel por cascadas y caminarás por el río en la región de Los Azules.  Además. También organizamos visitas al parque de aventura de</w:t>
      </w:r>
      <w:r w:rsidRPr="002E3631">
        <w:rPr>
          <w:rFonts w:ascii="Arial" w:hAnsi="Arial" w:cs="Arial"/>
          <w:b/>
          <w:bCs/>
          <w:color w:val="333333"/>
          <w:sz w:val="20"/>
          <w:szCs w:val="20"/>
          <w:lang w:val="es-MX"/>
        </w:rPr>
        <w:t> </w:t>
      </w:r>
      <w:proofErr w:type="spellStart"/>
      <w:r w:rsidRPr="002E3631">
        <w:rPr>
          <w:rFonts w:ascii="Arial" w:hAnsi="Arial" w:cs="Arial"/>
          <w:b/>
          <w:bCs/>
          <w:color w:val="333333"/>
          <w:sz w:val="20"/>
          <w:szCs w:val="20"/>
          <w:lang w:val="es-MX"/>
        </w:rPr>
        <w:t>Xamay</w:t>
      </w:r>
      <w:proofErr w:type="spellEnd"/>
      <w:r w:rsidRPr="002E3631">
        <w:rPr>
          <w:rFonts w:ascii="Arial" w:hAnsi="Arial" w:cs="Arial"/>
          <w:b/>
          <w:bCs/>
          <w:color w:val="333333"/>
          <w:sz w:val="20"/>
          <w:szCs w:val="20"/>
          <w:lang w:val="es-MX"/>
        </w:rPr>
        <w:t xml:space="preserve"> </w:t>
      </w:r>
      <w:proofErr w:type="spellStart"/>
      <w:r w:rsidRPr="002E3631">
        <w:rPr>
          <w:rFonts w:ascii="Arial" w:hAnsi="Arial" w:cs="Arial"/>
          <w:b/>
          <w:bCs/>
          <w:color w:val="333333"/>
          <w:sz w:val="20"/>
          <w:szCs w:val="20"/>
          <w:lang w:val="es-MX"/>
        </w:rPr>
        <w:t>Xtremo</w:t>
      </w:r>
      <w:proofErr w:type="spellEnd"/>
      <w:r w:rsidRPr="002E3631">
        <w:rPr>
          <w:rFonts w:ascii="Arial" w:hAnsi="Arial" w:cs="Arial"/>
          <w:color w:val="333333"/>
          <w:sz w:val="20"/>
          <w:szCs w:val="20"/>
          <w:lang w:val="es-MX"/>
        </w:rPr>
        <w:t> donde podrás aventarte desde una </w:t>
      </w:r>
      <w:r w:rsidRPr="002E3631">
        <w:rPr>
          <w:rFonts w:ascii="Arial" w:hAnsi="Arial" w:cs="Arial"/>
          <w:b/>
          <w:bCs/>
          <w:color w:val="333333"/>
          <w:sz w:val="20"/>
          <w:szCs w:val="20"/>
          <w:lang w:val="es-MX"/>
        </w:rPr>
        <w:t>tirolesa </w:t>
      </w:r>
      <w:r w:rsidRPr="002E3631">
        <w:rPr>
          <w:rFonts w:ascii="Arial" w:hAnsi="Arial" w:cs="Arial"/>
          <w:color w:val="333333"/>
          <w:sz w:val="20"/>
          <w:szCs w:val="20"/>
          <w:lang w:val="es-MX"/>
        </w:rPr>
        <w:t xml:space="preserve">desde la que se ve todo el pueblo de </w:t>
      </w:r>
      <w:proofErr w:type="spellStart"/>
      <w:r w:rsidRPr="002E3631">
        <w:rPr>
          <w:rFonts w:ascii="Arial" w:hAnsi="Arial" w:cs="Arial"/>
          <w:color w:val="333333"/>
          <w:sz w:val="20"/>
          <w:szCs w:val="20"/>
          <w:lang w:val="es-MX"/>
        </w:rPr>
        <w:t>Jamay</w:t>
      </w:r>
      <w:proofErr w:type="spellEnd"/>
      <w:r w:rsidRPr="002E3631">
        <w:rPr>
          <w:rFonts w:ascii="Arial" w:hAnsi="Arial" w:cs="Arial"/>
          <w:color w:val="333333"/>
          <w:sz w:val="20"/>
          <w:szCs w:val="20"/>
          <w:lang w:val="es-MX"/>
        </w:rPr>
        <w:t>.</w:t>
      </w:r>
    </w:p>
    <w:p w:rsidR="003C53D5" w:rsidRPr="002E3631" w:rsidRDefault="003C53D5" w:rsidP="003C53D5">
      <w:pPr>
        <w:pStyle w:val="Prrafodelista"/>
        <w:spacing w:after="150" w:line="240" w:lineRule="auto"/>
        <w:rPr>
          <w:rFonts w:ascii="Arial" w:eastAsia="Times New Roman" w:hAnsi="Arial" w:cs="Arial"/>
          <w:color w:val="333333"/>
          <w:sz w:val="20"/>
          <w:szCs w:val="20"/>
          <w:lang w:val="es-MX" w:eastAsia="es-MX"/>
        </w:rPr>
      </w:pPr>
    </w:p>
    <w:p w:rsidR="005828E8" w:rsidRPr="002E3631" w:rsidRDefault="003C53D5" w:rsidP="003C53D5">
      <w:pPr>
        <w:pStyle w:val="Prrafodelista"/>
        <w:spacing w:after="150" w:line="240" w:lineRule="auto"/>
        <w:rPr>
          <w:rFonts w:ascii="Arial" w:hAnsi="Arial" w:cs="Arial"/>
          <w:color w:val="333333"/>
          <w:sz w:val="20"/>
          <w:szCs w:val="20"/>
          <w:lang w:val="es-MX"/>
        </w:rPr>
      </w:pPr>
      <w:proofErr w:type="spellStart"/>
      <w:r w:rsidRPr="002E3631">
        <w:rPr>
          <w:rFonts w:ascii="Arial" w:hAnsi="Arial" w:cs="Arial"/>
          <w:b/>
          <w:bCs/>
          <w:color w:val="333333"/>
          <w:sz w:val="20"/>
          <w:szCs w:val="20"/>
          <w:lang w:val="es-MX"/>
        </w:rPr>
        <w:t>Get</w:t>
      </w:r>
      <w:proofErr w:type="spellEnd"/>
      <w:r w:rsidRPr="002E3631">
        <w:rPr>
          <w:rFonts w:ascii="Arial" w:hAnsi="Arial" w:cs="Arial"/>
          <w:b/>
          <w:bCs/>
          <w:color w:val="333333"/>
          <w:sz w:val="20"/>
          <w:szCs w:val="20"/>
          <w:lang w:val="es-MX"/>
        </w:rPr>
        <w:t xml:space="preserve"> </w:t>
      </w:r>
      <w:proofErr w:type="spellStart"/>
      <w:r w:rsidRPr="002E3631">
        <w:rPr>
          <w:rFonts w:ascii="Arial" w:hAnsi="Arial" w:cs="Arial"/>
          <w:b/>
          <w:bCs/>
          <w:color w:val="333333"/>
          <w:sz w:val="20"/>
          <w:szCs w:val="20"/>
          <w:lang w:val="es-MX"/>
        </w:rPr>
        <w:t>High</w:t>
      </w:r>
      <w:proofErr w:type="spellEnd"/>
      <w:r w:rsidRPr="002E3631">
        <w:rPr>
          <w:rFonts w:ascii="Arial" w:hAnsi="Arial" w:cs="Arial"/>
          <w:b/>
          <w:bCs/>
          <w:color w:val="333333"/>
          <w:sz w:val="20"/>
          <w:szCs w:val="20"/>
          <w:lang w:val="es-MX"/>
        </w:rPr>
        <w:t xml:space="preserve">, </w:t>
      </w:r>
      <w:r w:rsidRPr="002E3631">
        <w:rPr>
          <w:rFonts w:ascii="Arial" w:hAnsi="Arial" w:cs="Arial"/>
          <w:color w:val="333333"/>
          <w:sz w:val="20"/>
          <w:szCs w:val="20"/>
          <w:lang w:val="es-MX"/>
        </w:rPr>
        <w:t>experiencia de volar en </w:t>
      </w:r>
      <w:r w:rsidRPr="002E3631">
        <w:rPr>
          <w:rFonts w:ascii="Arial" w:hAnsi="Arial" w:cs="Arial"/>
          <w:b/>
          <w:bCs/>
          <w:color w:val="333333"/>
          <w:sz w:val="20"/>
          <w:szCs w:val="20"/>
          <w:lang w:val="es-MX"/>
        </w:rPr>
        <w:t>Parapente</w:t>
      </w:r>
      <w:r w:rsidRPr="002E3631">
        <w:rPr>
          <w:rFonts w:ascii="Arial" w:hAnsi="Arial" w:cs="Arial"/>
          <w:color w:val="333333"/>
          <w:sz w:val="20"/>
          <w:szCs w:val="20"/>
          <w:lang w:val="es-MX"/>
        </w:rPr>
        <w:t>, subir hasta el cielo y dar un paseo entre las nubes. A esto lo llamamos </w:t>
      </w:r>
      <w:r w:rsidRPr="002E3631">
        <w:rPr>
          <w:rFonts w:ascii="Arial" w:hAnsi="Arial" w:cs="Arial"/>
          <w:b/>
          <w:bCs/>
          <w:color w:val="333333"/>
          <w:sz w:val="20"/>
          <w:szCs w:val="20"/>
          <w:lang w:val="es-MX"/>
        </w:rPr>
        <w:t>vuelo tándem</w:t>
      </w:r>
      <w:r w:rsidRPr="002E3631">
        <w:rPr>
          <w:rFonts w:ascii="Arial" w:hAnsi="Arial" w:cs="Arial"/>
          <w:color w:val="333333"/>
          <w:sz w:val="20"/>
          <w:szCs w:val="20"/>
          <w:lang w:val="es-MX"/>
        </w:rPr>
        <w:t>, así que cualquier persona que se anime a volar, puedo hacerlo.</w:t>
      </w:r>
      <w:r w:rsidRPr="002E3631">
        <w:rPr>
          <w:rFonts w:ascii="Arial" w:hAnsi="Arial" w:cs="Arial"/>
          <w:color w:val="333333"/>
          <w:sz w:val="20"/>
          <w:szCs w:val="20"/>
          <w:lang w:val="es-MX"/>
        </w:rPr>
        <w:br/>
      </w:r>
      <w:r w:rsidRPr="002E3631">
        <w:rPr>
          <w:rFonts w:ascii="Arial" w:hAnsi="Arial" w:cs="Arial"/>
          <w:color w:val="333333"/>
          <w:sz w:val="20"/>
          <w:szCs w:val="20"/>
          <w:lang w:val="es-MX"/>
        </w:rPr>
        <w:br/>
        <w:t xml:space="preserve"> </w:t>
      </w:r>
      <w:r w:rsidRPr="002E3631">
        <w:rPr>
          <w:rFonts w:ascii="Arial" w:hAnsi="Arial" w:cs="Arial"/>
          <w:b/>
          <w:color w:val="333333"/>
          <w:sz w:val="20"/>
          <w:szCs w:val="20"/>
          <w:lang w:val="es-MX"/>
        </w:rPr>
        <w:t>VOLAR EN PARAPENTE</w:t>
      </w:r>
      <w:r w:rsidRPr="002E3631">
        <w:rPr>
          <w:rFonts w:ascii="Arial" w:hAnsi="Arial" w:cs="Arial"/>
          <w:color w:val="333333"/>
          <w:sz w:val="20"/>
          <w:szCs w:val="20"/>
          <w:lang w:val="es-MX"/>
        </w:rPr>
        <w:t xml:space="preserve"> no necesitas conocimientos previos, solo correr algunos pasos y tener muchas ganas de volar. Los vuelos los realizamos en las cercanías de </w:t>
      </w:r>
      <w:r w:rsidRPr="002E3631">
        <w:rPr>
          <w:rFonts w:ascii="Arial" w:hAnsi="Arial" w:cs="Arial"/>
          <w:b/>
          <w:bCs/>
          <w:color w:val="333333"/>
          <w:sz w:val="20"/>
          <w:szCs w:val="20"/>
          <w:lang w:val="es-MX"/>
        </w:rPr>
        <w:t>Guadalajara</w:t>
      </w:r>
      <w:r w:rsidRPr="002E3631">
        <w:rPr>
          <w:rFonts w:ascii="Arial" w:hAnsi="Arial" w:cs="Arial"/>
          <w:color w:val="333333"/>
          <w:sz w:val="20"/>
          <w:szCs w:val="20"/>
          <w:lang w:val="es-MX"/>
        </w:rPr>
        <w:t>, como en </w:t>
      </w:r>
      <w:proofErr w:type="spellStart"/>
      <w:r w:rsidRPr="002E3631">
        <w:rPr>
          <w:rFonts w:ascii="Arial" w:hAnsi="Arial" w:cs="Arial"/>
          <w:b/>
          <w:bCs/>
          <w:color w:val="333333"/>
          <w:sz w:val="20"/>
          <w:szCs w:val="20"/>
          <w:lang w:val="es-MX"/>
        </w:rPr>
        <w:t>Tapalpa</w:t>
      </w:r>
      <w:proofErr w:type="spellEnd"/>
      <w:r w:rsidRPr="002E3631">
        <w:rPr>
          <w:rFonts w:ascii="Arial" w:hAnsi="Arial" w:cs="Arial"/>
          <w:color w:val="333333"/>
          <w:sz w:val="20"/>
          <w:szCs w:val="20"/>
          <w:lang w:val="es-MX"/>
        </w:rPr>
        <w:t>, </w:t>
      </w:r>
      <w:proofErr w:type="spellStart"/>
      <w:r w:rsidRPr="002E3631">
        <w:rPr>
          <w:rFonts w:ascii="Arial" w:hAnsi="Arial" w:cs="Arial"/>
          <w:b/>
          <w:bCs/>
          <w:color w:val="333333"/>
          <w:sz w:val="20"/>
          <w:szCs w:val="20"/>
          <w:lang w:val="es-MX"/>
        </w:rPr>
        <w:t>Chapala</w:t>
      </w:r>
      <w:proofErr w:type="spellEnd"/>
      <w:r w:rsidRPr="002E3631">
        <w:rPr>
          <w:rFonts w:ascii="Arial" w:hAnsi="Arial" w:cs="Arial"/>
          <w:b/>
          <w:bCs/>
          <w:color w:val="333333"/>
          <w:sz w:val="20"/>
          <w:szCs w:val="20"/>
          <w:lang w:val="es-MX"/>
        </w:rPr>
        <w:t> </w:t>
      </w:r>
      <w:r w:rsidRPr="002E3631">
        <w:rPr>
          <w:rFonts w:ascii="Arial" w:hAnsi="Arial" w:cs="Arial"/>
          <w:color w:val="333333"/>
          <w:sz w:val="20"/>
          <w:szCs w:val="20"/>
          <w:lang w:val="es-MX"/>
        </w:rPr>
        <w:t xml:space="preserve">(malecón de </w:t>
      </w:r>
      <w:proofErr w:type="spellStart"/>
      <w:r w:rsidRPr="002E3631">
        <w:rPr>
          <w:rFonts w:ascii="Arial" w:hAnsi="Arial" w:cs="Arial"/>
          <w:color w:val="333333"/>
          <w:sz w:val="20"/>
          <w:szCs w:val="20"/>
          <w:lang w:val="es-MX"/>
        </w:rPr>
        <w:t>Jocotepec</w:t>
      </w:r>
      <w:proofErr w:type="spellEnd"/>
      <w:r w:rsidRPr="002E3631">
        <w:rPr>
          <w:rFonts w:ascii="Arial" w:hAnsi="Arial" w:cs="Arial"/>
          <w:color w:val="333333"/>
          <w:sz w:val="20"/>
          <w:szCs w:val="20"/>
          <w:lang w:val="es-MX"/>
        </w:rPr>
        <w:t>) o en </w:t>
      </w:r>
      <w:r w:rsidRPr="002E3631">
        <w:rPr>
          <w:rFonts w:ascii="Arial" w:hAnsi="Arial" w:cs="Arial"/>
          <w:b/>
          <w:bCs/>
          <w:color w:val="333333"/>
          <w:sz w:val="20"/>
          <w:szCs w:val="20"/>
          <w:lang w:val="es-MX"/>
        </w:rPr>
        <w:t>San Marcos</w:t>
      </w:r>
      <w:r w:rsidRPr="002E3631">
        <w:rPr>
          <w:rFonts w:ascii="Arial" w:hAnsi="Arial" w:cs="Arial"/>
          <w:color w:val="333333"/>
          <w:sz w:val="20"/>
          <w:szCs w:val="20"/>
          <w:lang w:val="es-MX"/>
        </w:rPr>
        <w:t> (laguna seca), según donde sea más conveniente por condiciones favorables de viento y climatológicas.</w:t>
      </w:r>
    </w:p>
    <w:p w:rsidR="003C53D5" w:rsidRPr="002E3631" w:rsidRDefault="003C53D5" w:rsidP="003C53D5">
      <w:pPr>
        <w:spacing w:after="150" w:line="240" w:lineRule="auto"/>
        <w:rPr>
          <w:rFonts w:ascii="Arial" w:eastAsia="Times New Roman" w:hAnsi="Arial" w:cs="Arial"/>
          <w:b/>
          <w:bCs/>
          <w:color w:val="333333"/>
          <w:sz w:val="20"/>
          <w:szCs w:val="20"/>
          <w:lang w:val="es-MX" w:eastAsia="es-MX"/>
        </w:rPr>
      </w:pPr>
      <w:r w:rsidRPr="002E3631">
        <w:rPr>
          <w:rFonts w:ascii="Arial" w:eastAsia="Times New Roman" w:hAnsi="Arial" w:cs="Arial"/>
          <w:b/>
          <w:bCs/>
          <w:color w:val="333333"/>
          <w:sz w:val="20"/>
          <w:szCs w:val="20"/>
          <w:lang w:val="es-MX" w:eastAsia="es-MX"/>
        </w:rPr>
        <w:t xml:space="preserve">             </w:t>
      </w:r>
    </w:p>
    <w:p w:rsidR="003C53D5" w:rsidRPr="002E3631" w:rsidRDefault="003C53D5" w:rsidP="003C53D5">
      <w:pPr>
        <w:spacing w:after="150" w:line="240" w:lineRule="auto"/>
        <w:rPr>
          <w:rFonts w:ascii="Arial" w:eastAsia="Times New Roman" w:hAnsi="Arial" w:cs="Arial"/>
          <w:color w:val="333333"/>
          <w:sz w:val="20"/>
          <w:szCs w:val="20"/>
          <w:lang w:val="es-MX" w:eastAsia="es-MX"/>
        </w:rPr>
      </w:pPr>
      <w:r w:rsidRPr="002E3631">
        <w:rPr>
          <w:rFonts w:ascii="Arial" w:eastAsia="Times New Roman" w:hAnsi="Arial" w:cs="Arial"/>
          <w:b/>
          <w:bCs/>
          <w:color w:val="333333"/>
          <w:sz w:val="20"/>
          <w:szCs w:val="20"/>
          <w:lang w:val="es-MX" w:eastAsia="es-MX"/>
        </w:rPr>
        <w:t xml:space="preserve">               KYDIVE GUADALAJARA</w:t>
      </w:r>
      <w:r w:rsidRPr="002E3631">
        <w:rPr>
          <w:rFonts w:ascii="Arial" w:eastAsia="Times New Roman" w:hAnsi="Arial" w:cs="Arial"/>
          <w:color w:val="333333"/>
          <w:sz w:val="20"/>
          <w:szCs w:val="20"/>
          <w:lang w:val="es-MX" w:eastAsia="es-MX"/>
        </w:rPr>
        <w:t> </w:t>
      </w:r>
      <w:r w:rsidRPr="003C53D5">
        <w:rPr>
          <w:rFonts w:ascii="Arial" w:eastAsia="Times New Roman" w:hAnsi="Arial" w:cs="Arial"/>
          <w:color w:val="333333"/>
          <w:sz w:val="20"/>
          <w:szCs w:val="20"/>
          <w:lang w:val="es-MX" w:eastAsia="es-MX"/>
        </w:rPr>
        <w:t xml:space="preserve">con la mayor carga de emociones y </w:t>
      </w:r>
      <w:r w:rsidRPr="002E3631">
        <w:rPr>
          <w:rFonts w:ascii="Arial" w:eastAsia="Times New Roman" w:hAnsi="Arial" w:cs="Arial"/>
          <w:color w:val="333333"/>
          <w:sz w:val="20"/>
          <w:szCs w:val="20"/>
          <w:lang w:val="es-MX" w:eastAsia="es-MX"/>
        </w:rPr>
        <w:t>adrenalina. Comienza</w:t>
      </w:r>
      <w:r w:rsidRPr="003C53D5">
        <w:rPr>
          <w:rFonts w:ascii="Arial" w:eastAsia="Times New Roman" w:hAnsi="Arial" w:cs="Arial"/>
          <w:color w:val="333333"/>
          <w:sz w:val="20"/>
          <w:szCs w:val="20"/>
          <w:lang w:val="es-MX" w:eastAsia="es-MX"/>
        </w:rPr>
        <w:t xml:space="preserve"> realizando saltos tipo </w:t>
      </w:r>
      <w:r w:rsidRPr="002E3631">
        <w:rPr>
          <w:rFonts w:ascii="Arial" w:eastAsia="Times New Roman" w:hAnsi="Arial" w:cs="Arial"/>
          <w:color w:val="333333"/>
          <w:sz w:val="20"/>
          <w:szCs w:val="20"/>
          <w:lang w:val="es-MX" w:eastAsia="es-MX"/>
        </w:rPr>
        <w:t xml:space="preserve">                     </w:t>
      </w:r>
      <w:r w:rsidRPr="003C53D5">
        <w:rPr>
          <w:rFonts w:ascii="Arial" w:eastAsia="Times New Roman" w:hAnsi="Arial" w:cs="Arial"/>
          <w:color w:val="333333"/>
          <w:sz w:val="20"/>
          <w:szCs w:val="20"/>
          <w:lang w:val="es-MX" w:eastAsia="es-MX"/>
        </w:rPr>
        <w:t xml:space="preserve">tándem, que son aquellos en los que saltas unido a un instructor que lleva el control y si deseas profundizar en este </w:t>
      </w:r>
      <w:r w:rsidRPr="002E3631">
        <w:rPr>
          <w:rFonts w:ascii="Arial" w:eastAsia="Times New Roman" w:hAnsi="Arial" w:cs="Arial"/>
          <w:color w:val="333333"/>
          <w:sz w:val="20"/>
          <w:szCs w:val="20"/>
          <w:lang w:val="es-MX" w:eastAsia="es-MX"/>
        </w:rPr>
        <w:t xml:space="preserve"> </w:t>
      </w:r>
      <w:r w:rsidRPr="003C53D5">
        <w:rPr>
          <w:rFonts w:ascii="Arial" w:eastAsia="Times New Roman" w:hAnsi="Arial" w:cs="Arial"/>
          <w:color w:val="333333"/>
          <w:sz w:val="20"/>
          <w:szCs w:val="20"/>
          <w:lang w:val="es-MX" w:eastAsia="es-MX"/>
        </w:rPr>
        <w:t>deporte experimenta el Vuelo Libre Asistido.</w:t>
      </w:r>
      <w:r w:rsidRPr="002E3631">
        <w:rPr>
          <w:rFonts w:ascii="Arial" w:eastAsia="Times New Roman" w:hAnsi="Arial" w:cs="Arial"/>
          <w:color w:val="333333"/>
          <w:sz w:val="20"/>
          <w:szCs w:val="20"/>
          <w:lang w:val="es-MX" w:eastAsia="es-MX"/>
        </w:rPr>
        <w:t xml:space="preserve"> Cerca de Zapopan </w:t>
      </w:r>
    </w:p>
    <w:p w:rsidR="003C53D5" w:rsidRPr="002E3631" w:rsidRDefault="003C53D5" w:rsidP="003C53D5">
      <w:pPr>
        <w:spacing w:after="150" w:line="240" w:lineRule="auto"/>
        <w:rPr>
          <w:rFonts w:ascii="Arial" w:eastAsia="Times New Roman" w:hAnsi="Arial" w:cs="Arial"/>
          <w:color w:val="333333"/>
          <w:sz w:val="20"/>
          <w:szCs w:val="20"/>
          <w:lang w:val="es-MX" w:eastAsia="es-MX"/>
        </w:rPr>
      </w:pPr>
    </w:p>
    <w:p w:rsidR="003C53D5" w:rsidRPr="002E3631" w:rsidRDefault="003C53D5" w:rsidP="003C53D5">
      <w:pPr>
        <w:shd w:val="clear" w:color="auto" w:fill="FFFFFF"/>
        <w:spacing w:after="180" w:line="360" w:lineRule="atLeast"/>
        <w:rPr>
          <w:rFonts w:ascii="Arial" w:eastAsia="Times New Roman" w:hAnsi="Arial" w:cs="Arial"/>
          <w:b/>
          <w:bCs/>
          <w:color w:val="333333"/>
          <w:sz w:val="20"/>
          <w:szCs w:val="20"/>
          <w:lang w:val="es-MX" w:eastAsia="es-MX"/>
        </w:rPr>
      </w:pPr>
    </w:p>
    <w:p w:rsidR="003C53D5" w:rsidRPr="003C53D5" w:rsidRDefault="003C53D5" w:rsidP="003C53D5">
      <w:pPr>
        <w:shd w:val="clear" w:color="auto" w:fill="FFFFFF"/>
        <w:spacing w:after="180" w:line="360" w:lineRule="atLeast"/>
        <w:rPr>
          <w:rFonts w:ascii="Arial" w:eastAsia="Times New Roman" w:hAnsi="Arial" w:cs="Arial"/>
          <w:color w:val="333333"/>
          <w:sz w:val="20"/>
          <w:szCs w:val="20"/>
          <w:lang w:val="es-MX" w:eastAsia="es-MX"/>
        </w:rPr>
      </w:pPr>
      <w:proofErr w:type="spellStart"/>
      <w:r w:rsidRPr="002E3631">
        <w:rPr>
          <w:rFonts w:ascii="Arial" w:eastAsia="Times New Roman" w:hAnsi="Arial" w:cs="Arial"/>
          <w:b/>
          <w:bCs/>
          <w:color w:val="333333"/>
          <w:sz w:val="20"/>
          <w:szCs w:val="20"/>
          <w:lang w:val="es-MX" w:eastAsia="es-MX"/>
        </w:rPr>
        <w:t>Cañonismo</w:t>
      </w:r>
      <w:proofErr w:type="spellEnd"/>
      <w:r w:rsidRPr="003C53D5">
        <w:rPr>
          <w:rFonts w:ascii="Arial" w:eastAsia="Times New Roman" w:hAnsi="Arial" w:cs="Arial"/>
          <w:color w:val="333333"/>
          <w:sz w:val="20"/>
          <w:szCs w:val="20"/>
          <w:lang w:val="es-MX" w:eastAsia="es-MX"/>
        </w:rPr>
        <w:br/>
      </w:r>
      <w:r w:rsidRPr="002E3631">
        <w:rPr>
          <w:rFonts w:ascii="Arial" w:eastAsia="Times New Roman" w:hAnsi="Arial" w:cs="Arial"/>
          <w:color w:val="333333"/>
          <w:sz w:val="20"/>
          <w:szCs w:val="20"/>
          <w:lang w:val="es-MX" w:eastAsia="es-MX"/>
        </w:rPr>
        <w:t xml:space="preserve">Jalisco </w:t>
      </w:r>
      <w:r w:rsidRPr="003C53D5">
        <w:rPr>
          <w:rFonts w:ascii="Arial" w:eastAsia="Times New Roman" w:hAnsi="Arial" w:cs="Arial"/>
          <w:color w:val="333333"/>
          <w:sz w:val="20"/>
          <w:szCs w:val="20"/>
          <w:lang w:val="es-MX" w:eastAsia="es-MX"/>
        </w:rPr>
        <w:t>que se presta para la práctica de este interesante deporte, en el que la aventura se adentra en las profundidades de cañones secos y húmedos con el fin de descubrirlos, admirarlos y desahogar adrenalina en contacto con la naturaleza. En el Estado hay muchas opciones para este intrépido deporte.</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Cañones Húmedos</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 xml:space="preserve">Cañón de </w:t>
      </w:r>
      <w:proofErr w:type="spellStart"/>
      <w:r w:rsidRPr="003C53D5">
        <w:rPr>
          <w:rFonts w:ascii="Arial" w:eastAsia="Times New Roman" w:hAnsi="Arial" w:cs="Arial"/>
          <w:color w:val="333333"/>
          <w:sz w:val="20"/>
          <w:szCs w:val="20"/>
          <w:lang w:val="es-MX" w:eastAsia="es-MX"/>
        </w:rPr>
        <w:t>Huaxtla</w:t>
      </w:r>
      <w:proofErr w:type="spellEnd"/>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El Zarco (</w:t>
      </w:r>
      <w:proofErr w:type="spellStart"/>
      <w:r w:rsidRPr="003C53D5">
        <w:rPr>
          <w:rFonts w:ascii="Arial" w:eastAsia="Times New Roman" w:hAnsi="Arial" w:cs="Arial"/>
          <w:color w:val="333333"/>
          <w:sz w:val="20"/>
          <w:szCs w:val="20"/>
          <w:lang w:val="es-MX" w:eastAsia="es-MX"/>
        </w:rPr>
        <w:t>Huaxtla</w:t>
      </w:r>
      <w:proofErr w:type="spellEnd"/>
      <w:r w:rsidRPr="003C53D5">
        <w:rPr>
          <w:rFonts w:ascii="Arial" w:eastAsia="Times New Roman" w:hAnsi="Arial" w:cs="Arial"/>
          <w:color w:val="333333"/>
          <w:sz w:val="20"/>
          <w:szCs w:val="20"/>
          <w:lang w:val="es-MX" w:eastAsia="es-MX"/>
        </w:rPr>
        <w:t>)</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de la Meditación</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de Tequila (Los Azules)</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Plan de Barrancas</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Cañones de la Sierra de Quila</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La Campanita</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de santa Rosa (Quila)</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El Jején (Quila</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 xml:space="preserve">Cañones secos o </w:t>
      </w:r>
      <w:proofErr w:type="spellStart"/>
      <w:r w:rsidRPr="003C53D5">
        <w:rPr>
          <w:rFonts w:ascii="Arial" w:eastAsia="Times New Roman" w:hAnsi="Arial" w:cs="Arial"/>
          <w:color w:val="333333"/>
          <w:sz w:val="20"/>
          <w:szCs w:val="20"/>
          <w:lang w:val="es-MX" w:eastAsia="es-MX"/>
        </w:rPr>
        <w:t>semi</w:t>
      </w:r>
      <w:proofErr w:type="spellEnd"/>
      <w:r w:rsidRPr="003C53D5">
        <w:rPr>
          <w:rFonts w:ascii="Arial" w:eastAsia="Times New Roman" w:hAnsi="Arial" w:cs="Arial"/>
          <w:color w:val="333333"/>
          <w:sz w:val="20"/>
          <w:szCs w:val="20"/>
          <w:lang w:val="es-MX" w:eastAsia="es-MX"/>
        </w:rPr>
        <w:t xml:space="preserve"> secos</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El Zarco</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Cañones de La Primavera</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de Agua Fría (Plan de Barrancas)</w:t>
      </w:r>
    </w:p>
    <w:p w:rsidR="003C53D5" w:rsidRPr="003C53D5"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 xml:space="preserve">Cañón de </w:t>
      </w:r>
      <w:proofErr w:type="spellStart"/>
      <w:r w:rsidRPr="003C53D5">
        <w:rPr>
          <w:rFonts w:ascii="Arial" w:eastAsia="Times New Roman" w:hAnsi="Arial" w:cs="Arial"/>
          <w:color w:val="333333"/>
          <w:sz w:val="20"/>
          <w:szCs w:val="20"/>
          <w:lang w:val="es-MX" w:eastAsia="es-MX"/>
        </w:rPr>
        <w:t>Salsipuedes</w:t>
      </w:r>
      <w:proofErr w:type="spellEnd"/>
      <w:r w:rsidRPr="003C53D5">
        <w:rPr>
          <w:rFonts w:ascii="Arial" w:eastAsia="Times New Roman" w:hAnsi="Arial" w:cs="Arial"/>
          <w:color w:val="333333"/>
          <w:sz w:val="20"/>
          <w:szCs w:val="20"/>
          <w:lang w:val="es-MX" w:eastAsia="es-MX"/>
        </w:rPr>
        <w:t xml:space="preserve"> (Plan de Barrancas)</w:t>
      </w:r>
    </w:p>
    <w:p w:rsidR="003C53D5" w:rsidRPr="002E3631" w:rsidRDefault="003C53D5" w:rsidP="003C53D5">
      <w:pPr>
        <w:numPr>
          <w:ilvl w:val="0"/>
          <w:numId w:val="6"/>
        </w:num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r w:rsidRPr="003C53D5">
        <w:rPr>
          <w:rFonts w:ascii="Arial" w:eastAsia="Times New Roman" w:hAnsi="Arial" w:cs="Arial"/>
          <w:color w:val="333333"/>
          <w:sz w:val="20"/>
          <w:szCs w:val="20"/>
          <w:lang w:val="es-MX" w:eastAsia="es-MX"/>
        </w:rPr>
        <w:t>Cañón de la Disciplina</w:t>
      </w:r>
    </w:p>
    <w:p w:rsidR="003C53D5" w:rsidRPr="002E3631" w:rsidRDefault="003C53D5" w:rsidP="003C53D5">
      <w:pPr>
        <w:pStyle w:val="Ttulo2"/>
        <w:shd w:val="clear" w:color="auto" w:fill="FFFFFF"/>
        <w:spacing w:before="0" w:after="195" w:line="366" w:lineRule="atLeast"/>
        <w:textAlignment w:val="baseline"/>
        <w:rPr>
          <w:rFonts w:ascii="Arial" w:hAnsi="Arial" w:cs="Arial"/>
          <w:b/>
          <w:color w:val="000000"/>
          <w:sz w:val="20"/>
          <w:szCs w:val="20"/>
          <w:lang w:val="es-MX"/>
        </w:rPr>
      </w:pPr>
    </w:p>
    <w:p w:rsidR="003C53D5" w:rsidRPr="002E3631" w:rsidRDefault="003C53D5" w:rsidP="003C53D5">
      <w:pPr>
        <w:pStyle w:val="Ttulo2"/>
        <w:shd w:val="clear" w:color="auto" w:fill="FFFFFF"/>
        <w:spacing w:before="0" w:after="195" w:line="366" w:lineRule="atLeast"/>
        <w:textAlignment w:val="baseline"/>
        <w:rPr>
          <w:rFonts w:ascii="Arial" w:hAnsi="Arial" w:cs="Arial"/>
          <w:b/>
          <w:color w:val="000000"/>
          <w:sz w:val="20"/>
          <w:szCs w:val="20"/>
          <w:lang w:val="es-MX"/>
        </w:rPr>
      </w:pPr>
      <w:r w:rsidRPr="002E3631">
        <w:rPr>
          <w:rFonts w:ascii="Arial" w:hAnsi="Arial" w:cs="Arial"/>
          <w:b/>
          <w:color w:val="000000"/>
          <w:sz w:val="20"/>
          <w:szCs w:val="20"/>
          <w:lang w:val="es-MX"/>
        </w:rPr>
        <w:t>FESTIVAL INTERNACIONAL SALVA EL DIENTE</w:t>
      </w:r>
    </w:p>
    <w:p w:rsidR="003C53D5" w:rsidRPr="002E3631" w:rsidRDefault="003C53D5" w:rsidP="003C53D5">
      <w:pPr>
        <w:shd w:val="clear" w:color="auto" w:fill="FFFFFF"/>
        <w:spacing w:before="100" w:beforeAutospacing="1" w:after="100" w:afterAutospacing="1" w:line="360" w:lineRule="atLeast"/>
        <w:ind w:left="375"/>
        <w:rPr>
          <w:rFonts w:ascii="Arial" w:eastAsia="Times New Roman" w:hAnsi="Arial" w:cs="Arial"/>
          <w:color w:val="333333"/>
          <w:sz w:val="20"/>
          <w:szCs w:val="20"/>
          <w:lang w:val="es-MX" w:eastAsia="es-MX"/>
        </w:rPr>
      </w:pPr>
    </w:p>
    <w:p w:rsidR="003C53D5" w:rsidRPr="002E3631" w:rsidRDefault="003C53D5" w:rsidP="003C53D5">
      <w:pPr>
        <w:pStyle w:val="NormalWeb"/>
        <w:shd w:val="clear" w:color="auto" w:fill="FFFFFF"/>
        <w:spacing w:before="0" w:beforeAutospacing="0" w:after="0" w:afterAutospacing="0" w:line="366" w:lineRule="atLeast"/>
        <w:textAlignment w:val="baseline"/>
        <w:rPr>
          <w:rStyle w:val="apple-converted-space"/>
          <w:rFonts w:ascii="Arial" w:eastAsiaTheme="majorEastAsia" w:hAnsi="Arial" w:cs="Arial"/>
          <w:color w:val="373737"/>
          <w:sz w:val="20"/>
          <w:szCs w:val="20"/>
        </w:rPr>
      </w:pPr>
    </w:p>
    <w:p w:rsidR="003C53D5" w:rsidRPr="002E3631" w:rsidRDefault="003C53D5" w:rsidP="003C53D5">
      <w:pPr>
        <w:pStyle w:val="NormalWeb"/>
        <w:shd w:val="clear" w:color="auto" w:fill="FFFFFF"/>
        <w:spacing w:before="0" w:beforeAutospacing="0" w:after="0" w:afterAutospacing="0" w:line="366" w:lineRule="atLeast"/>
        <w:textAlignment w:val="baseline"/>
        <w:rPr>
          <w:rFonts w:ascii="Arial" w:hAnsi="Arial" w:cs="Arial"/>
          <w:color w:val="373737"/>
          <w:sz w:val="20"/>
          <w:szCs w:val="20"/>
        </w:rPr>
      </w:pPr>
      <w:r w:rsidRPr="002E3631">
        <w:rPr>
          <w:rStyle w:val="apple-converted-space"/>
          <w:rFonts w:ascii="Arial" w:eastAsiaTheme="majorEastAsia" w:hAnsi="Arial" w:cs="Arial"/>
          <w:color w:val="373737"/>
          <w:sz w:val="20"/>
          <w:szCs w:val="20"/>
        </w:rPr>
        <w:t> </w:t>
      </w:r>
      <w:r w:rsidRPr="002E3631">
        <w:rPr>
          <w:rFonts w:ascii="Arial" w:hAnsi="Arial" w:cs="Arial"/>
          <w:color w:val="373737"/>
          <w:sz w:val="20"/>
          <w:szCs w:val="20"/>
        </w:rPr>
        <w:t>Impacto Internacional es más que un Festival donde se mostrarán todas las actividades que se practican en lugares tan bellos como este y marcas que están comprometidas con el futuro de los</w:t>
      </w:r>
      <w:r w:rsidR="002E3631" w:rsidRPr="002E3631">
        <w:rPr>
          <w:rFonts w:ascii="Arial" w:hAnsi="Arial" w:cs="Arial"/>
          <w:color w:val="373737"/>
          <w:sz w:val="20"/>
          <w:szCs w:val="20"/>
        </w:rPr>
        <w:t xml:space="preserve"> </w:t>
      </w:r>
      <w:r w:rsidRPr="002E3631">
        <w:rPr>
          <w:rStyle w:val="Textoennegrita"/>
          <w:rFonts w:ascii="Arial" w:hAnsi="Arial" w:cs="Arial"/>
          <w:b w:val="0"/>
          <w:color w:val="373737"/>
          <w:sz w:val="20"/>
          <w:szCs w:val="20"/>
          <w:bdr w:val="none" w:sz="0" w:space="0" w:color="auto" w:frame="1"/>
        </w:rPr>
        <w:t>deportes al aire libre</w:t>
      </w:r>
      <w:r w:rsidRPr="002E3631">
        <w:rPr>
          <w:rFonts w:ascii="Arial" w:hAnsi="Arial" w:cs="Arial"/>
          <w:color w:val="373737"/>
          <w:sz w:val="20"/>
          <w:szCs w:val="20"/>
        </w:rPr>
        <w:t>, es sembrar la semilla en conjunto con los asistentes para cuidar las áreas naturales en bien de nosotros mismos.</w:t>
      </w:r>
    </w:p>
    <w:p w:rsidR="002E3631" w:rsidRPr="002E3631" w:rsidRDefault="003C53D5" w:rsidP="003C53D5">
      <w:pPr>
        <w:pStyle w:val="NormalWeb"/>
        <w:shd w:val="clear" w:color="auto" w:fill="FFFFFF"/>
        <w:spacing w:before="0" w:beforeAutospacing="0" w:after="390" w:afterAutospacing="0" w:line="366" w:lineRule="atLeast"/>
        <w:textAlignment w:val="baseline"/>
        <w:rPr>
          <w:rFonts w:ascii="Arial" w:hAnsi="Arial" w:cs="Arial"/>
          <w:color w:val="373737"/>
          <w:sz w:val="20"/>
          <w:szCs w:val="20"/>
        </w:rPr>
      </w:pPr>
      <w:r w:rsidRPr="002E3631">
        <w:rPr>
          <w:rFonts w:ascii="Arial" w:hAnsi="Arial" w:cs="Arial"/>
          <w:color w:val="373737"/>
          <w:sz w:val="20"/>
          <w:szCs w:val="20"/>
        </w:rPr>
        <w:t>Un gran evento requiere atletas que demuestren como llegar a lo más alto sea cual sea la actividad que realices</w:t>
      </w:r>
      <w:r w:rsidR="002E3631" w:rsidRPr="002E3631">
        <w:rPr>
          <w:rFonts w:ascii="Arial" w:hAnsi="Arial" w:cs="Arial"/>
          <w:color w:val="373737"/>
          <w:sz w:val="20"/>
          <w:szCs w:val="20"/>
        </w:rPr>
        <w:t>.</w:t>
      </w:r>
    </w:p>
    <w:p w:rsidR="003C53D5" w:rsidRPr="002E3631" w:rsidRDefault="003C53D5" w:rsidP="003C53D5">
      <w:pPr>
        <w:pStyle w:val="NormalWeb"/>
        <w:shd w:val="clear" w:color="auto" w:fill="FFFFFF"/>
        <w:spacing w:before="0" w:beforeAutospacing="0" w:after="390" w:afterAutospacing="0" w:line="366" w:lineRule="atLeast"/>
        <w:textAlignment w:val="baseline"/>
        <w:rPr>
          <w:rFonts w:ascii="Arial" w:hAnsi="Arial" w:cs="Arial"/>
          <w:color w:val="373737"/>
          <w:sz w:val="20"/>
          <w:szCs w:val="20"/>
        </w:rPr>
      </w:pPr>
      <w:r w:rsidRPr="002E3631">
        <w:rPr>
          <w:rFonts w:ascii="Arial" w:hAnsi="Arial" w:cs="Arial"/>
          <w:color w:val="373737"/>
          <w:sz w:val="20"/>
          <w:szCs w:val="20"/>
        </w:rPr>
        <w:lastRenderedPageBreak/>
        <w:t xml:space="preserve"> </w:t>
      </w:r>
    </w:p>
    <w:p w:rsidR="003C53D5" w:rsidRPr="003C53D5" w:rsidRDefault="003C53D5" w:rsidP="003C53D5">
      <w:pPr>
        <w:shd w:val="clear" w:color="auto" w:fill="FFFFFF"/>
        <w:spacing w:before="100" w:beforeAutospacing="1" w:after="100" w:afterAutospacing="1" w:line="360" w:lineRule="atLeast"/>
        <w:ind w:left="375"/>
        <w:rPr>
          <w:rFonts w:ascii="Helvetica" w:eastAsia="Times New Roman" w:hAnsi="Helvetica" w:cs="Times New Roman"/>
          <w:color w:val="333333"/>
          <w:sz w:val="23"/>
          <w:szCs w:val="23"/>
          <w:lang w:val="es-MX" w:eastAsia="es-MX"/>
        </w:rPr>
      </w:pPr>
    </w:p>
    <w:p w:rsidR="003C53D5" w:rsidRPr="003C53D5" w:rsidRDefault="003C53D5" w:rsidP="003C53D5">
      <w:pPr>
        <w:shd w:val="clear" w:color="auto" w:fill="FFFFFF"/>
        <w:spacing w:after="180" w:line="360" w:lineRule="atLeast"/>
        <w:rPr>
          <w:rFonts w:ascii="Helvetica" w:eastAsia="Times New Roman" w:hAnsi="Helvetica" w:cs="Times New Roman"/>
          <w:color w:val="333333"/>
          <w:sz w:val="23"/>
          <w:szCs w:val="23"/>
          <w:lang w:val="es-MX" w:eastAsia="es-MX"/>
        </w:rPr>
      </w:pPr>
      <w:r w:rsidRPr="003C53D5">
        <w:rPr>
          <w:rFonts w:ascii="Helvetica" w:eastAsia="Times New Roman" w:hAnsi="Helvetica" w:cs="Times New Roman"/>
          <w:color w:val="333333"/>
          <w:sz w:val="23"/>
          <w:szCs w:val="23"/>
          <w:lang w:val="es-MX" w:eastAsia="es-MX"/>
        </w:rPr>
        <w:t> </w:t>
      </w:r>
    </w:p>
    <w:p w:rsidR="003C53D5" w:rsidRPr="003C53D5" w:rsidRDefault="003C53D5" w:rsidP="003C53D5">
      <w:pPr>
        <w:spacing w:after="150" w:line="240" w:lineRule="auto"/>
        <w:rPr>
          <w:rFonts w:ascii="Arial" w:eastAsia="Times New Roman" w:hAnsi="Arial" w:cs="Arial"/>
          <w:color w:val="333333"/>
          <w:sz w:val="18"/>
          <w:szCs w:val="18"/>
          <w:lang w:val="es-MX" w:eastAsia="es-MX"/>
        </w:rPr>
      </w:pPr>
    </w:p>
    <w:p w:rsidR="003C53D5" w:rsidRPr="003C53D5" w:rsidRDefault="003C53D5" w:rsidP="003C53D5">
      <w:pPr>
        <w:pStyle w:val="Prrafodelista"/>
        <w:spacing w:after="150" w:line="240" w:lineRule="auto"/>
        <w:rPr>
          <w:rFonts w:ascii="Arial" w:eastAsia="Times New Roman" w:hAnsi="Arial" w:cs="Arial"/>
          <w:color w:val="333333"/>
          <w:sz w:val="18"/>
          <w:szCs w:val="18"/>
          <w:lang w:val="es-MX" w:eastAsia="es-MX"/>
        </w:rPr>
      </w:pPr>
    </w:p>
    <w:p w:rsidR="003C53D5" w:rsidRPr="003C53D5" w:rsidRDefault="003C53D5" w:rsidP="003C53D5">
      <w:pPr>
        <w:shd w:val="clear" w:color="auto" w:fill="FFFFFF"/>
        <w:spacing w:after="180" w:line="360" w:lineRule="atLeast"/>
        <w:rPr>
          <w:rFonts w:ascii="Helvetica" w:eastAsia="Times New Roman" w:hAnsi="Helvetica" w:cs="Times New Roman"/>
          <w:color w:val="333333"/>
          <w:sz w:val="23"/>
          <w:szCs w:val="23"/>
          <w:lang w:val="es-MX" w:eastAsia="es-MX"/>
        </w:rPr>
      </w:pPr>
      <w:r w:rsidRPr="003C53D5">
        <w:rPr>
          <w:rFonts w:ascii="Helvetica" w:eastAsia="Times New Roman" w:hAnsi="Helvetica" w:cs="Times New Roman"/>
          <w:color w:val="333333"/>
          <w:sz w:val="23"/>
          <w:szCs w:val="23"/>
          <w:lang w:val="es-MX" w:eastAsia="es-MX"/>
        </w:rPr>
        <w:t> </w:t>
      </w:r>
    </w:p>
    <w:p w:rsidR="005828E8" w:rsidRDefault="005828E8" w:rsidP="00360C45">
      <w:pPr>
        <w:rPr>
          <w:lang w:val="es-MX"/>
        </w:rPr>
      </w:pPr>
    </w:p>
    <w:p w:rsidR="005828E8" w:rsidRDefault="005828E8" w:rsidP="00360C45">
      <w:pPr>
        <w:rPr>
          <w:lang w:val="es-MX"/>
        </w:rPr>
      </w:pPr>
    </w:p>
    <w:p w:rsidR="005828E8" w:rsidRDefault="005828E8" w:rsidP="00360C45">
      <w:pPr>
        <w:rPr>
          <w:lang w:val="es-MX"/>
        </w:rPr>
      </w:pPr>
    </w:p>
    <w:p w:rsidR="005828E8" w:rsidRDefault="005828E8" w:rsidP="00360C45">
      <w:pPr>
        <w:rPr>
          <w:lang w:val="es-MX"/>
        </w:rPr>
      </w:pPr>
    </w:p>
    <w:p w:rsidR="005828E8" w:rsidRDefault="005828E8" w:rsidP="00360C45">
      <w:pPr>
        <w:rPr>
          <w:b/>
          <w:lang w:val="es-MX"/>
        </w:rPr>
      </w:pPr>
      <w:r w:rsidRPr="005828E8">
        <w:rPr>
          <w:b/>
          <w:lang w:val="es-MX"/>
        </w:rPr>
        <w:t xml:space="preserve"> Cronograma </w:t>
      </w:r>
    </w:p>
    <w:p w:rsidR="005828E8" w:rsidRDefault="005828E8" w:rsidP="00360C45">
      <w:pPr>
        <w:rPr>
          <w:b/>
          <w:lang w:val="es-MX"/>
        </w:rPr>
      </w:pPr>
    </w:p>
    <w:p w:rsidR="005828E8" w:rsidRDefault="005828E8" w:rsidP="00360C45">
      <w:pPr>
        <w:rPr>
          <w:b/>
          <w:lang w:val="es-MX"/>
        </w:rPr>
      </w:pPr>
    </w:p>
    <w:p w:rsidR="005828E8" w:rsidRDefault="005828E8" w:rsidP="00360C45">
      <w:pPr>
        <w:rPr>
          <w:b/>
          <w:lang w:val="es-MX"/>
        </w:rPr>
      </w:pPr>
    </w:p>
    <w:tbl>
      <w:tblPr>
        <w:tblStyle w:val="Tablaconcuadrcula"/>
        <w:tblW w:w="0" w:type="auto"/>
        <w:tblLook w:val="04A0"/>
      </w:tblPr>
      <w:tblGrid>
        <w:gridCol w:w="1533"/>
        <w:gridCol w:w="1150"/>
        <w:gridCol w:w="1157"/>
        <w:gridCol w:w="1155"/>
        <w:gridCol w:w="1144"/>
        <w:gridCol w:w="1150"/>
        <w:gridCol w:w="1146"/>
        <w:gridCol w:w="1141"/>
      </w:tblGrid>
      <w:tr w:rsidR="005828E8" w:rsidRPr="00594679" w:rsidTr="005828E8">
        <w:tc>
          <w:tcPr>
            <w:tcW w:w="1187" w:type="dxa"/>
          </w:tcPr>
          <w:p w:rsidR="005828E8" w:rsidRDefault="005828E8" w:rsidP="00360C45">
            <w:pPr>
              <w:rPr>
                <w:b/>
                <w:lang w:val="es-MX"/>
              </w:rPr>
            </w:pPr>
            <w:r>
              <w:rPr>
                <w:b/>
                <w:lang w:val="es-MX"/>
              </w:rPr>
              <w:t>Fechas actividad</w:t>
            </w:r>
          </w:p>
        </w:tc>
        <w:tc>
          <w:tcPr>
            <w:tcW w:w="1187" w:type="dxa"/>
          </w:tcPr>
          <w:p w:rsidR="005828E8" w:rsidRDefault="005828E8" w:rsidP="00360C45">
            <w:pPr>
              <w:rPr>
                <w:b/>
                <w:lang w:val="es-MX"/>
              </w:rPr>
            </w:pPr>
            <w:r>
              <w:rPr>
                <w:b/>
                <w:lang w:val="es-MX"/>
              </w:rPr>
              <w:t xml:space="preserve">Enero </w:t>
            </w:r>
          </w:p>
        </w:tc>
        <w:tc>
          <w:tcPr>
            <w:tcW w:w="1187" w:type="dxa"/>
          </w:tcPr>
          <w:p w:rsidR="005828E8" w:rsidRDefault="005828E8" w:rsidP="00360C45">
            <w:pPr>
              <w:rPr>
                <w:b/>
                <w:lang w:val="es-MX"/>
              </w:rPr>
            </w:pPr>
            <w:r>
              <w:rPr>
                <w:b/>
                <w:lang w:val="es-MX"/>
              </w:rPr>
              <w:t>Fechas</w:t>
            </w:r>
          </w:p>
        </w:tc>
        <w:tc>
          <w:tcPr>
            <w:tcW w:w="1187" w:type="dxa"/>
          </w:tcPr>
          <w:p w:rsidR="005828E8" w:rsidRDefault="005828E8" w:rsidP="00360C45">
            <w:pPr>
              <w:rPr>
                <w:b/>
                <w:lang w:val="es-MX"/>
              </w:rPr>
            </w:pPr>
            <w:r>
              <w:rPr>
                <w:b/>
                <w:lang w:val="es-MX"/>
              </w:rPr>
              <w:t xml:space="preserve">Marzo </w:t>
            </w:r>
          </w:p>
        </w:tc>
        <w:tc>
          <w:tcPr>
            <w:tcW w:w="1188" w:type="dxa"/>
          </w:tcPr>
          <w:p w:rsidR="005828E8" w:rsidRDefault="005828E8" w:rsidP="00360C45">
            <w:pPr>
              <w:rPr>
                <w:b/>
                <w:lang w:val="es-MX"/>
              </w:rPr>
            </w:pPr>
            <w:r>
              <w:rPr>
                <w:b/>
                <w:lang w:val="es-MX"/>
              </w:rPr>
              <w:t xml:space="preserve">Abril </w:t>
            </w:r>
          </w:p>
        </w:tc>
        <w:tc>
          <w:tcPr>
            <w:tcW w:w="1188" w:type="dxa"/>
          </w:tcPr>
          <w:p w:rsidR="005828E8" w:rsidRDefault="005828E8" w:rsidP="00360C45">
            <w:pPr>
              <w:rPr>
                <w:b/>
                <w:lang w:val="es-MX"/>
              </w:rPr>
            </w:pPr>
            <w:r>
              <w:rPr>
                <w:b/>
                <w:lang w:val="es-MX"/>
              </w:rPr>
              <w:t>mayo</w:t>
            </w:r>
          </w:p>
        </w:tc>
        <w:tc>
          <w:tcPr>
            <w:tcW w:w="1188" w:type="dxa"/>
          </w:tcPr>
          <w:p w:rsidR="005828E8" w:rsidRDefault="005828E8" w:rsidP="00360C45">
            <w:pPr>
              <w:rPr>
                <w:b/>
                <w:lang w:val="es-MX"/>
              </w:rPr>
            </w:pPr>
            <w:r>
              <w:rPr>
                <w:b/>
                <w:lang w:val="es-MX"/>
              </w:rPr>
              <w:t>junio</w:t>
            </w:r>
          </w:p>
        </w:tc>
        <w:tc>
          <w:tcPr>
            <w:tcW w:w="1188" w:type="dxa"/>
          </w:tcPr>
          <w:p w:rsidR="005828E8" w:rsidRDefault="005828E8" w:rsidP="00360C45">
            <w:pPr>
              <w:rPr>
                <w:b/>
                <w:lang w:val="es-MX"/>
              </w:rPr>
            </w:pPr>
            <w:r>
              <w:rPr>
                <w:b/>
                <w:lang w:val="es-MX"/>
              </w:rPr>
              <w:t>julio</w:t>
            </w:r>
          </w:p>
        </w:tc>
      </w:tr>
      <w:tr w:rsidR="005828E8" w:rsidRPr="00594679" w:rsidTr="005828E8">
        <w:tc>
          <w:tcPr>
            <w:tcW w:w="1187" w:type="dxa"/>
          </w:tcPr>
          <w:p w:rsidR="005828E8" w:rsidRDefault="005828E8" w:rsidP="00360C45">
            <w:pPr>
              <w:rPr>
                <w:b/>
                <w:lang w:val="es-MX"/>
              </w:rPr>
            </w:pPr>
            <w:r>
              <w:rPr>
                <w:b/>
                <w:lang w:val="es-MX"/>
              </w:rPr>
              <w:t>Inv. documental</w:t>
            </w:r>
          </w:p>
        </w:tc>
        <w:tc>
          <w:tcPr>
            <w:tcW w:w="1187" w:type="dxa"/>
          </w:tcPr>
          <w:p w:rsidR="005828E8" w:rsidRDefault="003C53D5" w:rsidP="00360C45">
            <w:pPr>
              <w:rPr>
                <w:b/>
                <w:lang w:val="es-MX"/>
              </w:rPr>
            </w:pPr>
            <w:r>
              <w:rPr>
                <w:b/>
                <w:lang w:val="es-MX"/>
              </w:rPr>
              <w:t>x</w:t>
            </w: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r>
      <w:tr w:rsidR="005828E8" w:rsidTr="005828E8">
        <w:tc>
          <w:tcPr>
            <w:tcW w:w="1187" w:type="dxa"/>
          </w:tcPr>
          <w:p w:rsidR="005828E8" w:rsidRDefault="005828E8" w:rsidP="00360C45">
            <w:pPr>
              <w:rPr>
                <w:b/>
                <w:lang w:val="es-MX"/>
              </w:rPr>
            </w:pPr>
            <w:r>
              <w:rPr>
                <w:b/>
                <w:lang w:val="es-MX"/>
              </w:rPr>
              <w:t xml:space="preserve">Inv. De </w:t>
            </w:r>
          </w:p>
          <w:p w:rsidR="005828E8" w:rsidRDefault="005828E8" w:rsidP="00360C45">
            <w:pPr>
              <w:rPr>
                <w:b/>
                <w:lang w:val="es-MX"/>
              </w:rPr>
            </w:pPr>
            <w:r>
              <w:rPr>
                <w:b/>
                <w:lang w:val="es-MX"/>
              </w:rPr>
              <w:t>campo</w:t>
            </w: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7" w:type="dxa"/>
          </w:tcPr>
          <w:p w:rsidR="005828E8" w:rsidRDefault="003C53D5" w:rsidP="00360C45">
            <w:pPr>
              <w:rPr>
                <w:b/>
                <w:lang w:val="es-MX"/>
              </w:rPr>
            </w:pPr>
            <w:r>
              <w:rPr>
                <w:b/>
                <w:lang w:val="es-MX"/>
              </w:rPr>
              <w:t>x</w:t>
            </w: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r>
      <w:tr w:rsidR="005828E8" w:rsidTr="005828E8">
        <w:trPr>
          <w:trHeight w:val="454"/>
        </w:trPr>
        <w:tc>
          <w:tcPr>
            <w:tcW w:w="1187" w:type="dxa"/>
          </w:tcPr>
          <w:p w:rsidR="005828E8" w:rsidRDefault="005828E8" w:rsidP="00360C45">
            <w:pPr>
              <w:rPr>
                <w:b/>
                <w:lang w:val="es-MX"/>
              </w:rPr>
            </w:pPr>
            <w:r>
              <w:rPr>
                <w:b/>
                <w:lang w:val="es-MX"/>
              </w:rPr>
              <w:t>descanso</w:t>
            </w:r>
          </w:p>
        </w:tc>
        <w:tc>
          <w:tcPr>
            <w:tcW w:w="1187" w:type="dxa"/>
          </w:tcPr>
          <w:p w:rsidR="005828E8" w:rsidRDefault="005828E8" w:rsidP="00360C45">
            <w:pPr>
              <w:rPr>
                <w:b/>
                <w:lang w:val="es-MX"/>
              </w:rPr>
            </w:pPr>
          </w:p>
        </w:tc>
        <w:tc>
          <w:tcPr>
            <w:tcW w:w="1187" w:type="dxa"/>
          </w:tcPr>
          <w:p w:rsidR="005828E8" w:rsidRDefault="003C53D5" w:rsidP="00360C45">
            <w:pPr>
              <w:rPr>
                <w:b/>
                <w:lang w:val="es-MX"/>
              </w:rPr>
            </w:pPr>
            <w:r>
              <w:rPr>
                <w:b/>
                <w:lang w:val="es-MX"/>
              </w:rPr>
              <w:t>x</w:t>
            </w:r>
          </w:p>
        </w:tc>
        <w:tc>
          <w:tcPr>
            <w:tcW w:w="1187" w:type="dxa"/>
          </w:tcPr>
          <w:p w:rsidR="005828E8" w:rsidRDefault="005828E8" w:rsidP="00360C45">
            <w:pPr>
              <w:rPr>
                <w:b/>
                <w:lang w:val="es-MX"/>
              </w:rPr>
            </w:pPr>
          </w:p>
        </w:tc>
        <w:tc>
          <w:tcPr>
            <w:tcW w:w="1188" w:type="dxa"/>
          </w:tcPr>
          <w:p w:rsidR="005828E8" w:rsidRDefault="003C53D5" w:rsidP="00360C45">
            <w:pPr>
              <w:rPr>
                <w:b/>
                <w:lang w:val="es-MX"/>
              </w:rPr>
            </w:pPr>
            <w:r>
              <w:rPr>
                <w:b/>
                <w:lang w:val="es-MX"/>
              </w:rPr>
              <w:t>x</w:t>
            </w: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r>
      <w:tr w:rsidR="005828E8" w:rsidTr="005828E8">
        <w:tc>
          <w:tcPr>
            <w:tcW w:w="1187" w:type="dxa"/>
          </w:tcPr>
          <w:p w:rsidR="005828E8" w:rsidRDefault="005828E8" w:rsidP="00360C45">
            <w:pPr>
              <w:rPr>
                <w:b/>
                <w:lang w:val="es-MX"/>
              </w:rPr>
            </w:pPr>
            <w:r>
              <w:rPr>
                <w:b/>
                <w:lang w:val="es-MX"/>
              </w:rPr>
              <w:t>Interpretación investigación de campo</w:t>
            </w: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3C53D5" w:rsidP="00360C45">
            <w:pPr>
              <w:rPr>
                <w:b/>
                <w:lang w:val="es-MX"/>
              </w:rPr>
            </w:pPr>
            <w:r>
              <w:rPr>
                <w:b/>
                <w:lang w:val="es-MX"/>
              </w:rPr>
              <w:t>x</w:t>
            </w: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r>
      <w:tr w:rsidR="005828E8" w:rsidTr="005828E8">
        <w:tc>
          <w:tcPr>
            <w:tcW w:w="1187" w:type="dxa"/>
          </w:tcPr>
          <w:p w:rsidR="005828E8" w:rsidRDefault="005828E8" w:rsidP="00360C45">
            <w:pPr>
              <w:rPr>
                <w:b/>
                <w:lang w:val="es-MX"/>
              </w:rPr>
            </w:pPr>
            <w:r>
              <w:rPr>
                <w:b/>
                <w:lang w:val="es-MX"/>
              </w:rPr>
              <w:t>Revisión diaria</w:t>
            </w:r>
          </w:p>
        </w:tc>
        <w:tc>
          <w:tcPr>
            <w:tcW w:w="1187" w:type="dxa"/>
          </w:tcPr>
          <w:p w:rsidR="005828E8" w:rsidRDefault="005828E8" w:rsidP="00360C45">
            <w:pPr>
              <w:rPr>
                <w:b/>
                <w:lang w:val="es-MX"/>
              </w:rPr>
            </w:pPr>
          </w:p>
        </w:tc>
        <w:tc>
          <w:tcPr>
            <w:tcW w:w="1187" w:type="dxa"/>
          </w:tcPr>
          <w:p w:rsidR="005828E8" w:rsidRDefault="003C53D5" w:rsidP="00360C45">
            <w:pPr>
              <w:rPr>
                <w:b/>
                <w:lang w:val="es-MX"/>
              </w:rPr>
            </w:pPr>
            <w:r>
              <w:rPr>
                <w:b/>
                <w:lang w:val="es-MX"/>
              </w:rPr>
              <w:t>x</w:t>
            </w:r>
          </w:p>
        </w:tc>
        <w:tc>
          <w:tcPr>
            <w:tcW w:w="1187"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r>
      <w:tr w:rsidR="005828E8" w:rsidTr="005828E8">
        <w:tc>
          <w:tcPr>
            <w:tcW w:w="1187" w:type="dxa"/>
          </w:tcPr>
          <w:p w:rsidR="005828E8" w:rsidRDefault="005828E8" w:rsidP="00360C45">
            <w:pPr>
              <w:rPr>
                <w:b/>
                <w:lang w:val="es-MX"/>
              </w:rPr>
            </w:pPr>
            <w:r>
              <w:rPr>
                <w:b/>
                <w:lang w:val="es-MX"/>
              </w:rPr>
              <w:t>Revisión final</w:t>
            </w:r>
          </w:p>
          <w:p w:rsidR="005828E8" w:rsidRDefault="005828E8" w:rsidP="00360C45">
            <w:pPr>
              <w:rPr>
                <w:b/>
                <w:lang w:val="es-MX"/>
              </w:rPr>
            </w:pP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3C53D5" w:rsidP="00360C45">
            <w:pPr>
              <w:rPr>
                <w:b/>
                <w:lang w:val="es-MX"/>
              </w:rPr>
            </w:pPr>
            <w:r>
              <w:rPr>
                <w:b/>
                <w:lang w:val="es-MX"/>
              </w:rPr>
              <w:t>x</w:t>
            </w: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r>
      <w:tr w:rsidR="005828E8" w:rsidTr="005828E8">
        <w:tc>
          <w:tcPr>
            <w:tcW w:w="1187" w:type="dxa"/>
          </w:tcPr>
          <w:p w:rsidR="005828E8" w:rsidRDefault="005828E8" w:rsidP="00360C45">
            <w:pPr>
              <w:rPr>
                <w:b/>
                <w:lang w:val="es-MX"/>
              </w:rPr>
            </w:pPr>
            <w:r>
              <w:rPr>
                <w:b/>
                <w:lang w:val="es-MX"/>
              </w:rPr>
              <w:t>Examen de grado</w:t>
            </w: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7"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5828E8" w:rsidP="00360C45">
            <w:pPr>
              <w:rPr>
                <w:b/>
                <w:lang w:val="es-MX"/>
              </w:rPr>
            </w:pPr>
          </w:p>
        </w:tc>
        <w:tc>
          <w:tcPr>
            <w:tcW w:w="1188" w:type="dxa"/>
          </w:tcPr>
          <w:p w:rsidR="005828E8" w:rsidRDefault="003C53D5" w:rsidP="00360C45">
            <w:pPr>
              <w:rPr>
                <w:b/>
                <w:lang w:val="es-MX"/>
              </w:rPr>
            </w:pPr>
            <w:r>
              <w:rPr>
                <w:b/>
                <w:lang w:val="es-MX"/>
              </w:rPr>
              <w:t>x</w:t>
            </w:r>
          </w:p>
        </w:tc>
      </w:tr>
    </w:tbl>
    <w:p w:rsidR="005828E8" w:rsidRDefault="005828E8" w:rsidP="00360C45">
      <w:pPr>
        <w:rPr>
          <w:b/>
          <w:lang w:val="es-MX"/>
        </w:rPr>
      </w:pPr>
    </w:p>
    <w:p w:rsidR="006C5BC5" w:rsidRDefault="006C5BC5" w:rsidP="00360C45">
      <w:pPr>
        <w:rPr>
          <w:b/>
          <w:lang w:val="es-MX"/>
        </w:rPr>
      </w:pPr>
    </w:p>
    <w:p w:rsidR="006C5BC5" w:rsidRPr="006C5BC5" w:rsidRDefault="006C5BC5" w:rsidP="00360C45">
      <w:pPr>
        <w:rPr>
          <w:b/>
          <w:lang w:val="es-MX"/>
        </w:rPr>
      </w:pPr>
    </w:p>
    <w:sectPr w:rsidR="006C5BC5" w:rsidRPr="006C5BC5" w:rsidSect="007E162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5B44"/>
    <w:multiLevelType w:val="hybridMultilevel"/>
    <w:tmpl w:val="3D7C1B8E"/>
    <w:lvl w:ilvl="0" w:tplc="B09609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5D23602"/>
    <w:multiLevelType w:val="hybridMultilevel"/>
    <w:tmpl w:val="CFC66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7C1F6A"/>
    <w:multiLevelType w:val="multilevel"/>
    <w:tmpl w:val="ABE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032F78"/>
    <w:multiLevelType w:val="hybridMultilevel"/>
    <w:tmpl w:val="FAAC3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346A1E"/>
    <w:multiLevelType w:val="hybridMultilevel"/>
    <w:tmpl w:val="29D07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0F267F"/>
    <w:multiLevelType w:val="multilevel"/>
    <w:tmpl w:val="2EF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A4EFD"/>
    <w:multiLevelType w:val="hybridMultilevel"/>
    <w:tmpl w:val="118ECF68"/>
    <w:lvl w:ilvl="0" w:tplc="4058E80E">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applyBreakingRules/>
    <w:useFELayout/>
  </w:compat>
  <w:rsids>
    <w:rsidRoot w:val="00AB7E20"/>
    <w:rsid w:val="0004289E"/>
    <w:rsid w:val="00090D18"/>
    <w:rsid w:val="00134E81"/>
    <w:rsid w:val="00185A91"/>
    <w:rsid w:val="00212C36"/>
    <w:rsid w:val="00236651"/>
    <w:rsid w:val="002A723F"/>
    <w:rsid w:val="002E3631"/>
    <w:rsid w:val="002F2D0C"/>
    <w:rsid w:val="00302C9A"/>
    <w:rsid w:val="00360C45"/>
    <w:rsid w:val="003C53D5"/>
    <w:rsid w:val="0040692B"/>
    <w:rsid w:val="0045265E"/>
    <w:rsid w:val="004D3489"/>
    <w:rsid w:val="005828E8"/>
    <w:rsid w:val="00594679"/>
    <w:rsid w:val="00604DB1"/>
    <w:rsid w:val="006466A7"/>
    <w:rsid w:val="006B12B6"/>
    <w:rsid w:val="006C5BC5"/>
    <w:rsid w:val="00721EA0"/>
    <w:rsid w:val="0079158B"/>
    <w:rsid w:val="00794015"/>
    <w:rsid w:val="007E1624"/>
    <w:rsid w:val="0083518A"/>
    <w:rsid w:val="00844F7D"/>
    <w:rsid w:val="008D2A91"/>
    <w:rsid w:val="009120B2"/>
    <w:rsid w:val="009551C9"/>
    <w:rsid w:val="009875AE"/>
    <w:rsid w:val="009E342C"/>
    <w:rsid w:val="009F2BE4"/>
    <w:rsid w:val="009F5353"/>
    <w:rsid w:val="00AB7E20"/>
    <w:rsid w:val="00B72730"/>
    <w:rsid w:val="00B7539B"/>
    <w:rsid w:val="00B91E2E"/>
    <w:rsid w:val="00BD06B7"/>
    <w:rsid w:val="00C20FFC"/>
    <w:rsid w:val="00C410D9"/>
    <w:rsid w:val="00CA474E"/>
    <w:rsid w:val="00CC2540"/>
    <w:rsid w:val="00DB13E1"/>
    <w:rsid w:val="00DB4DD0"/>
    <w:rsid w:val="00DB72F8"/>
    <w:rsid w:val="00E832EC"/>
    <w:rsid w:val="00EB7921"/>
    <w:rsid w:val="00EF3272"/>
    <w:rsid w:val="00F36067"/>
    <w:rsid w:val="00FA7900"/>
  </w:rsids>
  <m:mathPr>
    <m:mathFont m:val="Cambria Math"/>
    <m:brkBin m:val="before"/>
    <m:brkBinSub m:val="--"/>
    <m:smallFrac m:val="off"/>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24"/>
  </w:style>
  <w:style w:type="paragraph" w:styleId="Ttulo1">
    <w:name w:val="heading 1"/>
    <w:basedOn w:val="Normal"/>
    <w:next w:val="Normal"/>
    <w:link w:val="Ttulo1Car"/>
    <w:uiPriority w:val="9"/>
    <w:qFormat/>
    <w:rsid w:val="007E1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E1624"/>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7E1624"/>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Ttulo4">
    <w:name w:val="heading 4"/>
    <w:basedOn w:val="Normal"/>
    <w:next w:val="Normal"/>
    <w:link w:val="Ttulo4Car"/>
    <w:uiPriority w:val="9"/>
    <w:semiHidden/>
    <w:unhideWhenUsed/>
    <w:qFormat/>
    <w:rsid w:val="007E1624"/>
    <w:pPr>
      <w:keepNext/>
      <w:keepLines/>
      <w:spacing w:before="40" w:after="0"/>
      <w:outlineLvl w:val="3"/>
    </w:pPr>
    <w:rPr>
      <w:i/>
      <w:iCs/>
    </w:rPr>
  </w:style>
  <w:style w:type="paragraph" w:styleId="Ttulo5">
    <w:name w:val="heading 5"/>
    <w:basedOn w:val="Normal"/>
    <w:next w:val="Normal"/>
    <w:link w:val="Ttulo5Car"/>
    <w:uiPriority w:val="9"/>
    <w:semiHidden/>
    <w:unhideWhenUsed/>
    <w:qFormat/>
    <w:rsid w:val="007E1624"/>
    <w:pPr>
      <w:keepNext/>
      <w:keepLines/>
      <w:spacing w:before="40" w:after="0"/>
      <w:outlineLvl w:val="4"/>
    </w:pPr>
    <w:rPr>
      <w:color w:val="2E74B5" w:themeColor="accent1" w:themeShade="BF"/>
    </w:rPr>
  </w:style>
  <w:style w:type="paragraph" w:styleId="Ttulo6">
    <w:name w:val="heading 6"/>
    <w:basedOn w:val="Normal"/>
    <w:next w:val="Normal"/>
    <w:link w:val="Ttulo6Car"/>
    <w:uiPriority w:val="9"/>
    <w:semiHidden/>
    <w:unhideWhenUsed/>
    <w:qFormat/>
    <w:rsid w:val="007E1624"/>
    <w:pPr>
      <w:keepNext/>
      <w:keepLines/>
      <w:spacing w:before="40" w:after="0"/>
      <w:outlineLvl w:val="5"/>
    </w:pPr>
    <w:rPr>
      <w:color w:val="1F4E79" w:themeColor="accent1" w:themeShade="80"/>
    </w:rPr>
  </w:style>
  <w:style w:type="paragraph" w:styleId="Ttulo7">
    <w:name w:val="heading 7"/>
    <w:basedOn w:val="Normal"/>
    <w:next w:val="Normal"/>
    <w:link w:val="Ttulo7Car"/>
    <w:uiPriority w:val="9"/>
    <w:semiHidden/>
    <w:unhideWhenUsed/>
    <w:qFormat/>
    <w:rsid w:val="007E1624"/>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Ttulo8">
    <w:name w:val="heading 8"/>
    <w:basedOn w:val="Normal"/>
    <w:next w:val="Normal"/>
    <w:link w:val="Ttulo8Car"/>
    <w:uiPriority w:val="9"/>
    <w:semiHidden/>
    <w:unhideWhenUsed/>
    <w:qFormat/>
    <w:rsid w:val="007E1624"/>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rsid w:val="007E162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E1624"/>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7E1624"/>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7E1624"/>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7E1624"/>
    <w:rPr>
      <w:color w:val="5A5A5A" w:themeColor="text1" w:themeTint="A5"/>
      <w:spacing w:val="15"/>
    </w:rPr>
  </w:style>
  <w:style w:type="character" w:customStyle="1" w:styleId="Ttulo1Car">
    <w:name w:val="Título 1 Car"/>
    <w:basedOn w:val="Fuentedeprrafopredeter"/>
    <w:link w:val="Ttulo1"/>
    <w:uiPriority w:val="9"/>
    <w:rsid w:val="007E162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E1624"/>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rsid w:val="007E1624"/>
    <w:rPr>
      <w:rFonts w:asciiTheme="majorHAnsi" w:eastAsiaTheme="majorEastAsia" w:hAnsiTheme="majorHAnsi" w:cstheme="majorBidi"/>
      <w:color w:val="1F4E79" w:themeColor="accent1" w:themeShade="80"/>
      <w:sz w:val="24"/>
      <w:szCs w:val="24"/>
    </w:rPr>
  </w:style>
  <w:style w:type="character" w:customStyle="1" w:styleId="Ttulo4Car">
    <w:name w:val="Título 4 Car"/>
    <w:basedOn w:val="Fuentedeprrafopredeter"/>
    <w:link w:val="Ttulo4"/>
    <w:uiPriority w:val="9"/>
    <w:rsid w:val="007E162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E162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E1624"/>
    <w:rPr>
      <w:rFonts w:asciiTheme="majorHAnsi" w:eastAsiaTheme="majorEastAsia" w:hAnsiTheme="majorHAnsi" w:cstheme="majorBidi"/>
      <w:color w:val="1F4E79" w:themeColor="accent1" w:themeShade="80"/>
    </w:rPr>
  </w:style>
  <w:style w:type="character" w:customStyle="1" w:styleId="Ttulo7Car">
    <w:name w:val="Título 7 Car"/>
    <w:basedOn w:val="Fuentedeprrafopredeter"/>
    <w:link w:val="Ttulo7"/>
    <w:uiPriority w:val="9"/>
    <w:rsid w:val="007E1624"/>
    <w:rPr>
      <w:rFonts w:asciiTheme="majorHAnsi" w:eastAsiaTheme="majorEastAsia" w:hAnsiTheme="majorHAnsi" w:cstheme="majorBidi"/>
      <w:i/>
      <w:iCs/>
      <w:color w:val="1F4E79" w:themeColor="accent1" w:themeShade="80"/>
    </w:rPr>
  </w:style>
  <w:style w:type="character" w:customStyle="1" w:styleId="Ttulo8Car">
    <w:name w:val="Título 8 Car"/>
    <w:basedOn w:val="Fuentedeprrafopredeter"/>
    <w:link w:val="Ttulo8"/>
    <w:uiPriority w:val="9"/>
    <w:rsid w:val="007E1624"/>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rsid w:val="007E1624"/>
    <w:rPr>
      <w:rFonts w:asciiTheme="majorHAnsi" w:eastAsiaTheme="majorEastAsia" w:hAnsiTheme="majorHAnsi" w:cstheme="majorBidi"/>
      <w:i/>
      <w:iCs/>
      <w:color w:val="262626" w:themeColor="text1" w:themeTint="D9"/>
      <w:sz w:val="21"/>
      <w:szCs w:val="21"/>
    </w:rPr>
  </w:style>
  <w:style w:type="character" w:styleId="nfasissutil">
    <w:name w:val="Subtle Emphasis"/>
    <w:basedOn w:val="Fuentedeprrafopredeter"/>
    <w:uiPriority w:val="19"/>
    <w:qFormat/>
    <w:rsid w:val="007E1624"/>
    <w:rPr>
      <w:i/>
      <w:iCs/>
      <w:color w:val="404040" w:themeColor="text1" w:themeTint="BF"/>
    </w:rPr>
  </w:style>
  <w:style w:type="character" w:styleId="nfasis">
    <w:name w:val="Emphasis"/>
    <w:basedOn w:val="Fuentedeprrafopredeter"/>
    <w:uiPriority w:val="20"/>
    <w:qFormat/>
    <w:rsid w:val="007E1624"/>
    <w:rPr>
      <w:i/>
      <w:iCs/>
      <w:color w:val="auto"/>
    </w:rPr>
  </w:style>
  <w:style w:type="character" w:styleId="nfasisintenso">
    <w:name w:val="Intense Emphasis"/>
    <w:basedOn w:val="Fuentedeprrafopredeter"/>
    <w:uiPriority w:val="21"/>
    <w:qFormat/>
    <w:rsid w:val="007E1624"/>
    <w:rPr>
      <w:i/>
      <w:iCs/>
      <w:color w:val="5B9BD5" w:themeColor="accent1"/>
    </w:rPr>
  </w:style>
  <w:style w:type="character" w:styleId="Textoennegrita">
    <w:name w:val="Strong"/>
    <w:basedOn w:val="Fuentedeprrafopredeter"/>
    <w:uiPriority w:val="22"/>
    <w:qFormat/>
    <w:rsid w:val="007E1624"/>
    <w:rPr>
      <w:b/>
      <w:bCs/>
      <w:color w:val="auto"/>
    </w:rPr>
  </w:style>
  <w:style w:type="paragraph" w:styleId="Cita">
    <w:name w:val="Quote"/>
    <w:basedOn w:val="Normal"/>
    <w:next w:val="Normal"/>
    <w:link w:val="CitaCar"/>
    <w:uiPriority w:val="29"/>
    <w:qFormat/>
    <w:rsid w:val="007E1624"/>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7E1624"/>
    <w:rPr>
      <w:i/>
      <w:iCs/>
      <w:color w:val="404040" w:themeColor="text1" w:themeTint="BF"/>
    </w:rPr>
  </w:style>
  <w:style w:type="paragraph" w:styleId="Citadestacada">
    <w:name w:val="Intense Quote"/>
    <w:basedOn w:val="Normal"/>
    <w:next w:val="Normal"/>
    <w:link w:val="CitadestacadaCar"/>
    <w:uiPriority w:val="30"/>
    <w:qFormat/>
    <w:rsid w:val="007E16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E1624"/>
    <w:rPr>
      <w:i/>
      <w:iCs/>
      <w:color w:val="5B9BD5" w:themeColor="accent1"/>
    </w:rPr>
  </w:style>
  <w:style w:type="character" w:styleId="Referenciasutil">
    <w:name w:val="Subtle Reference"/>
    <w:basedOn w:val="Fuentedeprrafopredeter"/>
    <w:uiPriority w:val="31"/>
    <w:qFormat/>
    <w:rsid w:val="007E1624"/>
    <w:rPr>
      <w:smallCaps/>
      <w:color w:val="404040" w:themeColor="text1" w:themeTint="BF"/>
    </w:rPr>
  </w:style>
  <w:style w:type="character" w:styleId="Referenciaintensa">
    <w:name w:val="Intense Reference"/>
    <w:basedOn w:val="Fuentedeprrafopredeter"/>
    <w:uiPriority w:val="32"/>
    <w:qFormat/>
    <w:rsid w:val="007E1624"/>
    <w:rPr>
      <w:b/>
      <w:bCs/>
      <w:smallCaps/>
      <w:color w:val="5B9BD5" w:themeColor="accent1"/>
      <w:spacing w:val="5"/>
    </w:rPr>
  </w:style>
  <w:style w:type="character" w:styleId="Ttulodellibro">
    <w:name w:val="Book Title"/>
    <w:basedOn w:val="Fuentedeprrafopredeter"/>
    <w:uiPriority w:val="33"/>
    <w:qFormat/>
    <w:rsid w:val="007E1624"/>
    <w:rPr>
      <w:b/>
      <w:bCs/>
      <w:i/>
      <w:iCs/>
      <w:spacing w:val="5"/>
    </w:rPr>
  </w:style>
  <w:style w:type="paragraph" w:styleId="Epgrafe">
    <w:name w:val="caption"/>
    <w:basedOn w:val="Normal"/>
    <w:next w:val="Normal"/>
    <w:uiPriority w:val="35"/>
    <w:semiHidden/>
    <w:unhideWhenUsed/>
    <w:qFormat/>
    <w:rsid w:val="007E1624"/>
    <w:pPr>
      <w:spacing w:after="200" w:line="240" w:lineRule="auto"/>
    </w:pPr>
    <w:rPr>
      <w:i/>
      <w:iCs/>
      <w:color w:val="44546A" w:themeColor="text2"/>
      <w:sz w:val="18"/>
      <w:szCs w:val="18"/>
    </w:rPr>
  </w:style>
  <w:style w:type="paragraph" w:styleId="TtulodeTDC">
    <w:name w:val="TOC Heading"/>
    <w:basedOn w:val="Ttulo1"/>
    <w:next w:val="Normal"/>
    <w:uiPriority w:val="39"/>
    <w:semiHidden/>
    <w:unhideWhenUsed/>
    <w:qFormat/>
    <w:rsid w:val="007E1624"/>
    <w:pPr>
      <w:outlineLvl w:val="9"/>
    </w:pPr>
  </w:style>
  <w:style w:type="paragraph" w:styleId="Sinespaciado">
    <w:name w:val="No Spacing"/>
    <w:uiPriority w:val="1"/>
    <w:qFormat/>
    <w:rsid w:val="007E1624"/>
    <w:pPr>
      <w:spacing w:after="0" w:line="240" w:lineRule="auto"/>
    </w:pPr>
  </w:style>
  <w:style w:type="paragraph" w:styleId="Prrafodelista">
    <w:name w:val="List Paragraph"/>
    <w:basedOn w:val="Normal"/>
    <w:uiPriority w:val="34"/>
    <w:qFormat/>
    <w:rsid w:val="00090D18"/>
    <w:pPr>
      <w:ind w:left="720"/>
      <w:contextualSpacing/>
    </w:pPr>
  </w:style>
  <w:style w:type="table" w:styleId="Tablaconcuadrcula">
    <w:name w:val="Table Grid"/>
    <w:basedOn w:val="Tablanormal"/>
    <w:uiPriority w:val="39"/>
    <w:rsid w:val="0058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794015"/>
  </w:style>
  <w:style w:type="character" w:customStyle="1" w:styleId="apple-converted-space">
    <w:name w:val="apple-converted-space"/>
    <w:basedOn w:val="Fuentedeprrafopredeter"/>
    <w:rsid w:val="00794015"/>
  </w:style>
  <w:style w:type="paragraph" w:styleId="NormalWeb">
    <w:name w:val="Normal (Web)"/>
    <w:basedOn w:val="Normal"/>
    <w:uiPriority w:val="99"/>
    <w:semiHidden/>
    <w:unhideWhenUsed/>
    <w:rsid w:val="006C5BC5"/>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597372545">
      <w:bodyDiv w:val="1"/>
      <w:marLeft w:val="0"/>
      <w:marRight w:val="0"/>
      <w:marTop w:val="0"/>
      <w:marBottom w:val="0"/>
      <w:divBdr>
        <w:top w:val="none" w:sz="0" w:space="0" w:color="auto"/>
        <w:left w:val="none" w:sz="0" w:space="0" w:color="auto"/>
        <w:bottom w:val="none" w:sz="0" w:space="0" w:color="auto"/>
        <w:right w:val="none" w:sz="0" w:space="0" w:color="auto"/>
      </w:divBdr>
    </w:div>
    <w:div w:id="812797074">
      <w:bodyDiv w:val="1"/>
      <w:marLeft w:val="0"/>
      <w:marRight w:val="0"/>
      <w:marTop w:val="0"/>
      <w:marBottom w:val="0"/>
      <w:divBdr>
        <w:top w:val="none" w:sz="0" w:space="0" w:color="auto"/>
        <w:left w:val="none" w:sz="0" w:space="0" w:color="auto"/>
        <w:bottom w:val="none" w:sz="0" w:space="0" w:color="auto"/>
        <w:right w:val="none" w:sz="0" w:space="0" w:color="auto"/>
      </w:divBdr>
    </w:div>
    <w:div w:id="905339933">
      <w:bodyDiv w:val="1"/>
      <w:marLeft w:val="0"/>
      <w:marRight w:val="0"/>
      <w:marTop w:val="0"/>
      <w:marBottom w:val="0"/>
      <w:divBdr>
        <w:top w:val="none" w:sz="0" w:space="0" w:color="auto"/>
        <w:left w:val="none" w:sz="0" w:space="0" w:color="auto"/>
        <w:bottom w:val="none" w:sz="0" w:space="0" w:color="auto"/>
        <w:right w:val="none" w:sz="0" w:space="0" w:color="auto"/>
      </w:divBdr>
    </w:div>
    <w:div w:id="1127703891">
      <w:bodyDiv w:val="1"/>
      <w:marLeft w:val="0"/>
      <w:marRight w:val="0"/>
      <w:marTop w:val="0"/>
      <w:marBottom w:val="0"/>
      <w:divBdr>
        <w:top w:val="none" w:sz="0" w:space="0" w:color="auto"/>
        <w:left w:val="none" w:sz="0" w:space="0" w:color="auto"/>
        <w:bottom w:val="none" w:sz="0" w:space="0" w:color="auto"/>
        <w:right w:val="none" w:sz="0" w:space="0" w:color="auto"/>
      </w:divBdr>
    </w:div>
    <w:div w:id="13450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3082\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D04F-5975-410A-BFD4-264D8324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word2013</Template>
  <TotalTime>587</TotalTime>
  <Pages>7</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Usuario</cp:lastModifiedBy>
  <cp:revision>9</cp:revision>
  <dcterms:created xsi:type="dcterms:W3CDTF">2015-11-05T14:33:00Z</dcterms:created>
  <dcterms:modified xsi:type="dcterms:W3CDTF">2015-12-23T22:41:00Z</dcterms:modified>
</cp:coreProperties>
</file>