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E" w:rsidRPr="0025204E" w:rsidRDefault="0025204E" w:rsidP="002520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25204E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HIPOTESIS</w:t>
      </w:r>
    </w:p>
    <w:p w:rsidR="0025204E" w:rsidRPr="0025204E" w:rsidRDefault="0025204E" w:rsidP="002520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5204E">
        <w:rPr>
          <w:rFonts w:ascii="Arial" w:hAnsi="Arial" w:cs="Arial"/>
        </w:rPr>
        <w:t> </w:t>
      </w:r>
    </w:p>
    <w:p w:rsidR="0025204E" w:rsidRDefault="0025204E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  <w:r w:rsidRPr="0025204E"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  <w:t>Con la publicación del protocolo la derrama economía del pueblo aumentara gracias a los visitantes que se atraerán para conocer y ser parte de la celebración de los reyes magos, además podrán disfrutar de todas las maravillas religiosas que tiene este bello lugar.</w:t>
      </w:r>
    </w:p>
    <w:p w:rsidR="0025204E" w:rsidRDefault="0025204E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</w:p>
    <w:p w:rsidR="0025204E" w:rsidRDefault="001562BC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  <w:r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  <w:t>Gracias al trabajo realizado el municipio de Cajititlan Jalisco recibirá una importante derrama económica gracias a los turistas atraídos que darán a conocer a este bello lugar que se está posicionando en unos de los consentidos de las personas amantes del turismo religioso.</w:t>
      </w:r>
    </w:p>
    <w:p w:rsidR="001562BC" w:rsidRDefault="001562BC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</w:p>
    <w:p w:rsidR="001562BC" w:rsidRDefault="001562BC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</w:p>
    <w:p w:rsidR="00825879" w:rsidRPr="0025204E" w:rsidRDefault="00825879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808080" w:themeColor="background1" w:themeShade="80"/>
          <w:bdr w:val="none" w:sz="0" w:space="0" w:color="auto" w:frame="1"/>
        </w:rPr>
      </w:pPr>
      <w:bookmarkStart w:id="0" w:name="_GoBack"/>
      <w:bookmarkEnd w:id="0"/>
    </w:p>
    <w:p w:rsidR="0025204E" w:rsidRDefault="0025204E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Comic Sans MS" w:hAnsi="Comic Sans MS" w:cs="Arial"/>
          <w:sz w:val="35"/>
          <w:szCs w:val="35"/>
          <w:bdr w:val="none" w:sz="0" w:space="0" w:color="auto" w:frame="1"/>
        </w:rPr>
      </w:pPr>
    </w:p>
    <w:p w:rsidR="0025204E" w:rsidRDefault="0025204E" w:rsidP="0025204E">
      <w:pPr>
        <w:pStyle w:val="font8"/>
        <w:spacing w:before="0" w:beforeAutospacing="0" w:after="0" w:afterAutospacing="0"/>
        <w:textAlignment w:val="baseline"/>
        <w:rPr>
          <w:rStyle w:val="color11"/>
          <w:rFonts w:ascii="Comic Sans MS" w:hAnsi="Comic Sans MS" w:cs="Arial"/>
          <w:sz w:val="35"/>
          <w:szCs w:val="35"/>
          <w:bdr w:val="none" w:sz="0" w:space="0" w:color="auto" w:frame="1"/>
        </w:rPr>
      </w:pPr>
    </w:p>
    <w:p w:rsidR="0025204E" w:rsidRPr="0025204E" w:rsidRDefault="0025204E" w:rsidP="002520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5"/>
          <w:szCs w:val="35"/>
        </w:rPr>
      </w:pPr>
    </w:p>
    <w:p w:rsidR="003C4740" w:rsidRDefault="003C4740"/>
    <w:sectPr w:rsidR="003C4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E"/>
    <w:rsid w:val="001562BC"/>
    <w:rsid w:val="0025204E"/>
    <w:rsid w:val="003C4740"/>
    <w:rsid w:val="008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909B-ED95-41FF-B027-73008E7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25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lor11">
    <w:name w:val="color_11"/>
    <w:basedOn w:val="Fuentedeprrafopredeter"/>
    <w:rsid w:val="002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Anonio Silva</dc:creator>
  <cp:keywords/>
  <dc:description/>
  <cp:lastModifiedBy>Anonio Silva</cp:lastModifiedBy>
  <cp:revision>1</cp:revision>
  <dcterms:created xsi:type="dcterms:W3CDTF">2016-04-25T21:28:00Z</dcterms:created>
  <dcterms:modified xsi:type="dcterms:W3CDTF">2016-04-25T23:41:00Z</dcterms:modified>
</cp:coreProperties>
</file>