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7" w:rsidRPr="00992517" w:rsidRDefault="0099251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2517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0740B22" wp14:editId="2EDC1143">
            <wp:simplePos x="0" y="0"/>
            <wp:positionH relativeFrom="column">
              <wp:posOffset>4053840</wp:posOffset>
            </wp:positionH>
            <wp:positionV relativeFrom="paragraph">
              <wp:posOffset>-528320</wp:posOffset>
            </wp:positionV>
            <wp:extent cx="1638300" cy="819150"/>
            <wp:effectExtent l="0" t="0" r="0" b="0"/>
            <wp:wrapSquare wrapText="bothSides"/>
            <wp:docPr id="2" name="Imagen 2" descr="http://graficos.seccionamarilla.com.mx/contentstore/BusinessLogoHD/2013/07/26/18/12/41218526_V1-3215918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ficos.seccionamarilla.com.mx/contentstore/BusinessLogoHD/2013/07/26/18/12/41218526_V1-3215918-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517">
        <w:rPr>
          <w:rFonts w:ascii="Arial" w:hAnsi="Arial" w:cs="Arial"/>
          <w:b/>
          <w:sz w:val="24"/>
          <w:szCs w:val="24"/>
          <w:shd w:val="clear" w:color="auto" w:fill="FFFFFF"/>
        </w:rPr>
        <w:t>LORENA ELIZABETH RUELAS HERNANDEZ. LTU713.</w:t>
      </w:r>
    </w:p>
    <w:p w:rsidR="00992517" w:rsidRPr="00992517" w:rsidRDefault="0099251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2517">
        <w:rPr>
          <w:rFonts w:ascii="Arial" w:hAnsi="Arial" w:cs="Arial"/>
          <w:b/>
          <w:sz w:val="24"/>
          <w:szCs w:val="24"/>
          <w:shd w:val="clear" w:color="auto" w:fill="FFFFFF"/>
        </w:rPr>
        <w:t>ACTIVIDAD INTEGRADORA 2.</w:t>
      </w:r>
    </w:p>
    <w:p w:rsidR="00532DEC" w:rsidRDefault="00532DEC" w:rsidP="00532DEC">
      <w:pPr>
        <w:rPr>
          <w:rFonts w:ascii="Arial" w:hAnsi="Arial" w:cs="Arial"/>
          <w:b/>
          <w:sz w:val="24"/>
          <w:szCs w:val="24"/>
        </w:rPr>
      </w:pPr>
      <w:r w:rsidRPr="00992517">
        <w:rPr>
          <w:rFonts w:ascii="Arial" w:hAnsi="Arial" w:cs="Arial"/>
          <w:b/>
          <w:sz w:val="24"/>
          <w:szCs w:val="24"/>
        </w:rPr>
        <w:t>Hipótesis.</w:t>
      </w:r>
    </w:p>
    <w:p w:rsidR="00B645C9" w:rsidRPr="002B5D71" w:rsidRDefault="00B645C9" w:rsidP="002B5D7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645C9" w:rsidRPr="002B5D71" w:rsidRDefault="00EC4A23" w:rsidP="002B5D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C4A23">
        <w:rPr>
          <w:rFonts w:ascii="Arial" w:hAnsi="Arial" w:cs="Arial"/>
          <w:sz w:val="24"/>
          <w:szCs w:val="24"/>
        </w:rPr>
        <w:t>En la actualidad la</w:t>
      </w:r>
      <w:r w:rsidR="006E1510">
        <w:rPr>
          <w:rFonts w:ascii="Arial" w:hAnsi="Arial" w:cs="Arial"/>
          <w:sz w:val="24"/>
          <w:szCs w:val="24"/>
        </w:rPr>
        <w:t>s empresas de Organización</w:t>
      </w:r>
      <w:r w:rsidRPr="00EC4A23">
        <w:rPr>
          <w:rFonts w:ascii="Arial" w:hAnsi="Arial" w:cs="Arial"/>
          <w:sz w:val="24"/>
          <w:szCs w:val="24"/>
        </w:rPr>
        <w:t xml:space="preserve"> </w:t>
      </w:r>
      <w:r w:rsidR="008B3BE9" w:rsidRPr="00EC4A23">
        <w:rPr>
          <w:rFonts w:ascii="Arial" w:hAnsi="Arial" w:cs="Arial"/>
          <w:sz w:val="24"/>
          <w:szCs w:val="24"/>
        </w:rPr>
        <w:t>de Eventos</w:t>
      </w:r>
      <w:r w:rsidRPr="00EC4A23">
        <w:rPr>
          <w:rFonts w:ascii="Arial" w:hAnsi="Arial" w:cs="Arial"/>
          <w:sz w:val="24"/>
          <w:szCs w:val="24"/>
        </w:rPr>
        <w:t xml:space="preserve"> ya </w:t>
      </w:r>
      <w:r>
        <w:rPr>
          <w:rFonts w:ascii="Arial" w:hAnsi="Arial" w:cs="Arial"/>
          <w:sz w:val="24"/>
          <w:szCs w:val="24"/>
        </w:rPr>
        <w:t xml:space="preserve">son </w:t>
      </w:r>
      <w:r w:rsidRPr="00EC4A23">
        <w:rPr>
          <w:rFonts w:ascii="Arial" w:hAnsi="Arial" w:cs="Arial"/>
          <w:sz w:val="24"/>
          <w:szCs w:val="24"/>
        </w:rPr>
        <w:t>conocida</w:t>
      </w:r>
      <w:r>
        <w:rPr>
          <w:rFonts w:ascii="Arial" w:hAnsi="Arial" w:cs="Arial"/>
          <w:sz w:val="24"/>
          <w:szCs w:val="24"/>
        </w:rPr>
        <w:t>s</w:t>
      </w:r>
      <w:r w:rsidRPr="00EC4A23">
        <w:rPr>
          <w:rFonts w:ascii="Arial" w:hAnsi="Arial" w:cs="Arial"/>
          <w:sz w:val="24"/>
          <w:szCs w:val="24"/>
        </w:rPr>
        <w:t xml:space="preserve"> pero no se sabe cuál fue el motivo que origino festejar de tal manera hasta convertirse en una industria sin chimenea </w:t>
      </w:r>
      <w:r w:rsidR="006E1510" w:rsidRPr="00EC4A23">
        <w:rPr>
          <w:rFonts w:ascii="Arial" w:hAnsi="Arial" w:cs="Arial"/>
          <w:sz w:val="24"/>
          <w:szCs w:val="24"/>
        </w:rPr>
        <w:t>(llamada</w:t>
      </w:r>
      <w:r w:rsidRPr="00EC4A23">
        <w:rPr>
          <w:rFonts w:ascii="Arial" w:hAnsi="Arial" w:cs="Arial"/>
          <w:sz w:val="24"/>
          <w:szCs w:val="24"/>
        </w:rPr>
        <w:t xml:space="preserve"> </w:t>
      </w:r>
      <w:r w:rsidR="006E1510" w:rsidRPr="00EC4A23">
        <w:rPr>
          <w:rFonts w:ascii="Arial" w:hAnsi="Arial" w:cs="Arial"/>
          <w:sz w:val="24"/>
          <w:szCs w:val="24"/>
        </w:rPr>
        <w:t>así</w:t>
      </w:r>
      <w:r w:rsidRPr="00EC4A23">
        <w:rPr>
          <w:rFonts w:ascii="Arial" w:hAnsi="Arial" w:cs="Arial"/>
          <w:sz w:val="24"/>
          <w:szCs w:val="24"/>
        </w:rPr>
        <w:t xml:space="preserve"> coloquialmente), pues fueron los griegos quienes se percataron de la necesidad como tal del festejo o de la necesidad del ser humano de no estar solo sino de reunirse con seres queridos para celebrar y llevar a cabo ciertos eventos eran importantes para ellos</w:t>
      </w:r>
      <w:r w:rsidR="006E1510">
        <w:rPr>
          <w:rFonts w:ascii="Arial" w:hAnsi="Arial" w:cs="Arial"/>
          <w:sz w:val="24"/>
          <w:szCs w:val="24"/>
        </w:rPr>
        <w:t>, convi</w:t>
      </w:r>
      <w:r w:rsidR="006E1510" w:rsidRPr="00EC4A23">
        <w:rPr>
          <w:rFonts w:ascii="Arial" w:hAnsi="Arial" w:cs="Arial"/>
          <w:sz w:val="24"/>
          <w:szCs w:val="24"/>
        </w:rPr>
        <w:t>rtiéndose</w:t>
      </w:r>
      <w:r w:rsidRPr="00EC4A23">
        <w:rPr>
          <w:rFonts w:ascii="Arial" w:hAnsi="Arial" w:cs="Arial"/>
          <w:sz w:val="24"/>
          <w:szCs w:val="24"/>
        </w:rPr>
        <w:t xml:space="preserve"> actualmente en un negocio</w:t>
      </w:r>
      <w:r w:rsidR="006E1510">
        <w:rPr>
          <w:rFonts w:ascii="Arial" w:hAnsi="Arial" w:cs="Arial"/>
          <w:sz w:val="24"/>
          <w:szCs w:val="24"/>
        </w:rPr>
        <w:t xml:space="preserve"> muy exitoso</w:t>
      </w:r>
      <w:r w:rsidRPr="00EC4A23">
        <w:rPr>
          <w:rFonts w:ascii="Arial" w:hAnsi="Arial" w:cs="Arial"/>
          <w:sz w:val="24"/>
          <w:szCs w:val="24"/>
        </w:rPr>
        <w:t>, pues una empresa como tal de organización de eventos, organiza y cumple</w:t>
      </w:r>
      <w:r w:rsidR="006E1510">
        <w:rPr>
          <w:rFonts w:ascii="Arial" w:hAnsi="Arial" w:cs="Arial"/>
          <w:sz w:val="24"/>
          <w:szCs w:val="24"/>
        </w:rPr>
        <w:t xml:space="preserve"> las</w:t>
      </w:r>
      <w:r w:rsidRPr="00EC4A23">
        <w:rPr>
          <w:rFonts w:ascii="Arial" w:hAnsi="Arial" w:cs="Arial"/>
          <w:sz w:val="24"/>
          <w:szCs w:val="24"/>
        </w:rPr>
        <w:t xml:space="preserve"> </w:t>
      </w:r>
      <w:r w:rsidR="006E1510" w:rsidRPr="00EC4A23">
        <w:rPr>
          <w:rFonts w:ascii="Arial" w:hAnsi="Arial" w:cs="Arial"/>
          <w:sz w:val="24"/>
          <w:szCs w:val="24"/>
        </w:rPr>
        <w:t>más</w:t>
      </w:r>
      <w:r w:rsidRPr="00EC4A23">
        <w:rPr>
          <w:rFonts w:ascii="Arial" w:hAnsi="Arial" w:cs="Arial"/>
          <w:sz w:val="24"/>
          <w:szCs w:val="24"/>
        </w:rPr>
        <w:t xml:space="preserve"> altas expectativas sobre el </w:t>
      </w:r>
      <w:r w:rsidR="006E1510" w:rsidRPr="00EC4A23">
        <w:rPr>
          <w:rFonts w:ascii="Arial" w:hAnsi="Arial" w:cs="Arial"/>
          <w:sz w:val="24"/>
          <w:szCs w:val="24"/>
        </w:rPr>
        <w:t>acontecimiento</w:t>
      </w:r>
      <w:r w:rsidR="006E1510">
        <w:rPr>
          <w:rFonts w:ascii="Arial" w:hAnsi="Arial" w:cs="Arial"/>
          <w:sz w:val="24"/>
          <w:szCs w:val="24"/>
        </w:rPr>
        <w:t xml:space="preserve"> sin dejar las ideas principales de cliente por un momento</w:t>
      </w:r>
      <w:r w:rsidR="00847068">
        <w:rPr>
          <w:rFonts w:ascii="Arial" w:hAnsi="Arial" w:cs="Arial"/>
          <w:sz w:val="24"/>
          <w:szCs w:val="24"/>
        </w:rPr>
        <w:t>.</w:t>
      </w:r>
    </w:p>
    <w:p w:rsidR="002B5D71" w:rsidRPr="002B5D71" w:rsidRDefault="002B5D71" w:rsidP="002B5D7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B5D71" w:rsidRPr="00847068" w:rsidRDefault="002B5D71" w:rsidP="002B5D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98C6D5C" wp14:editId="2B4C44A8">
            <wp:simplePos x="0" y="0"/>
            <wp:positionH relativeFrom="column">
              <wp:posOffset>3206115</wp:posOffset>
            </wp:positionH>
            <wp:positionV relativeFrom="paragraph">
              <wp:posOffset>467995</wp:posOffset>
            </wp:positionV>
            <wp:extent cx="2371725" cy="1457325"/>
            <wp:effectExtent l="0" t="0" r="9525" b="9525"/>
            <wp:wrapSquare wrapText="bothSides"/>
            <wp:docPr id="1" name="Imagen 1" descr="https://encrypted-tbn1.gstatic.com/images?q=tbn:ANd9GcQl1QTE1lyCHhS-yHZV6Bg49TVHQNPrBk6aaCHsqfMcGDSK5j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l1QTE1lyCHhS-yHZV6Bg49TVHQNPrBk6aaCHsqfMcGDSK5jn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El protocolo, la responsabilidad  y una buena planeación son factores importantes de éxito en una empresa organizadora de eventos puesto que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son los pilares imprescindibles para que el evento sea lo que sea ha pensado y soñado por el cliente, a su vez se debe delimitar las funciones del personal para estar perfectamente bien organizado y así ver el perfil del equipo de trabajo, para que todos juntos conlleven al éxito.</w:t>
      </w:r>
    </w:p>
    <w:p w:rsidR="00847068" w:rsidRPr="00EC4A23" w:rsidRDefault="00847068" w:rsidP="002B5D7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847068" w:rsidRPr="00847068" w:rsidRDefault="00847068" w:rsidP="002B5D7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46488" w:rsidRDefault="00847068" w:rsidP="002B5D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3F32">
        <w:rPr>
          <w:rFonts w:ascii="Arial" w:hAnsi="Arial" w:cs="Arial"/>
          <w:sz w:val="24"/>
          <w:szCs w:val="24"/>
        </w:rPr>
        <w:t xml:space="preserve">En la actualidad organizar un evento requiere un tiempo considerable anticipado en la planeación </w:t>
      </w:r>
      <w:r w:rsidR="00DB3F32" w:rsidRPr="00DB3F32">
        <w:rPr>
          <w:rFonts w:ascii="Arial" w:hAnsi="Arial" w:cs="Arial"/>
          <w:sz w:val="24"/>
          <w:szCs w:val="24"/>
        </w:rPr>
        <w:t xml:space="preserve">del mismo, al organizar un evento no solo se piensa en el día del evento para que todo salga tal el cliente </w:t>
      </w:r>
      <w:r w:rsidR="00DB3F32">
        <w:rPr>
          <w:rFonts w:ascii="Arial" w:hAnsi="Arial" w:cs="Arial"/>
          <w:sz w:val="24"/>
          <w:szCs w:val="24"/>
        </w:rPr>
        <w:t xml:space="preserve">desea, puesto desde que </w:t>
      </w:r>
      <w:r w:rsidR="006C20C4">
        <w:rPr>
          <w:rFonts w:ascii="Arial" w:hAnsi="Arial" w:cs="Arial"/>
          <w:sz w:val="24"/>
          <w:szCs w:val="24"/>
        </w:rPr>
        <w:t>el cliente está dispuesto a pagar para que una empresa</w:t>
      </w:r>
      <w:r w:rsidR="005E6BA8">
        <w:rPr>
          <w:rFonts w:ascii="Arial" w:hAnsi="Arial" w:cs="Arial"/>
          <w:sz w:val="24"/>
          <w:szCs w:val="24"/>
        </w:rPr>
        <w:t xml:space="preserve"> organice el evento y todo quede tal cual él lo quiere, muchas empresas no se dan cuenta que la mejor publicidad será el gusto o el capricho del cliente.</w:t>
      </w:r>
    </w:p>
    <w:p w:rsidR="005E6BA8" w:rsidRPr="005E6BA8" w:rsidRDefault="005E6BA8" w:rsidP="005E6BA8">
      <w:pPr>
        <w:pStyle w:val="Prrafodelista"/>
        <w:rPr>
          <w:rFonts w:ascii="Arial" w:hAnsi="Arial" w:cs="Arial"/>
          <w:sz w:val="24"/>
          <w:szCs w:val="24"/>
        </w:rPr>
      </w:pPr>
    </w:p>
    <w:p w:rsidR="005E6BA8" w:rsidRPr="00DB3F32" w:rsidRDefault="005E6BA8" w:rsidP="005E6B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2DEC" w:rsidRDefault="00532DEC"/>
    <w:sectPr w:rsidR="00532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97_"/>
      </v:shape>
    </w:pict>
  </w:numPicBullet>
  <w:abstractNum w:abstractNumId="0">
    <w:nsid w:val="02E07D62"/>
    <w:multiLevelType w:val="hybridMultilevel"/>
    <w:tmpl w:val="C4BA9D0A"/>
    <w:lvl w:ilvl="0" w:tplc="0862D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1A4"/>
    <w:multiLevelType w:val="hybridMultilevel"/>
    <w:tmpl w:val="C7D01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F04"/>
    <w:multiLevelType w:val="hybridMultilevel"/>
    <w:tmpl w:val="013000AA"/>
    <w:lvl w:ilvl="0" w:tplc="0862D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01234"/>
    <w:multiLevelType w:val="hybridMultilevel"/>
    <w:tmpl w:val="196467DA"/>
    <w:lvl w:ilvl="0" w:tplc="0862D4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9"/>
    <w:rsid w:val="00012BD8"/>
    <w:rsid w:val="002511F8"/>
    <w:rsid w:val="002A7849"/>
    <w:rsid w:val="002B5833"/>
    <w:rsid w:val="002B5D71"/>
    <w:rsid w:val="00346488"/>
    <w:rsid w:val="00532DEC"/>
    <w:rsid w:val="00587FBE"/>
    <w:rsid w:val="005E6BA8"/>
    <w:rsid w:val="006C20C4"/>
    <w:rsid w:val="006E1510"/>
    <w:rsid w:val="00847068"/>
    <w:rsid w:val="008B3BE9"/>
    <w:rsid w:val="00992517"/>
    <w:rsid w:val="009A3F81"/>
    <w:rsid w:val="00B645C9"/>
    <w:rsid w:val="00B752BC"/>
    <w:rsid w:val="00C126B0"/>
    <w:rsid w:val="00CF1260"/>
    <w:rsid w:val="00D90265"/>
    <w:rsid w:val="00DB3F32"/>
    <w:rsid w:val="00E929B7"/>
    <w:rsid w:val="00E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8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8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2015-03-26T04:43:00Z</dcterms:created>
  <dcterms:modified xsi:type="dcterms:W3CDTF">2015-04-01T23:38:00Z</dcterms:modified>
</cp:coreProperties>
</file>