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9" w:rsidRDefault="008F2B96">
      <w:r>
        <w:t>Tema: Es</w:t>
      </w:r>
      <w:r w:rsidR="00296AB9">
        <w:t>tudio comparativo de la fiesta tradicional</w:t>
      </w:r>
      <w:r>
        <w:t xml:space="preserve"> </w:t>
      </w:r>
      <w:r w:rsidR="00296AB9">
        <w:t xml:space="preserve">de </w:t>
      </w:r>
      <w:r w:rsidR="00296AB9">
        <w:t>La Romería de la Virgen de Zapopan</w:t>
      </w:r>
      <w:r w:rsidR="00296AB9">
        <w:t xml:space="preserve"> en los años “1960 a 2014”</w:t>
      </w:r>
    </w:p>
    <w:p w:rsidR="00296AB9" w:rsidRDefault="00E30037" w:rsidP="00296AB9">
      <w:pPr>
        <w:pStyle w:val="Prrafodelista"/>
        <w:numPr>
          <w:ilvl w:val="0"/>
          <w:numId w:val="1"/>
        </w:numPr>
      </w:pPr>
      <w:r>
        <w:t>¿Qué es una fiesta tradicional?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¿Qué es un estudio comparativo?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¿Qué es el turismo cultural?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¿Qué es el turismo religioso?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¿Dónde se ubica Zapopan Jalisco?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¿Cuándo se celebra la Romería?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¿porque se celebra a la virgen de Zapopan?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¿Cómo eran antes los canticos y bailables que se hacían durante el recorrido de la virgen?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>¿De qué punto salía la virgen y donde es su llegada?</w:t>
      </w:r>
    </w:p>
    <w:p w:rsidR="00E30037" w:rsidRDefault="00E30037" w:rsidP="00296AB9">
      <w:pPr>
        <w:pStyle w:val="Prrafodelista"/>
        <w:numPr>
          <w:ilvl w:val="0"/>
          <w:numId w:val="1"/>
        </w:numPr>
      </w:pPr>
      <w:r>
        <w:t xml:space="preserve">¿Por qué fue cambiando </w:t>
      </w:r>
      <w:r w:rsidR="00EE6116">
        <w:t xml:space="preserve">la tradición </w:t>
      </w:r>
      <w:r>
        <w:t xml:space="preserve">con el </w:t>
      </w:r>
      <w:r w:rsidR="00EE6116">
        <w:t>trascurso del tiempo?</w:t>
      </w:r>
    </w:p>
    <w:p w:rsidR="00EE6116" w:rsidRDefault="00EE6116" w:rsidP="00296AB9">
      <w:pPr>
        <w:pStyle w:val="Prrafodelista"/>
        <w:numPr>
          <w:ilvl w:val="0"/>
          <w:numId w:val="1"/>
        </w:numPr>
      </w:pPr>
      <w:r>
        <w:t>¿Cómo son los festejos actuales que se le hacen a la virgen de Zapopan?</w:t>
      </w:r>
    </w:p>
    <w:p w:rsidR="00EE6116" w:rsidRDefault="00EE6116" w:rsidP="00296AB9">
      <w:pPr>
        <w:pStyle w:val="Prrafodelista"/>
        <w:numPr>
          <w:ilvl w:val="0"/>
          <w:numId w:val="1"/>
        </w:numPr>
      </w:pPr>
      <w:r>
        <w:t>¿Cómo son sus canticos y danzas en la actualidad?</w:t>
      </w:r>
    </w:p>
    <w:p w:rsidR="00EE6116" w:rsidRDefault="00EE6116" w:rsidP="00296AB9">
      <w:pPr>
        <w:pStyle w:val="Prrafodelista"/>
        <w:numPr>
          <w:ilvl w:val="0"/>
          <w:numId w:val="1"/>
        </w:numPr>
      </w:pPr>
      <w:r>
        <w:t>¿Cuánto duran las fiestas tradicionales de la virgen de Zapopan?</w:t>
      </w:r>
    </w:p>
    <w:p w:rsidR="00EE6116" w:rsidRDefault="00EE6116" w:rsidP="00296AB9">
      <w:pPr>
        <w:pStyle w:val="Prrafodelista"/>
        <w:numPr>
          <w:ilvl w:val="0"/>
          <w:numId w:val="1"/>
        </w:numPr>
      </w:pPr>
      <w:r>
        <w:t>¿Cuántos turistas arriban a esa celebración?</w:t>
      </w:r>
    </w:p>
    <w:p w:rsidR="00EE6116" w:rsidRDefault="00EE6116" w:rsidP="00296AB9">
      <w:pPr>
        <w:pStyle w:val="Prrafodelista"/>
        <w:numPr>
          <w:ilvl w:val="0"/>
          <w:numId w:val="1"/>
        </w:numPr>
      </w:pPr>
      <w:r>
        <w:t>¿Cómo ha afectado el turismo en las celebraciones de la romería?</w:t>
      </w:r>
      <w:bookmarkStart w:id="0" w:name="_GoBack"/>
      <w:bookmarkEnd w:id="0"/>
    </w:p>
    <w:sectPr w:rsidR="00EE6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F83"/>
    <w:multiLevelType w:val="hybridMultilevel"/>
    <w:tmpl w:val="42648C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96"/>
    <w:rsid w:val="00296AB9"/>
    <w:rsid w:val="008F2B96"/>
    <w:rsid w:val="00950B6F"/>
    <w:rsid w:val="00E30037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DCC99-2FB6-4AB3-ADE6-FF5987F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2014-09-20T16:36:00Z</dcterms:created>
  <dcterms:modified xsi:type="dcterms:W3CDTF">2014-09-20T17:15:00Z</dcterms:modified>
</cp:coreProperties>
</file>