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68" w:rsidRDefault="00E30468" w:rsidP="000E49D7">
      <w:pPr>
        <w:jc w:val="center"/>
        <w:rPr>
          <w:rFonts w:ascii="Arial" w:hAnsi="Arial" w:cs="Arial"/>
          <w:b/>
        </w:rPr>
      </w:pPr>
    </w:p>
    <w:p w:rsidR="000E49D7" w:rsidRDefault="000E49D7" w:rsidP="000E49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ANDREA MORENO HERRERA LTU781</w:t>
      </w:r>
    </w:p>
    <w:p w:rsidR="000E49D7" w:rsidRDefault="000E49D7" w:rsidP="000E49D7">
      <w:pPr>
        <w:jc w:val="center"/>
        <w:rPr>
          <w:rFonts w:ascii="Arial" w:hAnsi="Arial" w:cs="Arial"/>
          <w:b/>
        </w:rPr>
      </w:pPr>
    </w:p>
    <w:p w:rsidR="00E30468" w:rsidRDefault="00E30468" w:rsidP="00144ED0">
      <w:pPr>
        <w:jc w:val="center"/>
        <w:rPr>
          <w:rFonts w:ascii="Arial" w:hAnsi="Arial" w:cs="Arial"/>
          <w:b/>
        </w:rPr>
      </w:pPr>
    </w:p>
    <w:p w:rsidR="00E30468" w:rsidRDefault="00E30468" w:rsidP="00144ED0">
      <w:pPr>
        <w:jc w:val="center"/>
        <w:rPr>
          <w:rFonts w:ascii="Arial" w:hAnsi="Arial" w:cs="Arial"/>
          <w:b/>
        </w:rPr>
      </w:pPr>
    </w:p>
    <w:p w:rsidR="000D75AC" w:rsidRDefault="000E49D7" w:rsidP="00144ED0">
      <w:pPr>
        <w:jc w:val="center"/>
        <w:rPr>
          <w:rFonts w:ascii="Arial" w:hAnsi="Arial" w:cs="Arial"/>
        </w:rPr>
      </w:pPr>
      <w:r w:rsidRPr="000E49D7">
        <w:rPr>
          <w:rFonts w:ascii="Arial" w:hAnsi="Arial" w:cs="Arial"/>
          <w:b/>
        </w:rPr>
        <w:t>ÁREA DE INTERÉS:</w:t>
      </w:r>
      <w:r>
        <w:rPr>
          <w:rFonts w:ascii="Arial" w:hAnsi="Arial" w:cs="Arial"/>
        </w:rPr>
        <w:t xml:space="preserve"> Turismo cultural, organización de eventos.</w:t>
      </w:r>
    </w:p>
    <w:p w:rsidR="000E49D7" w:rsidRDefault="000E49D7" w:rsidP="00D64941">
      <w:pPr>
        <w:jc w:val="both"/>
        <w:rPr>
          <w:rFonts w:ascii="Arial" w:hAnsi="Arial" w:cs="Arial"/>
        </w:rPr>
      </w:pPr>
    </w:p>
    <w:p w:rsidR="00DF6E41" w:rsidRPr="00DF6E41" w:rsidRDefault="000E49D7" w:rsidP="00DF6E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0E49D7">
        <w:rPr>
          <w:rFonts w:ascii="Arial" w:hAnsi="Arial" w:cs="Arial"/>
          <w:b/>
        </w:rPr>
        <w:t>TÍTULO</w:t>
      </w:r>
      <w:r>
        <w:rPr>
          <w:rFonts w:ascii="Arial" w:hAnsi="Arial" w:cs="Arial"/>
          <w:b/>
        </w:rPr>
        <w:t xml:space="preserve"> DE LA INVESTIGACIÓN</w:t>
      </w:r>
      <w:r w:rsidRPr="000E49D7">
        <w:rPr>
          <w:rFonts w:ascii="Arial" w:hAnsi="Arial" w:cs="Arial"/>
          <w:b/>
        </w:rPr>
        <w:t xml:space="preserve">: </w:t>
      </w:r>
      <w:r w:rsidRPr="000E49D7">
        <w:rPr>
          <w:rFonts w:ascii="Arial" w:hAnsi="Arial" w:cs="Arial"/>
          <w:u w:val="single"/>
        </w:rPr>
        <w:t>GESTIÒN DEL CIRCO CALLEJERO COMO ACTIVIDAD COMPLEMENTARIA AL TURISMO CULTURAL EN LA CIUDAD DE GUADALAJARA.</w:t>
      </w:r>
    </w:p>
    <w:p w:rsidR="00DF6E41" w:rsidRPr="00DF6E41" w:rsidRDefault="00DF6E41" w:rsidP="00DF6E41">
      <w:pPr>
        <w:pStyle w:val="Prrafodelista"/>
        <w:ind w:left="1080"/>
        <w:jc w:val="both"/>
        <w:rPr>
          <w:rFonts w:ascii="Arial" w:hAnsi="Arial" w:cs="Arial"/>
        </w:rPr>
      </w:pPr>
    </w:p>
    <w:p w:rsidR="00A209FB" w:rsidRDefault="000E49D7" w:rsidP="00D6494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E49D7">
        <w:rPr>
          <w:rFonts w:ascii="Arial" w:hAnsi="Arial" w:cs="Arial"/>
          <w:b/>
        </w:rPr>
        <w:t>NOMBRE DEL TEMA:</w:t>
      </w:r>
      <w:r>
        <w:rPr>
          <w:rFonts w:ascii="Arial" w:hAnsi="Arial" w:cs="Arial"/>
          <w:b/>
        </w:rPr>
        <w:t xml:space="preserve"> </w:t>
      </w:r>
      <w:r w:rsidR="00A209FB">
        <w:rPr>
          <w:rFonts w:ascii="Arial" w:hAnsi="Arial" w:cs="Arial"/>
        </w:rPr>
        <w:t>El circo, la problemática social y el turismo cultural como fenómenos con beneficios económicos</w:t>
      </w:r>
      <w:r w:rsidR="00D64941">
        <w:rPr>
          <w:rFonts w:ascii="Arial" w:hAnsi="Arial" w:cs="Arial"/>
        </w:rPr>
        <w:t xml:space="preserve"> a la ciudad</w:t>
      </w:r>
      <w:r w:rsidR="00A209FB">
        <w:rPr>
          <w:rFonts w:ascii="Arial" w:hAnsi="Arial" w:cs="Arial"/>
        </w:rPr>
        <w:t>.</w:t>
      </w:r>
    </w:p>
    <w:p w:rsidR="00A209FB" w:rsidRPr="00A209FB" w:rsidRDefault="00A209FB" w:rsidP="00D64941">
      <w:pPr>
        <w:pStyle w:val="Prrafodelista"/>
        <w:jc w:val="both"/>
        <w:rPr>
          <w:rFonts w:ascii="Arial" w:hAnsi="Arial" w:cs="Arial"/>
        </w:rPr>
      </w:pPr>
    </w:p>
    <w:p w:rsidR="000E49D7" w:rsidRDefault="000E49D7" w:rsidP="00D6494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E49D7">
        <w:rPr>
          <w:rFonts w:ascii="Arial" w:hAnsi="Arial" w:cs="Arial"/>
          <w:b/>
        </w:rPr>
        <w:t>PREGUNTAS DE INVESTIGACIÓN:</w:t>
      </w:r>
      <w:r w:rsidR="00144ED0">
        <w:rPr>
          <w:rFonts w:ascii="Arial" w:hAnsi="Arial" w:cs="Arial"/>
          <w:b/>
        </w:rPr>
        <w:t xml:space="preserve"> </w:t>
      </w:r>
      <w:r w:rsidR="00144ED0" w:rsidRPr="00144ED0">
        <w:rPr>
          <w:rFonts w:ascii="Arial" w:hAnsi="Arial" w:cs="Arial"/>
        </w:rPr>
        <w:t>Sugie</w:t>
      </w:r>
      <w:r w:rsidR="00144ED0">
        <w:rPr>
          <w:rFonts w:ascii="Arial" w:hAnsi="Arial" w:cs="Arial"/>
        </w:rPr>
        <w:t>ro las siguientes preguntas por</w:t>
      </w:r>
      <w:r w:rsidR="00144ED0" w:rsidRPr="00144ED0">
        <w:rPr>
          <w:rFonts w:ascii="Arial" w:hAnsi="Arial" w:cs="Arial"/>
        </w:rPr>
        <w:t xml:space="preserve">que quiero innovar en </w:t>
      </w:r>
      <w:r w:rsidR="00144ED0">
        <w:rPr>
          <w:rFonts w:ascii="Arial" w:hAnsi="Arial" w:cs="Arial"/>
        </w:rPr>
        <w:t xml:space="preserve">cuanto a la oferta de </w:t>
      </w:r>
      <w:r w:rsidR="00144ED0" w:rsidRPr="00144ED0">
        <w:rPr>
          <w:rFonts w:ascii="Arial" w:hAnsi="Arial" w:cs="Arial"/>
        </w:rPr>
        <w:t>actividades turísticas, comprobando que el arte circense puede ser un atractivo.</w:t>
      </w:r>
      <w:r w:rsidR="00D64941">
        <w:rPr>
          <w:rFonts w:ascii="Arial" w:hAnsi="Arial" w:cs="Arial"/>
          <w:b/>
        </w:rPr>
        <w:t xml:space="preserve"> </w:t>
      </w:r>
      <w:r w:rsidR="00D64941">
        <w:rPr>
          <w:rFonts w:ascii="Arial" w:hAnsi="Arial" w:cs="Arial"/>
        </w:rPr>
        <w:t>¿Cómo surge el circo en ámbito de la cultura?, ¿Qué es el turismo cultural?, ¿Qué es el circo social?, ¿Qué lugares en Guadalajara son adecuados como sede para un evento ó convención circense?, ¿Cuál es el papel de la cultura relacionado a eventos en la ciudad de Guadalajara? ¿Cuál es la relación de circo y turismo?, ¿Cuál es la</w:t>
      </w:r>
      <w:r w:rsidR="00144ED0">
        <w:rPr>
          <w:rFonts w:ascii="Arial" w:hAnsi="Arial" w:cs="Arial"/>
        </w:rPr>
        <w:t xml:space="preserve"> relación de turismo y cultura?, ¿Cuál es la relación de circo y cultura?</w:t>
      </w:r>
    </w:p>
    <w:p w:rsidR="000E49D7" w:rsidRDefault="000E49D7" w:rsidP="00D64941">
      <w:pPr>
        <w:pStyle w:val="Prrafodelista"/>
        <w:jc w:val="both"/>
        <w:rPr>
          <w:rFonts w:ascii="Arial" w:hAnsi="Arial" w:cs="Arial"/>
          <w:b/>
        </w:rPr>
      </w:pPr>
    </w:p>
    <w:p w:rsidR="000E49D7" w:rsidRPr="000E49D7" w:rsidRDefault="000E49D7" w:rsidP="00D64941">
      <w:pPr>
        <w:pStyle w:val="Prrafodelista"/>
        <w:jc w:val="both"/>
        <w:rPr>
          <w:rFonts w:ascii="Arial" w:hAnsi="Arial" w:cs="Arial"/>
          <w:b/>
        </w:rPr>
      </w:pPr>
    </w:p>
    <w:p w:rsidR="00144ED0" w:rsidRPr="00E30468" w:rsidRDefault="000E49D7" w:rsidP="00E3046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E49D7">
        <w:rPr>
          <w:rFonts w:ascii="Arial" w:hAnsi="Arial" w:cs="Arial"/>
          <w:b/>
        </w:rPr>
        <w:t>JUSTIFICACIÓN:</w:t>
      </w:r>
      <w:r w:rsidR="00144ED0">
        <w:rPr>
          <w:rFonts w:ascii="Arial" w:hAnsi="Arial" w:cs="Arial"/>
          <w:b/>
        </w:rPr>
        <w:t xml:space="preserve"> </w:t>
      </w:r>
      <w:r w:rsidR="00144ED0" w:rsidRPr="00144ED0">
        <w:rPr>
          <w:rFonts w:ascii="Arial" w:hAnsi="Arial" w:cs="Arial"/>
        </w:rPr>
        <w:t xml:space="preserve">En esta investigación </w:t>
      </w:r>
      <w:r w:rsidR="00E30468">
        <w:rPr>
          <w:rFonts w:ascii="Arial" w:hAnsi="Arial" w:cs="Arial"/>
        </w:rPr>
        <w:t xml:space="preserve">voy a </w:t>
      </w:r>
      <w:r w:rsidR="00144ED0" w:rsidRPr="00144ED0">
        <w:rPr>
          <w:rFonts w:ascii="Arial" w:hAnsi="Arial" w:cs="Arial"/>
        </w:rPr>
        <w:t>demostrar que el arte circense puede ser una actividad turística, cultural y social. Incluir al circo como una actividad la cual tiene beneficios más allá de ser t</w:t>
      </w:r>
      <w:r w:rsidR="00E30468">
        <w:rPr>
          <w:rFonts w:ascii="Arial" w:hAnsi="Arial" w:cs="Arial"/>
        </w:rPr>
        <w:t>an sólo un espectáculo. Abordaré</w:t>
      </w:r>
      <w:r w:rsidR="00144ED0" w:rsidRPr="00144ED0">
        <w:rPr>
          <w:rFonts w:ascii="Arial" w:hAnsi="Arial" w:cs="Arial"/>
        </w:rPr>
        <w:t xml:space="preserve"> el tema desde un marco teórico, con raíces e historia del mismo, con propuestas de práctica en el proyecto a</w:t>
      </w:r>
      <w:r w:rsidR="00E30468">
        <w:rPr>
          <w:rFonts w:ascii="Arial" w:hAnsi="Arial" w:cs="Arial"/>
        </w:rPr>
        <w:t xml:space="preserve"> realizar, con este, pretendo</w:t>
      </w:r>
      <w:r w:rsidR="00144ED0" w:rsidRPr="00144ED0">
        <w:rPr>
          <w:rFonts w:ascii="Arial" w:hAnsi="Arial" w:cs="Arial"/>
        </w:rPr>
        <w:t xml:space="preserve"> abordar el área de beneficios sociales.</w:t>
      </w:r>
      <w:r w:rsidR="00E30468">
        <w:rPr>
          <w:rFonts w:ascii="Arial" w:hAnsi="Arial" w:cs="Arial"/>
        </w:rPr>
        <w:t xml:space="preserve"> Propongo</w:t>
      </w:r>
      <w:r w:rsidR="00144ED0" w:rsidRPr="00E30468">
        <w:rPr>
          <w:rFonts w:ascii="Arial" w:hAnsi="Arial" w:cs="Arial"/>
        </w:rPr>
        <w:t xml:space="preserve"> la práctica enriquecedora con la tradición artística, presentando la historia combinada con modernismo y las manifestaciones actuales, abordando el circo callejero, tradicional y contempor</w:t>
      </w:r>
      <w:r w:rsidR="00E30468">
        <w:rPr>
          <w:rFonts w:ascii="Arial" w:hAnsi="Arial" w:cs="Arial"/>
        </w:rPr>
        <w:t xml:space="preserve">áneo. Considerando el turismo, </w:t>
      </w:r>
      <w:r w:rsidR="00144ED0" w:rsidRPr="00E30468">
        <w:rPr>
          <w:rFonts w:ascii="Arial" w:hAnsi="Arial" w:cs="Arial"/>
        </w:rPr>
        <w:t>las giras de espectáculo a lo largo de diferente</w:t>
      </w:r>
      <w:r w:rsidR="00E30468">
        <w:rPr>
          <w:rFonts w:ascii="Arial" w:hAnsi="Arial" w:cs="Arial"/>
        </w:rPr>
        <w:t>s países de América y el mundo y la colocación de la ciudad de Guadalajara como sede de convenciones y eventos circenses.</w:t>
      </w:r>
    </w:p>
    <w:p w:rsidR="00144ED0" w:rsidRPr="00144ED0" w:rsidRDefault="00144ED0" w:rsidP="00144ED0">
      <w:pPr>
        <w:pStyle w:val="Prrafodelista"/>
        <w:ind w:left="1080"/>
        <w:jc w:val="both"/>
        <w:rPr>
          <w:rFonts w:ascii="Arial" w:hAnsi="Arial" w:cs="Arial"/>
        </w:rPr>
      </w:pPr>
    </w:p>
    <w:p w:rsidR="000E49D7" w:rsidRDefault="00E30468" w:rsidP="00144ED0">
      <w:pPr>
        <w:pStyle w:val="Prrafodelista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Esta investigación pretendo</w:t>
      </w:r>
      <w:r w:rsidR="00144ED0" w:rsidRPr="00144ED0">
        <w:rPr>
          <w:rFonts w:ascii="Arial" w:hAnsi="Arial" w:cs="Arial"/>
        </w:rPr>
        <w:t xml:space="preserve"> localizar a qué punto puede ser el circo una actividad turística y sobre todo, qué es lo que más llama la atención a la sociedad.</w:t>
      </w:r>
    </w:p>
    <w:p w:rsidR="00E30468" w:rsidRDefault="00E30468" w:rsidP="00144ED0">
      <w:pPr>
        <w:pStyle w:val="Prrafodelista"/>
        <w:ind w:left="1080"/>
        <w:jc w:val="both"/>
        <w:rPr>
          <w:rFonts w:ascii="Arial" w:hAnsi="Arial" w:cs="Arial"/>
        </w:rPr>
      </w:pPr>
    </w:p>
    <w:p w:rsidR="00E30468" w:rsidRDefault="00E30468" w:rsidP="00E3046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DF6E41">
        <w:rPr>
          <w:rFonts w:ascii="Arial" w:hAnsi="Arial" w:cs="Arial"/>
          <w:b/>
        </w:rPr>
        <w:lastRenderedPageBreak/>
        <w:t>PREGUNTA GENERAL DE LA INVESTIGACIÓN</w:t>
      </w:r>
      <w:r w:rsidR="00DF6E41">
        <w:rPr>
          <w:rFonts w:ascii="Arial" w:hAnsi="Arial" w:cs="Arial"/>
          <w:b/>
        </w:rPr>
        <w:t>:</w:t>
      </w:r>
    </w:p>
    <w:p w:rsidR="00DF6E41" w:rsidRDefault="00DF6E41" w:rsidP="00DF6E41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DF6E41" w:rsidRPr="00DF6E41" w:rsidRDefault="00DF6E41" w:rsidP="00DF6E41">
      <w:pPr>
        <w:pStyle w:val="Prrafodelista"/>
        <w:ind w:left="360"/>
        <w:jc w:val="both"/>
        <w:rPr>
          <w:rFonts w:ascii="Arial" w:hAnsi="Arial" w:cs="Arial"/>
        </w:rPr>
      </w:pPr>
      <w:proofErr w:type="gramStart"/>
      <w:r w:rsidRPr="00DF6E41">
        <w:rPr>
          <w:rFonts w:ascii="Arial" w:hAnsi="Arial" w:cs="Arial"/>
        </w:rPr>
        <w:t>¿</w:t>
      </w:r>
      <w:proofErr w:type="gramEnd"/>
      <w:r w:rsidRPr="00DF6E41">
        <w:rPr>
          <w:rFonts w:ascii="Arial" w:hAnsi="Arial" w:cs="Arial"/>
        </w:rPr>
        <w:t xml:space="preserve">Cuál es la relación de circo, cultura y turismo. Y de qué manera, en conjunto, estas tres actividades </w:t>
      </w:r>
      <w:r>
        <w:rPr>
          <w:rFonts w:ascii="Arial" w:hAnsi="Arial" w:cs="Arial"/>
        </w:rPr>
        <w:t xml:space="preserve">podrían beneficiar </w:t>
      </w:r>
      <w:r w:rsidRPr="00DF6E41">
        <w:rPr>
          <w:rFonts w:ascii="Arial" w:hAnsi="Arial" w:cs="Arial"/>
        </w:rPr>
        <w:t>a la sociedad</w:t>
      </w:r>
      <w:r w:rsidR="00EC2130">
        <w:rPr>
          <w:rFonts w:ascii="Arial" w:hAnsi="Arial" w:cs="Arial"/>
        </w:rPr>
        <w:t>, de forma meramente turística</w:t>
      </w:r>
      <w:proofErr w:type="gramStart"/>
      <w:r w:rsidRPr="00DF6E41">
        <w:rPr>
          <w:rFonts w:ascii="Arial" w:hAnsi="Arial" w:cs="Arial"/>
        </w:rPr>
        <w:t>?</w:t>
      </w:r>
      <w:proofErr w:type="gramEnd"/>
    </w:p>
    <w:p w:rsidR="00DF6E41" w:rsidRPr="00EC2130" w:rsidRDefault="00DF6E41" w:rsidP="00EC2130">
      <w:pPr>
        <w:jc w:val="both"/>
        <w:rPr>
          <w:rFonts w:ascii="Arial" w:hAnsi="Arial" w:cs="Arial"/>
          <w:b/>
        </w:rPr>
      </w:pPr>
    </w:p>
    <w:p w:rsidR="00DF6E41" w:rsidRPr="00DF6E41" w:rsidRDefault="00DF6E41" w:rsidP="00DF6E41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E30468" w:rsidRDefault="00E30468" w:rsidP="00E3046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DF6E41">
        <w:rPr>
          <w:rFonts w:ascii="Arial" w:hAnsi="Arial" w:cs="Arial"/>
          <w:b/>
        </w:rPr>
        <w:t>OBJETIVO GENERAL</w:t>
      </w:r>
      <w:r w:rsidR="00DF6E41" w:rsidRPr="00DF6E41">
        <w:rPr>
          <w:rFonts w:ascii="Arial" w:hAnsi="Arial" w:cs="Arial"/>
          <w:b/>
        </w:rPr>
        <w:t xml:space="preserve"> DE LA INVESTIGACIÓN</w:t>
      </w:r>
      <w:r w:rsidR="00DF6E41">
        <w:rPr>
          <w:rFonts w:ascii="Arial" w:hAnsi="Arial" w:cs="Arial"/>
          <w:b/>
        </w:rPr>
        <w:t>:</w:t>
      </w:r>
    </w:p>
    <w:p w:rsidR="00DF6E41" w:rsidRPr="00DF6E41" w:rsidRDefault="00DF6E41" w:rsidP="00DF6E41">
      <w:pPr>
        <w:pStyle w:val="NormalWeb"/>
        <w:jc w:val="both"/>
        <w:rPr>
          <w:rFonts w:ascii="Arial" w:hAnsi="Arial" w:cs="Arial"/>
        </w:rPr>
      </w:pPr>
      <w:r w:rsidRPr="00DF6E41">
        <w:rPr>
          <w:rFonts w:ascii="Arial" w:hAnsi="Arial" w:cs="Arial"/>
        </w:rPr>
        <w:t>Gestionar al circo callejero y actividades circenses con base en investigación acerca de cultura y arte como una propuesta de turismo cultural dent</w:t>
      </w:r>
      <w:r>
        <w:rPr>
          <w:rFonts w:ascii="Arial" w:hAnsi="Arial" w:cs="Arial"/>
        </w:rPr>
        <w:t>ro de la ciudad de Guadalajara, proponiendo un nuevo atractivo turístico.</w:t>
      </w:r>
    </w:p>
    <w:p w:rsidR="00DF6E41" w:rsidRPr="00DF6E41" w:rsidRDefault="00DF6E41" w:rsidP="00DF6E41">
      <w:pPr>
        <w:pStyle w:val="Prrafodelista"/>
        <w:rPr>
          <w:rFonts w:ascii="Arial" w:hAnsi="Arial" w:cs="Arial"/>
          <w:b/>
        </w:rPr>
      </w:pPr>
    </w:p>
    <w:p w:rsidR="00DF6E41" w:rsidRPr="00DF6E41" w:rsidRDefault="00DF6E41" w:rsidP="00DF6E41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E30468" w:rsidRDefault="00DF6E41" w:rsidP="00E3046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DF6E41">
        <w:rPr>
          <w:rFonts w:ascii="Arial" w:hAnsi="Arial" w:cs="Arial"/>
          <w:b/>
        </w:rPr>
        <w:t>JUSTIFICACIÓN PERTINENTE Y VIABLE</w:t>
      </w:r>
      <w:r>
        <w:rPr>
          <w:rFonts w:ascii="Arial" w:hAnsi="Arial" w:cs="Arial"/>
          <w:b/>
        </w:rPr>
        <w:t>:</w:t>
      </w:r>
    </w:p>
    <w:p w:rsidR="00DF6E41" w:rsidRPr="00DF6E41" w:rsidRDefault="00DF6E41" w:rsidP="00DF6E41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Realizaré esta investigación porque g</w:t>
      </w:r>
      <w:r w:rsidRPr="00DF6E41">
        <w:rPr>
          <w:rFonts w:ascii="Arial" w:hAnsi="Arial" w:cs="Arial"/>
        </w:rPr>
        <w:t>ran parte de los habitantes de Guadalajara no son conscientes de los beneficios económicos, sociales y culturales que nos brinda la actividad turística en la ciudad</w:t>
      </w:r>
      <w:r>
        <w:rPr>
          <w:rFonts w:ascii="Arial" w:hAnsi="Arial" w:cs="Arial"/>
        </w:rPr>
        <w:t>, l</w:t>
      </w:r>
      <w:r w:rsidRPr="00DF6E41">
        <w:rPr>
          <w:rFonts w:ascii="Arial" w:hAnsi="Arial" w:cs="Arial"/>
        </w:rPr>
        <w:t>a falta de consciencia turística tiene efectos directos en la participación de la sociedad en el desarrollo del turismo cultural</w:t>
      </w:r>
      <w:r>
        <w:rPr>
          <w:rFonts w:ascii="Arial" w:hAnsi="Arial" w:cs="Arial"/>
        </w:rPr>
        <w:t>, l</w:t>
      </w:r>
      <w:r w:rsidRPr="00DF6E41">
        <w:rPr>
          <w:rFonts w:ascii="Arial" w:hAnsi="Arial" w:cs="Arial"/>
        </w:rPr>
        <w:t>os espacios existentes en la ciudad de Guadalajara pueden ser de gran utilidad para el desarrollo de esta actividad, lo que podría provocar mayor oferta de atractivos y mayor demanda de visitantes</w:t>
      </w:r>
      <w:r>
        <w:rPr>
          <w:rFonts w:ascii="Arial" w:hAnsi="Arial" w:cs="Arial"/>
        </w:rPr>
        <w:t>, c</w:t>
      </w:r>
      <w:r w:rsidRPr="00DF6E41">
        <w:rPr>
          <w:rFonts w:ascii="Arial" w:hAnsi="Arial" w:cs="Arial"/>
        </w:rPr>
        <w:t>on el paso del tiempo es necesaria la innovación turística y nuevas estrategias de comportamiento social en el que sea necesaria la integración innovando en el turismo cultural</w:t>
      </w:r>
      <w:r>
        <w:rPr>
          <w:rFonts w:ascii="Arial" w:hAnsi="Arial" w:cs="Arial"/>
        </w:rPr>
        <w:t xml:space="preserve">, el cual </w:t>
      </w:r>
      <w:r w:rsidRPr="00DF6E41">
        <w:rPr>
          <w:rFonts w:ascii="Arial" w:hAnsi="Arial" w:cs="Arial"/>
        </w:rPr>
        <w:t xml:space="preserve">requiere nuevas estrategias de mercadotecnia más allá de las que las dependencias de gobierno otorgan los cuales sirven de apoyo al sector por parte de las mismas. </w:t>
      </w:r>
    </w:p>
    <w:p w:rsidR="00DF6E41" w:rsidRPr="00DF6E41" w:rsidRDefault="00DF6E41" w:rsidP="00DF6E41">
      <w:pPr>
        <w:pStyle w:val="NormalWeb"/>
        <w:jc w:val="both"/>
        <w:rPr>
          <w:rFonts w:ascii="Arial" w:hAnsi="Arial" w:cs="Arial"/>
        </w:rPr>
      </w:pPr>
      <w:r w:rsidRPr="00DF6E41">
        <w:rPr>
          <w:rFonts w:ascii="Arial" w:hAnsi="Arial" w:cs="Arial"/>
        </w:rPr>
        <w:t>Guadalajara está tomando fuerza en el turismo cultural y la serie de eventos que están s</w:t>
      </w:r>
      <w:r>
        <w:rPr>
          <w:rFonts w:ascii="Arial" w:hAnsi="Arial" w:cs="Arial"/>
        </w:rPr>
        <w:t xml:space="preserve">iendo presentados en la ciudad son </w:t>
      </w:r>
      <w:r w:rsidRPr="00DF6E41">
        <w:rPr>
          <w:rFonts w:ascii="Arial" w:hAnsi="Arial" w:cs="Arial"/>
        </w:rPr>
        <w:t>atractivos intangibles fomentando al t</w:t>
      </w:r>
      <w:r>
        <w:rPr>
          <w:rFonts w:ascii="Arial" w:hAnsi="Arial" w:cs="Arial"/>
        </w:rPr>
        <w:t>urismo y la integración social.</w:t>
      </w:r>
    </w:p>
    <w:sectPr w:rsidR="00DF6E41" w:rsidRPr="00DF6E41" w:rsidSect="000D75AC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87" w:rsidRDefault="000F0C87" w:rsidP="00EC2130">
      <w:pPr>
        <w:spacing w:after="0" w:line="240" w:lineRule="auto"/>
      </w:pPr>
      <w:r>
        <w:separator/>
      </w:r>
    </w:p>
  </w:endnote>
  <w:endnote w:type="continuationSeparator" w:id="0">
    <w:p w:rsidR="000F0C87" w:rsidRDefault="000F0C87" w:rsidP="00EC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576735"/>
      <w:docPartObj>
        <w:docPartGallery w:val="Page Numbers (Bottom of Page)"/>
        <w:docPartUnique/>
      </w:docPartObj>
    </w:sdtPr>
    <w:sdtContent>
      <w:p w:rsidR="00EC2130" w:rsidRDefault="00EC2130">
        <w:pPr>
          <w:pStyle w:val="Piedepgin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C2130" w:rsidRDefault="00EC21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87" w:rsidRDefault="000F0C87" w:rsidP="00EC2130">
      <w:pPr>
        <w:spacing w:after="0" w:line="240" w:lineRule="auto"/>
      </w:pPr>
      <w:r>
        <w:separator/>
      </w:r>
    </w:p>
  </w:footnote>
  <w:footnote w:type="continuationSeparator" w:id="0">
    <w:p w:rsidR="000F0C87" w:rsidRDefault="000F0C87" w:rsidP="00EC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3A89"/>
    <w:multiLevelType w:val="hybridMultilevel"/>
    <w:tmpl w:val="D6FAF030"/>
    <w:lvl w:ilvl="0" w:tplc="AC6AE62E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3E243E0"/>
    <w:multiLevelType w:val="multilevel"/>
    <w:tmpl w:val="9B7ECF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0909A6"/>
    <w:multiLevelType w:val="hybridMultilevel"/>
    <w:tmpl w:val="1FF8C07E"/>
    <w:lvl w:ilvl="0" w:tplc="01520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B7BAF"/>
    <w:multiLevelType w:val="hybridMultilevel"/>
    <w:tmpl w:val="7CA086F4"/>
    <w:lvl w:ilvl="0" w:tplc="AC6AE62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575E0"/>
    <w:multiLevelType w:val="multilevel"/>
    <w:tmpl w:val="9B7ECF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F25254"/>
    <w:multiLevelType w:val="hybridMultilevel"/>
    <w:tmpl w:val="0CC66DC0"/>
    <w:lvl w:ilvl="0" w:tplc="AC6AE62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067"/>
    <w:rsid w:val="000D75AC"/>
    <w:rsid w:val="000E49D7"/>
    <w:rsid w:val="000F0C87"/>
    <w:rsid w:val="00144ED0"/>
    <w:rsid w:val="00246067"/>
    <w:rsid w:val="008E48B7"/>
    <w:rsid w:val="00A209FB"/>
    <w:rsid w:val="00D64941"/>
    <w:rsid w:val="00DF6E41"/>
    <w:rsid w:val="00E30468"/>
    <w:rsid w:val="00EC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49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EC21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2130"/>
  </w:style>
  <w:style w:type="paragraph" w:styleId="Piedepgina">
    <w:name w:val="footer"/>
    <w:basedOn w:val="Normal"/>
    <w:link w:val="PiedepginaCar"/>
    <w:uiPriority w:val="99"/>
    <w:unhideWhenUsed/>
    <w:rsid w:val="00EC21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Laffayette</dc:creator>
  <cp:lastModifiedBy>Laffayette</cp:lastModifiedBy>
  <cp:revision>1</cp:revision>
  <dcterms:created xsi:type="dcterms:W3CDTF">2017-02-14T17:24:00Z</dcterms:created>
  <dcterms:modified xsi:type="dcterms:W3CDTF">2017-02-14T18:53:00Z</dcterms:modified>
</cp:coreProperties>
</file>