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C" w:rsidRPr="00DE0417" w:rsidRDefault="005E422C">
      <w:pPr>
        <w:rPr>
          <w:rFonts w:ascii="Eras Medium ITC" w:hAnsi="Eras Medium ITC"/>
        </w:rPr>
      </w:pPr>
    </w:p>
    <w:p w:rsidR="00737683" w:rsidRDefault="006C5E38" w:rsidP="00737683">
      <w:pPr>
        <w:shd w:val="clear" w:color="auto" w:fill="FFFFFF"/>
        <w:spacing w:after="0" w:line="240" w:lineRule="auto"/>
        <w:outlineLvl w:val="2"/>
        <w:rPr>
          <w:rFonts w:ascii="Baskerville Old Face" w:eastAsia="Times New Roman" w:hAnsi="Baskerville Old Face" w:cs="Arial"/>
          <w:b/>
          <w:bCs/>
          <w:color w:val="17365D" w:themeColor="text2" w:themeShade="BF"/>
          <w:sz w:val="32"/>
          <w:szCs w:val="32"/>
          <w:lang w:eastAsia="es-MX"/>
        </w:rPr>
      </w:pPr>
      <w:r w:rsidRPr="00737683">
        <w:rPr>
          <w:rFonts w:ascii="Baskerville Old Face" w:eastAsia="Times New Roman" w:hAnsi="Baskerville Old Face" w:cs="Arial"/>
          <w:b/>
          <w:bCs/>
          <w:color w:val="17365D" w:themeColor="text2" w:themeShade="BF"/>
          <w:sz w:val="32"/>
          <w:szCs w:val="32"/>
          <w:lang w:eastAsia="es-MX"/>
        </w:rPr>
        <w:t>Dulce María Citlalli Muñiz Mendoza</w:t>
      </w:r>
      <w:r w:rsidRPr="00737683">
        <w:rPr>
          <w:rFonts w:ascii="Baskerville Old Face" w:eastAsia="Times New Roman" w:hAnsi="Baskerville Old Face" w:cs="Arial"/>
          <w:b/>
          <w:bCs/>
          <w:color w:val="17365D" w:themeColor="text2" w:themeShade="BF"/>
          <w:sz w:val="32"/>
          <w:szCs w:val="32"/>
          <w:lang w:eastAsia="es-MX"/>
        </w:rPr>
        <w:br/>
        <w:t>LTU796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</w:p>
    <w:p w:rsidR="003E36AD" w:rsidRPr="00DE0417" w:rsidRDefault="006C5E38" w:rsidP="003E36AD">
      <w:pPr>
        <w:pStyle w:val="Prrafodelista"/>
        <w:numPr>
          <w:ilvl w:val="0"/>
          <w:numId w:val="11"/>
        </w:num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 xml:space="preserve">Turismo náutico y deportivo: </w:t>
      </w:r>
    </w:p>
    <w:p w:rsidR="006C5E38" w:rsidRPr="00DE0417" w:rsidRDefault="006C5E38" w:rsidP="003E36AD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>Turismo orientado a programas y acciones al 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desarrollo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de productos turísticos específicos como el triatlón, el golf, los torneos 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de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pesca, con el fin de que los destinos sedes logren obtener competitividad, 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sustentabilidad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>, calidad y rentabilidad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</w:p>
    <w:p w:rsidR="003E36AD" w:rsidRPr="00DE0417" w:rsidRDefault="006C5E38" w:rsidP="006C5E38">
      <w:pPr>
        <w:pStyle w:val="Prrafodelista"/>
        <w:numPr>
          <w:ilvl w:val="0"/>
          <w:numId w:val="8"/>
        </w:num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 xml:space="preserve">Turismo Cinegético: </w:t>
      </w:r>
    </w:p>
    <w:p w:rsidR="006C5E38" w:rsidRPr="00DE0417" w:rsidRDefault="006C5E38" w:rsidP="003E36AD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>Actividad que desarrolla un cazador deportivo nacional o 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extranjero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que visita destinos, localidades o áreas donde se permite la práctica de 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la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caza de fauna silvestre de interés cinegético en su entorno natural y que hace 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uso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de servicios logísticos y turísticos en un marco de conservación y 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sustentabilidad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de la vida silvestre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</w:p>
    <w:p w:rsidR="003E36AD" w:rsidRPr="00DE0417" w:rsidRDefault="006C5E38" w:rsidP="003E36AD">
      <w:pPr>
        <w:pStyle w:val="Prrafodelista"/>
        <w:numPr>
          <w:ilvl w:val="0"/>
          <w:numId w:val="7"/>
        </w:num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 xml:space="preserve">Turismo de retirados: </w:t>
      </w:r>
    </w:p>
    <w:p w:rsidR="003E36AD" w:rsidRPr="00DE0417" w:rsidRDefault="006C5E38" w:rsidP="003E36AD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>Se considera un turista retirado una persona may</w:t>
      </w:r>
      <w:r w:rsidR="003E36AD" w:rsidRPr="00DE0417">
        <w:rPr>
          <w:rFonts w:ascii="Eras Medium ITC" w:eastAsia="Times New Roman" w:hAnsi="Eras Medium ITC" w:cs="Arial"/>
          <w:lang w:eastAsia="es-MX"/>
        </w:rPr>
        <w:t xml:space="preserve">or de 60 años auto válido y que </w:t>
      </w:r>
    </w:p>
    <w:p w:rsidR="006C5E38" w:rsidRPr="00DE0417" w:rsidRDefault="006C5E38" w:rsidP="003E36AD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recibe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una pensión directa o como beneficiario que 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actualmente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viaja o cuenta con la capacidad para viajar y alojarse en un destino 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turístico</w:t>
      </w:r>
      <w:proofErr w:type="gramEnd"/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</w:p>
    <w:p w:rsidR="003E36AD" w:rsidRPr="00DE0417" w:rsidRDefault="006C5E38" w:rsidP="003E36AD">
      <w:pPr>
        <w:pStyle w:val="Prrafodelista"/>
        <w:numPr>
          <w:ilvl w:val="0"/>
          <w:numId w:val="6"/>
        </w:num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 xml:space="preserve">Turismo social: </w:t>
      </w:r>
    </w:p>
    <w:p w:rsidR="003E36AD" w:rsidRPr="00DE0417" w:rsidRDefault="006C5E38" w:rsidP="003E36AD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>Comprende viajes realizados para fines de ocio y re</w:t>
      </w:r>
      <w:r w:rsidR="003E36AD" w:rsidRPr="00DE0417">
        <w:rPr>
          <w:rFonts w:ascii="Eras Medium ITC" w:eastAsia="Times New Roman" w:hAnsi="Eras Medium ITC" w:cs="Arial"/>
          <w:lang w:eastAsia="es-MX"/>
        </w:rPr>
        <w:t>creación, sin motivo de lucro</w:t>
      </w:r>
    </w:p>
    <w:p w:rsidR="006C5E38" w:rsidRPr="00DE0417" w:rsidRDefault="006C5E38" w:rsidP="003E36AD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es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llevado a cabo por personas con niveles de ingresos </w:t>
      </w:r>
    </w:p>
    <w:p w:rsidR="006C5E38" w:rsidRPr="00DE0417" w:rsidRDefault="006C5E38" w:rsidP="003E36AD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reducidos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que no les permiten aprovechar plenamente la oferta de servicios </w:t>
      </w:r>
    </w:p>
    <w:p w:rsidR="006C5E38" w:rsidRPr="00DE0417" w:rsidRDefault="006C5E38" w:rsidP="003E36AD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turísticos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del país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</w:p>
    <w:p w:rsidR="00DE0417" w:rsidRPr="00DE0417" w:rsidRDefault="006C5E38" w:rsidP="003E36AD">
      <w:pPr>
        <w:pStyle w:val="Prrafodelista"/>
        <w:numPr>
          <w:ilvl w:val="0"/>
          <w:numId w:val="5"/>
        </w:num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 xml:space="preserve">Turismo alternativo: </w:t>
      </w:r>
    </w:p>
    <w:p w:rsidR="006C5E38" w:rsidRPr="00DE0417" w:rsidRDefault="006C5E38" w:rsidP="00DE0417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>Se le llama así a los viajes que tienen como fin realizar 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actividades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creativas en contacto directo con la naturaleza y las expresiones 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culturales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que le envuelven con una actitud y compromiso de conocer, respetar, 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disfrutar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y participar en la conservación de los recursos naturales y culturales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</w:p>
    <w:p w:rsidR="00DE0417" w:rsidRPr="00DE0417" w:rsidRDefault="006C5E38" w:rsidP="003E36AD">
      <w:pPr>
        <w:pStyle w:val="Prrafodelista"/>
        <w:numPr>
          <w:ilvl w:val="0"/>
          <w:numId w:val="4"/>
        </w:num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 xml:space="preserve">Ecoturismo: </w:t>
      </w:r>
    </w:p>
    <w:p w:rsidR="006C5E38" w:rsidRPr="00DE0417" w:rsidRDefault="006C5E38" w:rsidP="00DE0417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>Los viajes que tienen como fin el realizar actividades recreativas de </w:t>
      </w:r>
    </w:p>
    <w:p w:rsid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apreciación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y conocimiento de la naturaleza a través del contacto con la misma</w:t>
      </w:r>
      <w:r w:rsidR="00DE0417">
        <w:rPr>
          <w:rFonts w:ascii="Eras Medium ITC" w:eastAsia="Times New Roman" w:hAnsi="Eras Medium ITC" w:cs="Arial"/>
          <w:lang w:eastAsia="es-MX"/>
        </w:rPr>
        <w:t>.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</w:p>
    <w:p w:rsidR="00DE0417" w:rsidRPr="00DE0417" w:rsidRDefault="006C5E38" w:rsidP="003E36AD">
      <w:pPr>
        <w:pStyle w:val="Prrafodelista"/>
        <w:numPr>
          <w:ilvl w:val="0"/>
          <w:numId w:val="3"/>
        </w:num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FF0066"/>
          <w:lang w:eastAsia="es-MX"/>
        </w:rPr>
      </w:pPr>
      <w:r w:rsidRPr="00DE0417">
        <w:rPr>
          <w:rFonts w:ascii="Eras Medium ITC" w:eastAsia="Times New Roman" w:hAnsi="Eras Medium ITC" w:cs="Arial"/>
          <w:color w:val="FF0066"/>
          <w:lang w:eastAsia="es-MX"/>
        </w:rPr>
        <w:t>Turismo de aventura:</w:t>
      </w:r>
    </w:p>
    <w:p w:rsidR="006C5E38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FF0066"/>
          <w:lang w:eastAsia="es-MX"/>
        </w:rPr>
      </w:pPr>
      <w:r w:rsidRPr="00DE0417">
        <w:rPr>
          <w:rFonts w:ascii="Eras Medium ITC" w:eastAsia="Times New Roman" w:hAnsi="Eras Medium ITC" w:cs="Arial"/>
          <w:color w:val="FF0066"/>
          <w:lang w:eastAsia="es-MX"/>
        </w:rPr>
        <w:t>Los viajes que tienen como fin el realizar actividades </w:t>
      </w:r>
      <w:r w:rsidR="00737683">
        <w:rPr>
          <w:rFonts w:ascii="Eras Medium ITC" w:eastAsia="Times New Roman" w:hAnsi="Eras Medium ITC" w:cs="Arial"/>
          <w:color w:val="FF0066"/>
          <w:lang w:eastAsia="es-MX"/>
        </w:rPr>
        <w:t>r</w:t>
      </w:r>
      <w:r w:rsidR="00737683" w:rsidRPr="00DE0417">
        <w:rPr>
          <w:rFonts w:ascii="Eras Medium ITC" w:eastAsia="Times New Roman" w:hAnsi="Eras Medium ITC" w:cs="Arial"/>
          <w:color w:val="FF0066"/>
          <w:lang w:eastAsia="es-MX"/>
        </w:rPr>
        <w:t>ecreativas</w:t>
      </w:r>
      <w:r w:rsidRPr="00DE0417">
        <w:rPr>
          <w:rFonts w:ascii="Eras Medium ITC" w:eastAsia="Times New Roman" w:hAnsi="Eras Medium ITC" w:cs="Arial"/>
          <w:color w:val="FF0066"/>
          <w:lang w:eastAsia="es-MX"/>
        </w:rPr>
        <w:t>, asociadas a desafíos impuestos por la naturaleza</w:t>
      </w:r>
      <w:r w:rsidR="001C0010">
        <w:rPr>
          <w:rFonts w:ascii="Eras Medium ITC" w:eastAsia="Times New Roman" w:hAnsi="Eras Medium ITC" w:cs="Arial"/>
          <w:color w:val="FF0066"/>
          <w:lang w:eastAsia="es-MX"/>
        </w:rPr>
        <w:t>.</w:t>
      </w:r>
    </w:p>
    <w:p w:rsidR="00737683" w:rsidRDefault="00737683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FF0066"/>
          <w:lang w:eastAsia="es-MX"/>
        </w:rPr>
      </w:pPr>
    </w:p>
    <w:p w:rsidR="00737683" w:rsidRDefault="00737683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FF0066"/>
          <w:lang w:eastAsia="es-MX"/>
        </w:rPr>
      </w:pPr>
    </w:p>
    <w:p w:rsidR="00737683" w:rsidRDefault="00737683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FF0066"/>
          <w:lang w:eastAsia="es-MX"/>
        </w:rPr>
      </w:pPr>
      <w:bookmarkStart w:id="0" w:name="_GoBack"/>
      <w:bookmarkEnd w:id="0"/>
    </w:p>
    <w:p w:rsidR="001C0010" w:rsidRPr="00737683" w:rsidRDefault="001C0010" w:rsidP="00737683">
      <w:pPr>
        <w:pStyle w:val="Prrafodelista"/>
        <w:numPr>
          <w:ilvl w:val="0"/>
          <w:numId w:val="3"/>
        </w:num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FF0066"/>
          <w:lang w:eastAsia="es-MX"/>
        </w:rPr>
      </w:pPr>
      <w:r w:rsidRPr="00737683">
        <w:rPr>
          <w:rFonts w:ascii="Eras Medium ITC" w:eastAsia="Times New Roman" w:hAnsi="Eras Medium ITC" w:cs="Arial"/>
          <w:color w:val="FF0066"/>
          <w:lang w:eastAsia="es-MX"/>
        </w:rPr>
        <w:t xml:space="preserve">En particular me </w:t>
      </w:r>
      <w:r w:rsidR="00737683" w:rsidRPr="00737683">
        <w:rPr>
          <w:rFonts w:ascii="Eras Medium ITC" w:eastAsia="Times New Roman" w:hAnsi="Eras Medium ITC" w:cs="Arial"/>
          <w:color w:val="FF0066"/>
          <w:lang w:eastAsia="es-MX"/>
        </w:rPr>
        <w:t>especialice</w:t>
      </w:r>
      <w:r w:rsidRPr="00737683">
        <w:rPr>
          <w:rFonts w:ascii="Eras Medium ITC" w:eastAsia="Times New Roman" w:hAnsi="Eras Medium ITC" w:cs="Arial"/>
          <w:color w:val="FF0066"/>
          <w:lang w:eastAsia="es-MX"/>
        </w:rPr>
        <w:t xml:space="preserve"> en este tipo de tu</w:t>
      </w:r>
      <w:r w:rsidR="00737683" w:rsidRPr="00737683">
        <w:rPr>
          <w:rFonts w:ascii="Eras Medium ITC" w:eastAsia="Times New Roman" w:hAnsi="Eras Medium ITC" w:cs="Arial"/>
          <w:color w:val="FF0066"/>
          <w:lang w:eastAsia="es-MX"/>
        </w:rPr>
        <w:t xml:space="preserve">rismo porque es el que más me llama la atención, es más dinámico y divertido, en esta área como bien lo menciona en la parte superior es de realizar actividades al aire libre. En Jalisco existen diversas áreas, por ejemplo en Mazamitla, en </w:t>
      </w:r>
      <w:proofErr w:type="spellStart"/>
      <w:r w:rsidR="00737683" w:rsidRPr="00737683">
        <w:rPr>
          <w:rFonts w:ascii="Eras Medium ITC" w:eastAsia="Times New Roman" w:hAnsi="Eras Medium ITC" w:cs="Arial"/>
          <w:color w:val="FF0066"/>
          <w:lang w:eastAsia="es-MX"/>
        </w:rPr>
        <w:t>Tapalpa</w:t>
      </w:r>
      <w:proofErr w:type="spellEnd"/>
      <w:r w:rsidR="00737683" w:rsidRPr="00737683">
        <w:rPr>
          <w:rFonts w:ascii="Eras Medium ITC" w:eastAsia="Times New Roman" w:hAnsi="Eras Medium ITC" w:cs="Arial"/>
          <w:color w:val="FF0066"/>
          <w:lang w:eastAsia="es-MX"/>
        </w:rPr>
        <w:t xml:space="preserve">, Puerto </w:t>
      </w:r>
      <w:proofErr w:type="spellStart"/>
      <w:r w:rsidR="00737683" w:rsidRPr="00737683">
        <w:rPr>
          <w:rFonts w:ascii="Eras Medium ITC" w:eastAsia="Times New Roman" w:hAnsi="Eras Medium ITC" w:cs="Arial"/>
          <w:color w:val="FF0066"/>
          <w:lang w:eastAsia="es-MX"/>
        </w:rPr>
        <w:t>Vallarta</w:t>
      </w:r>
      <w:proofErr w:type="gramStart"/>
      <w:r w:rsidR="00737683" w:rsidRPr="00737683">
        <w:rPr>
          <w:rFonts w:ascii="Eras Medium ITC" w:eastAsia="Times New Roman" w:hAnsi="Eras Medium ITC" w:cs="Arial"/>
          <w:color w:val="FF0066"/>
          <w:lang w:eastAsia="es-MX"/>
        </w:rPr>
        <w:t>..</w:t>
      </w:r>
      <w:proofErr w:type="gramEnd"/>
      <w:r w:rsidR="00737683" w:rsidRPr="00737683">
        <w:rPr>
          <w:rFonts w:ascii="Eras Medium ITC" w:eastAsia="Times New Roman" w:hAnsi="Eras Medium ITC" w:cs="Arial"/>
          <w:color w:val="FF0066"/>
          <w:lang w:eastAsia="es-MX"/>
        </w:rPr>
        <w:t>por</w:t>
      </w:r>
      <w:proofErr w:type="spellEnd"/>
      <w:r w:rsidR="00737683" w:rsidRPr="00737683">
        <w:rPr>
          <w:rFonts w:ascii="Eras Medium ITC" w:eastAsia="Times New Roman" w:hAnsi="Eras Medium ITC" w:cs="Arial"/>
          <w:color w:val="FF0066"/>
          <w:lang w:eastAsia="es-MX"/>
        </w:rPr>
        <w:t xml:space="preserve"> mencionar algunos más famosos.</w:t>
      </w:r>
    </w:p>
    <w:p w:rsidR="001C0010" w:rsidRDefault="001C0010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FF0066"/>
          <w:lang w:eastAsia="es-MX"/>
        </w:rPr>
      </w:pPr>
    </w:p>
    <w:p w:rsidR="001C0010" w:rsidRDefault="001C0010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color w:val="FF0066"/>
          <w:lang w:eastAsia="es-MX"/>
        </w:rPr>
      </w:pPr>
    </w:p>
    <w:p w:rsidR="00DE0417" w:rsidRPr="00DE0417" w:rsidRDefault="006C5E38" w:rsidP="003E36AD">
      <w:pPr>
        <w:pStyle w:val="Prrafodelista"/>
        <w:numPr>
          <w:ilvl w:val="0"/>
          <w:numId w:val="2"/>
        </w:num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 xml:space="preserve">Turismo rural: </w:t>
      </w:r>
    </w:p>
    <w:p w:rsidR="006C5E38" w:rsidRPr="00DE0417" w:rsidRDefault="006C5E38" w:rsidP="00DE0417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r w:rsidRPr="00DE0417">
        <w:rPr>
          <w:rFonts w:ascii="Eras Medium ITC" w:eastAsia="Times New Roman" w:hAnsi="Eras Medium ITC" w:cs="Arial"/>
          <w:lang w:eastAsia="es-MX"/>
        </w:rPr>
        <w:t>Los viajes que tienen como fin el realizar actividades de </w:t>
      </w:r>
    </w:p>
    <w:p w:rsidR="006C5E38" w:rsidRPr="00DE0417" w:rsidRDefault="006C5E38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  <w:proofErr w:type="gramStart"/>
      <w:r w:rsidRPr="00DE0417">
        <w:rPr>
          <w:rFonts w:ascii="Eras Medium ITC" w:eastAsia="Times New Roman" w:hAnsi="Eras Medium ITC" w:cs="Arial"/>
          <w:lang w:eastAsia="es-MX"/>
        </w:rPr>
        <w:t>convivencia</w:t>
      </w:r>
      <w:proofErr w:type="gramEnd"/>
      <w:r w:rsidRPr="00DE0417">
        <w:rPr>
          <w:rFonts w:ascii="Eras Medium ITC" w:eastAsia="Times New Roman" w:hAnsi="Eras Medium ITC" w:cs="Arial"/>
          <w:lang w:eastAsia="es-MX"/>
        </w:rPr>
        <w:t xml:space="preserve"> e interacción con una comunidad rural, en todas aquellas expresiones sociales, culturales y productivas cotidianas de la misma.</w:t>
      </w:r>
    </w:p>
    <w:p w:rsidR="00F75D67" w:rsidRPr="00DE0417" w:rsidRDefault="00F75D67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</w:p>
    <w:p w:rsidR="00F75D67" w:rsidRPr="00DE0417" w:rsidRDefault="00F75D67" w:rsidP="003E36AD">
      <w:pPr>
        <w:pStyle w:val="Ttulo4"/>
        <w:numPr>
          <w:ilvl w:val="0"/>
          <w:numId w:val="1"/>
        </w:numPr>
        <w:shd w:val="clear" w:color="auto" w:fill="FFFFFF"/>
        <w:spacing w:before="72" w:after="60" w:line="336" w:lineRule="atLeast"/>
        <w:rPr>
          <w:rFonts w:ascii="Eras Medium ITC" w:hAnsi="Eras Medium ITC" w:cs="Arial"/>
          <w:b w:val="0"/>
          <w:i w:val="0"/>
          <w:color w:val="auto"/>
        </w:rPr>
      </w:pPr>
      <w:r w:rsidRPr="00DE0417">
        <w:rPr>
          <w:rStyle w:val="mw-headline"/>
          <w:rFonts w:ascii="Eras Medium ITC" w:hAnsi="Eras Medium ITC" w:cs="Arial"/>
          <w:b w:val="0"/>
          <w:i w:val="0"/>
          <w:color w:val="auto"/>
        </w:rPr>
        <w:t>Turismo individual</w:t>
      </w:r>
    </w:p>
    <w:p w:rsidR="00F75D67" w:rsidRPr="00DE0417" w:rsidRDefault="00F75D67" w:rsidP="00F75D6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Eras Medium ITC" w:hAnsi="Eras Medium ITC" w:cs="Arial"/>
          <w:sz w:val="22"/>
          <w:szCs w:val="22"/>
        </w:rPr>
      </w:pPr>
      <w:r w:rsidRPr="00DE0417">
        <w:rPr>
          <w:rFonts w:ascii="Eras Medium ITC" w:hAnsi="Eras Medium ITC" w:cs="Arial"/>
          <w:sz w:val="22"/>
          <w:szCs w:val="22"/>
        </w:rPr>
        <w:t>Es aquel cuyo programa de actividades e itinerario son decididos por los viajeros sin intervención de operadores turísticos. Véase</w:t>
      </w:r>
      <w:r w:rsidRPr="00DE0417">
        <w:rPr>
          <w:rStyle w:val="apple-converted-space"/>
          <w:rFonts w:ascii="Eras Medium ITC" w:hAnsi="Eras Medium ITC" w:cs="Arial"/>
          <w:sz w:val="22"/>
          <w:szCs w:val="22"/>
        </w:rPr>
        <w:t> </w:t>
      </w:r>
      <w:r w:rsidRPr="00DE0417">
        <w:rPr>
          <w:rFonts w:ascii="Eras Medium ITC" w:hAnsi="Eras Medium ITC" w:cs="Arial"/>
          <w:sz w:val="22"/>
          <w:szCs w:val="22"/>
        </w:rPr>
        <w:t>turismo de alpargata</w:t>
      </w:r>
      <w:r w:rsidRPr="00DE0417">
        <w:rPr>
          <w:rStyle w:val="apple-converted-space"/>
          <w:rFonts w:ascii="Eras Medium ITC" w:hAnsi="Eras Medium ITC" w:cs="Arial"/>
          <w:sz w:val="22"/>
          <w:szCs w:val="22"/>
        </w:rPr>
        <w:t> </w:t>
      </w:r>
      <w:r w:rsidRPr="00DE0417">
        <w:rPr>
          <w:rFonts w:ascii="Eras Medium ITC" w:hAnsi="Eras Medium ITC" w:cs="Arial"/>
          <w:sz w:val="22"/>
          <w:szCs w:val="22"/>
        </w:rPr>
        <w:t>o</w:t>
      </w:r>
      <w:r w:rsidRPr="00DE0417">
        <w:rPr>
          <w:rStyle w:val="apple-converted-space"/>
          <w:rFonts w:ascii="Eras Medium ITC" w:hAnsi="Eras Medium ITC" w:cs="Arial"/>
          <w:sz w:val="22"/>
          <w:szCs w:val="22"/>
        </w:rPr>
        <w:t> </w:t>
      </w:r>
      <w:r w:rsidRPr="00DE0417">
        <w:rPr>
          <w:rFonts w:ascii="Eras Medium ITC" w:hAnsi="Eras Medium ITC" w:cs="Arial"/>
          <w:sz w:val="22"/>
          <w:szCs w:val="22"/>
        </w:rPr>
        <w:t>mochilero.</w:t>
      </w:r>
    </w:p>
    <w:p w:rsidR="00F75D67" w:rsidRPr="00DE0417" w:rsidRDefault="00F75D67" w:rsidP="00DE0417">
      <w:pPr>
        <w:pStyle w:val="Ttulo4"/>
        <w:numPr>
          <w:ilvl w:val="0"/>
          <w:numId w:val="1"/>
        </w:numPr>
        <w:shd w:val="clear" w:color="auto" w:fill="FFFFFF"/>
        <w:spacing w:before="72" w:after="60" w:line="336" w:lineRule="atLeast"/>
        <w:rPr>
          <w:rFonts w:ascii="Eras Medium ITC" w:hAnsi="Eras Medium ITC" w:cs="Arial"/>
          <w:b w:val="0"/>
          <w:i w:val="0"/>
          <w:color w:val="auto"/>
        </w:rPr>
      </w:pPr>
      <w:r w:rsidRPr="00DE0417">
        <w:rPr>
          <w:rStyle w:val="mw-headline"/>
          <w:rFonts w:ascii="Eras Medium ITC" w:hAnsi="Eras Medium ITC" w:cs="Arial"/>
          <w:b w:val="0"/>
          <w:i w:val="0"/>
          <w:color w:val="auto"/>
        </w:rPr>
        <w:t>Turismo masivo</w:t>
      </w:r>
    </w:p>
    <w:p w:rsidR="00F75D67" w:rsidRPr="00DE0417" w:rsidRDefault="00F75D67" w:rsidP="00F75D6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Eras Medium ITC" w:hAnsi="Eras Medium ITC" w:cs="Arial"/>
          <w:sz w:val="22"/>
          <w:szCs w:val="22"/>
        </w:rPr>
      </w:pPr>
      <w:r w:rsidRPr="00DE0417">
        <w:rPr>
          <w:rFonts w:ascii="Eras Medium ITC" w:hAnsi="Eras Medium ITC" w:cs="Arial"/>
          <w:sz w:val="22"/>
          <w:szCs w:val="22"/>
        </w:rPr>
        <w:t>Es aquel que se realiza masivamente por todo tipo de personas, sin importar su nivel económico por lo que no es un tipo de turismo exclusivo. Es el más convencional, pasivo y</w:t>
      </w:r>
      <w:r w:rsidRPr="00DE0417">
        <w:rPr>
          <w:rStyle w:val="apple-converted-space"/>
          <w:rFonts w:ascii="Eras Medium ITC" w:hAnsi="Eras Medium ITC" w:cs="Arial"/>
          <w:sz w:val="22"/>
          <w:szCs w:val="22"/>
        </w:rPr>
        <w:t> </w:t>
      </w:r>
      <w:r w:rsidRPr="00DE0417">
        <w:rPr>
          <w:rFonts w:ascii="Eras Medium ITC" w:hAnsi="Eras Medium ITC" w:cs="Arial"/>
          <w:sz w:val="22"/>
          <w:szCs w:val="22"/>
        </w:rPr>
        <w:t>estacional. Es normalmente menos exigente y especializado. Aquí podemos encontrar el</w:t>
      </w:r>
      <w:r w:rsidRPr="00DE0417">
        <w:rPr>
          <w:rStyle w:val="apple-converted-space"/>
          <w:rFonts w:ascii="Eras Medium ITC" w:hAnsi="Eras Medium ITC" w:cs="Arial"/>
          <w:sz w:val="22"/>
          <w:szCs w:val="22"/>
        </w:rPr>
        <w:t> </w:t>
      </w:r>
      <w:r w:rsidRPr="00DE0417">
        <w:rPr>
          <w:rFonts w:ascii="Eras Medium ITC" w:hAnsi="Eras Medium ITC" w:cs="Arial"/>
          <w:sz w:val="22"/>
          <w:szCs w:val="22"/>
        </w:rPr>
        <w:t>turismo de sol y playa.</w:t>
      </w:r>
    </w:p>
    <w:p w:rsidR="00F75D67" w:rsidRPr="00DE0417" w:rsidRDefault="00F75D67" w:rsidP="00DE0417">
      <w:pPr>
        <w:pStyle w:val="Ttulo4"/>
        <w:numPr>
          <w:ilvl w:val="0"/>
          <w:numId w:val="1"/>
        </w:numPr>
        <w:shd w:val="clear" w:color="auto" w:fill="FFFFFF"/>
        <w:spacing w:before="72" w:after="60" w:line="336" w:lineRule="atLeast"/>
        <w:rPr>
          <w:rFonts w:ascii="Eras Medium ITC" w:hAnsi="Eras Medium ITC" w:cs="Arial"/>
          <w:b w:val="0"/>
          <w:i w:val="0"/>
          <w:color w:val="auto"/>
        </w:rPr>
      </w:pPr>
      <w:r w:rsidRPr="00DE0417">
        <w:rPr>
          <w:rStyle w:val="mw-headline"/>
          <w:rFonts w:ascii="Eras Medium ITC" w:hAnsi="Eras Medium ITC" w:cs="Arial"/>
          <w:b w:val="0"/>
          <w:i w:val="0"/>
          <w:color w:val="auto"/>
        </w:rPr>
        <w:t>Turismo cultural</w:t>
      </w:r>
    </w:p>
    <w:p w:rsidR="00F75D67" w:rsidRPr="00DE0417" w:rsidRDefault="00F75D67" w:rsidP="006C5E38">
      <w:pPr>
        <w:shd w:val="clear" w:color="auto" w:fill="FFFFFF"/>
        <w:spacing w:after="0" w:line="273" w:lineRule="atLeast"/>
        <w:rPr>
          <w:rFonts w:ascii="Eras Medium ITC" w:hAnsi="Eras Medium ITC" w:cs="Arial"/>
          <w:shd w:val="clear" w:color="auto" w:fill="FFFFFF"/>
        </w:rPr>
      </w:pPr>
      <w:r w:rsidRPr="00DE0417">
        <w:rPr>
          <w:rFonts w:ascii="Eras Medium ITC" w:hAnsi="Eras Medium ITC" w:cs="Arial"/>
          <w:shd w:val="clear" w:color="auto" w:fill="FFFFFF"/>
        </w:rPr>
        <w:t>Es el que precisa de recursos histórico-artísticos para su desarrollo, como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museos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y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monumentos, incluido el llamado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patrimonio inmaterial</w:t>
      </w:r>
      <w:r w:rsidR="00004868" w:rsidRPr="00DE0417">
        <w:rPr>
          <w:rFonts w:ascii="Eras Medium ITC" w:hAnsi="Eras Medium ITC" w:cs="Arial"/>
          <w:shd w:val="clear" w:color="auto" w:fill="FFFFFF"/>
        </w:rPr>
        <w:t xml:space="preserve"> idioma</w:t>
      </w:r>
      <w:r w:rsidRPr="00DE0417">
        <w:rPr>
          <w:rFonts w:ascii="Eras Medium ITC" w:hAnsi="Eras Medium ITC" w:cs="Arial"/>
          <w:shd w:val="clear" w:color="auto" w:fill="FFFFFF"/>
        </w:rPr>
        <w:t>s,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folklore,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costumbres,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gastronomía,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música,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literatura,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religión,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historia... Es más exigente y menos estacional.</w:t>
      </w:r>
    </w:p>
    <w:p w:rsidR="003E36AD" w:rsidRPr="00DE0417" w:rsidRDefault="003E36AD" w:rsidP="006C5E38">
      <w:pPr>
        <w:shd w:val="clear" w:color="auto" w:fill="FFFFFF"/>
        <w:spacing w:after="0" w:line="273" w:lineRule="atLeast"/>
        <w:rPr>
          <w:rFonts w:ascii="Eras Medium ITC" w:hAnsi="Eras Medium ITC" w:cs="Arial"/>
          <w:shd w:val="clear" w:color="auto" w:fill="FFFFFF"/>
        </w:rPr>
      </w:pPr>
    </w:p>
    <w:p w:rsidR="003E36AD" w:rsidRPr="00DE0417" w:rsidRDefault="003E36AD" w:rsidP="00DE0417">
      <w:pPr>
        <w:pStyle w:val="Prrafodelista"/>
        <w:numPr>
          <w:ilvl w:val="0"/>
          <w:numId w:val="1"/>
        </w:numPr>
        <w:shd w:val="clear" w:color="auto" w:fill="FFFFFF"/>
        <w:spacing w:after="0" w:line="273" w:lineRule="atLeast"/>
        <w:rPr>
          <w:rFonts w:ascii="Eras Medium ITC" w:hAnsi="Eras Medium ITC" w:cs="Arial"/>
          <w:shd w:val="clear" w:color="auto" w:fill="FFFFFF"/>
        </w:rPr>
      </w:pPr>
      <w:r w:rsidRPr="00DE0417">
        <w:rPr>
          <w:rFonts w:ascii="Eras Medium ITC" w:hAnsi="Eras Medium ITC" w:cs="Arial"/>
          <w:shd w:val="clear" w:color="auto" w:fill="FFFFFF"/>
        </w:rPr>
        <w:t>Turismo Natural</w:t>
      </w:r>
    </w:p>
    <w:p w:rsidR="003E36AD" w:rsidRPr="00DE0417" w:rsidRDefault="003E36AD" w:rsidP="006C5E38">
      <w:pPr>
        <w:shd w:val="clear" w:color="auto" w:fill="FFFFFF"/>
        <w:spacing w:after="0" w:line="273" w:lineRule="atLeast"/>
        <w:rPr>
          <w:rFonts w:ascii="Eras Medium ITC" w:hAnsi="Eras Medium ITC"/>
        </w:rPr>
      </w:pPr>
      <w:r w:rsidRPr="00DE0417">
        <w:rPr>
          <w:rFonts w:ascii="Eras Medium ITC" w:hAnsi="Eras Medium ITC" w:cs="Arial"/>
          <w:shd w:val="clear" w:color="auto" w:fill="FFFFFF"/>
        </w:rPr>
        <w:t>Se suele desarrollar en un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ambiente natural</w:t>
      </w:r>
      <w:r w:rsidRPr="00DE0417">
        <w:rPr>
          <w:rFonts w:ascii="Eras Medium ITC" w:hAnsi="Eras Medium ITC" w:cs="Arial"/>
          <w:shd w:val="clear" w:color="auto" w:fill="FFFFFF"/>
        </w:rPr>
        <w:t>, ya sea este un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medio rural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o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área protegida</w:t>
      </w:r>
      <w:r w:rsidRPr="00DE0417">
        <w:rPr>
          <w:rFonts w:ascii="Eras Medium ITC" w:hAnsi="Eras Medium ITC" w:cs="Arial"/>
          <w:shd w:val="clear" w:color="auto" w:fill="FFFFFF"/>
        </w:rPr>
        <w:t>, tratando siempre de realizar actividades recreativas en él, pero sin deteriorar el entorno.</w:t>
      </w:r>
      <w:r w:rsidRPr="00DE0417">
        <w:rPr>
          <w:rFonts w:ascii="Eras Medium ITC" w:hAnsi="Eras Medium ITC" w:cs="Arial"/>
          <w:shd w:val="clear" w:color="auto" w:fill="FFFFFF"/>
        </w:rPr>
        <w:t xml:space="preserve"> </w:t>
      </w:r>
      <w:r w:rsidRPr="00DE0417">
        <w:rPr>
          <w:rFonts w:ascii="Eras Medium ITC" w:hAnsi="Eras Medium ITC" w:cs="Arial"/>
          <w:shd w:val="clear" w:color="auto" w:fill="FFFFFF"/>
        </w:rPr>
        <w:t>También se puede encontrar incorporado al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área urbana</w:t>
      </w:r>
      <w:r w:rsidRPr="00DE0417">
        <w:rPr>
          <w:rFonts w:ascii="Eras Medium ITC" w:hAnsi="Eras Medium ITC" w:cs="Arial"/>
          <w:shd w:val="clear" w:color="auto" w:fill="FFFFFF"/>
        </w:rPr>
        <w:t>, mediante la contemplación de plantas y animales fuera de sus hábitats naturales, en los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jardines botánicos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y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zoológicos</w:t>
      </w:r>
      <w:r w:rsidRPr="00DE0417">
        <w:rPr>
          <w:rFonts w:ascii="Eras Medium ITC" w:hAnsi="Eras Medium ITC" w:cs="Arial"/>
          <w:shd w:val="clear" w:color="auto" w:fill="FFFFFF"/>
        </w:rPr>
        <w:t>, como parques temáticos de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flora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y</w:t>
      </w:r>
      <w:r w:rsidRPr="00DE0417">
        <w:rPr>
          <w:rStyle w:val="apple-converted-space"/>
          <w:rFonts w:ascii="Eras Medium ITC" w:hAnsi="Eras Medium ITC" w:cs="Arial"/>
          <w:shd w:val="clear" w:color="auto" w:fill="FFFFFF"/>
        </w:rPr>
        <w:t> </w:t>
      </w:r>
      <w:r w:rsidRPr="00DE0417">
        <w:rPr>
          <w:rFonts w:ascii="Eras Medium ITC" w:hAnsi="Eras Medium ITC" w:cs="Arial"/>
          <w:shd w:val="clear" w:color="auto" w:fill="FFFFFF"/>
        </w:rPr>
        <w:t>fauna</w:t>
      </w:r>
      <w:r w:rsidRPr="00DE0417">
        <w:rPr>
          <w:rFonts w:ascii="Eras Medium ITC" w:hAnsi="Eras Medium ITC"/>
        </w:rPr>
        <w:t>.</w:t>
      </w:r>
    </w:p>
    <w:p w:rsidR="00737683" w:rsidRDefault="00737683" w:rsidP="006C5E38">
      <w:pPr>
        <w:shd w:val="clear" w:color="auto" w:fill="FFFFFF"/>
        <w:spacing w:after="0" w:line="273" w:lineRule="atLeast"/>
        <w:rPr>
          <w:rFonts w:ascii="Eras Medium ITC" w:hAnsi="Eras Medium ITC" w:cs="Arial"/>
          <w:shd w:val="clear" w:color="auto" w:fill="FFFFFF"/>
        </w:rPr>
      </w:pPr>
    </w:p>
    <w:p w:rsidR="00737683" w:rsidRDefault="00737683" w:rsidP="006C5E38">
      <w:pPr>
        <w:shd w:val="clear" w:color="auto" w:fill="FFFFFF"/>
        <w:spacing w:after="0" w:line="273" w:lineRule="atLeast"/>
        <w:rPr>
          <w:rFonts w:ascii="Eras Medium ITC" w:hAnsi="Eras Medium ITC" w:cs="Arial"/>
          <w:shd w:val="clear" w:color="auto" w:fill="FFFFFF"/>
        </w:rPr>
      </w:pPr>
    </w:p>
    <w:p w:rsidR="00737683" w:rsidRDefault="00737683" w:rsidP="006C5E38">
      <w:pPr>
        <w:shd w:val="clear" w:color="auto" w:fill="FFFFFF"/>
        <w:spacing w:after="0" w:line="273" w:lineRule="atLeast"/>
        <w:rPr>
          <w:rFonts w:ascii="Eras Medium ITC" w:hAnsi="Eras Medium ITC" w:cs="Arial"/>
          <w:shd w:val="clear" w:color="auto" w:fill="FFFFFF"/>
        </w:rPr>
      </w:pPr>
    </w:p>
    <w:p w:rsidR="00737683" w:rsidRDefault="00737683" w:rsidP="006C5E38">
      <w:pPr>
        <w:shd w:val="clear" w:color="auto" w:fill="FFFFFF"/>
        <w:spacing w:after="0" w:line="273" w:lineRule="atLeast"/>
        <w:rPr>
          <w:rFonts w:ascii="Eras Medium ITC" w:hAnsi="Eras Medium ITC" w:cs="Arial"/>
          <w:shd w:val="clear" w:color="auto" w:fill="FFFFFF"/>
        </w:rPr>
      </w:pPr>
    </w:p>
    <w:p w:rsidR="00737683" w:rsidRDefault="00737683" w:rsidP="006C5E38">
      <w:pPr>
        <w:shd w:val="clear" w:color="auto" w:fill="FFFFFF"/>
        <w:spacing w:after="0" w:line="273" w:lineRule="atLeast"/>
        <w:rPr>
          <w:rFonts w:ascii="Eras Medium ITC" w:hAnsi="Eras Medium ITC" w:cs="Arial"/>
          <w:shd w:val="clear" w:color="auto" w:fill="FFFFFF"/>
        </w:rPr>
      </w:pPr>
    </w:p>
    <w:p w:rsidR="00737683" w:rsidRDefault="00737683" w:rsidP="006C5E38">
      <w:pPr>
        <w:shd w:val="clear" w:color="auto" w:fill="FFFFFF"/>
        <w:spacing w:after="0" w:line="273" w:lineRule="atLeast"/>
        <w:rPr>
          <w:rFonts w:ascii="Eras Medium ITC" w:hAnsi="Eras Medium ITC" w:cs="Arial"/>
          <w:shd w:val="clear" w:color="auto" w:fill="FFFFFF"/>
        </w:rPr>
      </w:pPr>
    </w:p>
    <w:p w:rsidR="00737683" w:rsidRDefault="00737683" w:rsidP="006C5E38">
      <w:pPr>
        <w:shd w:val="clear" w:color="auto" w:fill="FFFFFF"/>
        <w:spacing w:after="0" w:line="273" w:lineRule="atLeast"/>
        <w:rPr>
          <w:rFonts w:ascii="Eras Medium ITC" w:hAnsi="Eras Medium ITC" w:cs="Arial"/>
          <w:shd w:val="clear" w:color="auto" w:fill="FFFFFF"/>
        </w:rPr>
      </w:pPr>
    </w:p>
    <w:p w:rsidR="00737683" w:rsidRDefault="00737683" w:rsidP="006C5E38">
      <w:pPr>
        <w:shd w:val="clear" w:color="auto" w:fill="FFFFFF"/>
        <w:spacing w:after="0" w:line="273" w:lineRule="atLeast"/>
        <w:rPr>
          <w:rFonts w:ascii="Eras Medium ITC" w:hAnsi="Eras Medium ITC" w:cs="Arial"/>
          <w:shd w:val="clear" w:color="auto" w:fill="FFFFFF"/>
        </w:rPr>
      </w:pPr>
    </w:p>
    <w:p w:rsidR="00737683" w:rsidRPr="00DE0417" w:rsidRDefault="00737683" w:rsidP="006C5E38">
      <w:pPr>
        <w:shd w:val="clear" w:color="auto" w:fill="FFFFFF"/>
        <w:spacing w:after="0" w:line="273" w:lineRule="atLeast"/>
        <w:rPr>
          <w:rFonts w:ascii="Eras Medium ITC" w:hAnsi="Eras Medium ITC" w:cs="Arial"/>
          <w:shd w:val="clear" w:color="auto" w:fill="FFFFFF"/>
        </w:rPr>
      </w:pPr>
    </w:p>
    <w:p w:rsidR="003E36AD" w:rsidRPr="00DE0417" w:rsidRDefault="003E36AD" w:rsidP="00DE0417">
      <w:pPr>
        <w:pStyle w:val="Ttulo4"/>
        <w:numPr>
          <w:ilvl w:val="0"/>
          <w:numId w:val="1"/>
        </w:numPr>
        <w:shd w:val="clear" w:color="auto" w:fill="FFFFFF"/>
        <w:spacing w:before="72" w:after="60" w:line="336" w:lineRule="atLeast"/>
        <w:rPr>
          <w:rStyle w:val="mw-editsection-bracket"/>
          <w:rFonts w:ascii="Eras Medium ITC" w:hAnsi="Eras Medium ITC" w:cs="Arial"/>
          <w:b w:val="0"/>
          <w:bCs w:val="0"/>
          <w:i w:val="0"/>
          <w:color w:val="auto"/>
        </w:rPr>
      </w:pPr>
      <w:r w:rsidRPr="00DE0417">
        <w:rPr>
          <w:rStyle w:val="mw-headline"/>
          <w:rFonts w:ascii="Eras Medium ITC" w:hAnsi="Eras Medium ITC" w:cs="Arial"/>
          <w:b w:val="0"/>
          <w:i w:val="0"/>
          <w:color w:val="auto"/>
        </w:rPr>
        <w:lastRenderedPageBreak/>
        <w:t>Turismo activo</w:t>
      </w:r>
    </w:p>
    <w:p w:rsidR="003E36AD" w:rsidRDefault="003E36AD" w:rsidP="003E36AD">
      <w:pPr>
        <w:pStyle w:val="Ttulo4"/>
        <w:shd w:val="clear" w:color="auto" w:fill="FFFFFF"/>
        <w:spacing w:before="72" w:after="60" w:line="336" w:lineRule="atLeast"/>
        <w:rPr>
          <w:rFonts w:ascii="Eras Medium ITC" w:hAnsi="Eras Medium ITC" w:cs="Arial"/>
          <w:b w:val="0"/>
          <w:i w:val="0"/>
          <w:color w:val="auto"/>
        </w:rPr>
      </w:pPr>
      <w:r w:rsidRPr="00DE0417">
        <w:rPr>
          <w:rFonts w:ascii="Eras Medium ITC" w:hAnsi="Eras Medium ITC" w:cs="Arial"/>
          <w:b w:val="0"/>
          <w:i w:val="0"/>
          <w:color w:val="auto"/>
        </w:rPr>
        <w:t>El</w:t>
      </w:r>
      <w:r w:rsidRPr="00DE0417">
        <w:rPr>
          <w:rStyle w:val="apple-converted-space"/>
          <w:rFonts w:ascii="Eras Medium ITC" w:hAnsi="Eras Medium ITC" w:cs="Arial"/>
          <w:b w:val="0"/>
          <w:i w:val="0"/>
          <w:color w:val="auto"/>
        </w:rPr>
        <w:t> </w:t>
      </w:r>
      <w:r w:rsidRPr="00DE0417">
        <w:rPr>
          <w:rFonts w:ascii="Eras Medium ITC" w:hAnsi="Eras Medium ITC" w:cs="Arial"/>
          <w:b w:val="0"/>
          <w:i w:val="0"/>
          <w:color w:val="auto"/>
        </w:rPr>
        <w:t>turismo activo</w:t>
      </w:r>
      <w:r w:rsidRPr="00DE0417">
        <w:rPr>
          <w:rStyle w:val="apple-converted-space"/>
          <w:rFonts w:ascii="Eras Medium ITC" w:hAnsi="Eras Medium ITC" w:cs="Arial"/>
          <w:b w:val="0"/>
          <w:i w:val="0"/>
          <w:color w:val="auto"/>
        </w:rPr>
        <w:t> </w:t>
      </w:r>
      <w:r w:rsidRPr="00DE0417">
        <w:rPr>
          <w:rFonts w:ascii="Eras Medium ITC" w:hAnsi="Eras Medium ITC" w:cs="Arial"/>
          <w:b w:val="0"/>
          <w:i w:val="0"/>
          <w:color w:val="auto"/>
        </w:rPr>
        <w:t>es aquel que se realiza en espacios naturales, el turismo activo está estrechamente relacionado con el</w:t>
      </w:r>
      <w:r w:rsidRPr="00DE0417">
        <w:rPr>
          <w:rStyle w:val="apple-converted-space"/>
          <w:rFonts w:ascii="Eras Medium ITC" w:hAnsi="Eras Medium ITC" w:cs="Arial"/>
          <w:b w:val="0"/>
          <w:i w:val="0"/>
          <w:color w:val="auto"/>
        </w:rPr>
        <w:t> </w:t>
      </w:r>
      <w:r w:rsidRPr="00DE0417">
        <w:rPr>
          <w:rFonts w:ascii="Eras Medium ITC" w:hAnsi="Eras Medium ITC" w:cs="Arial"/>
          <w:b w:val="0"/>
          <w:i w:val="0"/>
          <w:color w:val="auto"/>
        </w:rPr>
        <w:t>turismo rural</w:t>
      </w:r>
      <w:r w:rsidRPr="00DE0417">
        <w:rPr>
          <w:rStyle w:val="apple-converted-space"/>
          <w:rFonts w:ascii="Eras Medium ITC" w:hAnsi="Eras Medium ITC" w:cs="Arial"/>
          <w:b w:val="0"/>
          <w:i w:val="0"/>
          <w:color w:val="auto"/>
        </w:rPr>
        <w:t> </w:t>
      </w:r>
      <w:r w:rsidRPr="00DE0417">
        <w:rPr>
          <w:rFonts w:ascii="Eras Medium ITC" w:hAnsi="Eras Medium ITC" w:cs="Arial"/>
          <w:b w:val="0"/>
          <w:i w:val="0"/>
          <w:color w:val="auto"/>
        </w:rPr>
        <w:t>y generalmente este tipo de actividades se realizan en un</w:t>
      </w:r>
      <w:r w:rsidRPr="00DE0417">
        <w:rPr>
          <w:rStyle w:val="apple-converted-space"/>
          <w:rFonts w:ascii="Eras Medium ITC" w:hAnsi="Eras Medium ITC" w:cs="Arial"/>
          <w:b w:val="0"/>
          <w:i w:val="0"/>
          <w:color w:val="auto"/>
        </w:rPr>
        <w:t> </w:t>
      </w:r>
      <w:r w:rsidRPr="00DE0417">
        <w:rPr>
          <w:rFonts w:ascii="Eras Medium ITC" w:hAnsi="Eras Medium ITC" w:cs="Arial"/>
          <w:b w:val="0"/>
          <w:i w:val="0"/>
          <w:color w:val="auto"/>
        </w:rPr>
        <w:t>parque natural</w:t>
      </w:r>
      <w:r w:rsidRPr="00DE0417">
        <w:rPr>
          <w:rStyle w:val="apple-converted-space"/>
          <w:rFonts w:ascii="Eras Medium ITC" w:hAnsi="Eras Medium ITC" w:cs="Arial"/>
          <w:b w:val="0"/>
          <w:i w:val="0"/>
          <w:color w:val="auto"/>
        </w:rPr>
        <w:t> </w:t>
      </w:r>
      <w:r w:rsidRPr="00DE0417">
        <w:rPr>
          <w:rFonts w:ascii="Eras Medium ITC" w:hAnsi="Eras Medium ITC" w:cs="Arial"/>
          <w:b w:val="0"/>
          <w:i w:val="0"/>
          <w:color w:val="auto"/>
        </w:rPr>
        <w:t>debido al interés ecológico que estos presentan</w:t>
      </w:r>
    </w:p>
    <w:p w:rsidR="00DE0417" w:rsidRDefault="00DE0417" w:rsidP="00DE0417"/>
    <w:p w:rsidR="00DE0417" w:rsidRPr="00DE0417" w:rsidRDefault="00DE0417" w:rsidP="00DE0417">
      <w:pPr>
        <w:pStyle w:val="Ttulo4"/>
        <w:numPr>
          <w:ilvl w:val="0"/>
          <w:numId w:val="1"/>
        </w:numPr>
        <w:shd w:val="clear" w:color="auto" w:fill="FFFFFF"/>
        <w:spacing w:before="72" w:after="60" w:line="336" w:lineRule="atLeast"/>
        <w:rPr>
          <w:rFonts w:ascii="Eras Medium ITC" w:hAnsi="Eras Medium ITC" w:cs="Arial"/>
          <w:b w:val="0"/>
          <w:i w:val="0"/>
          <w:color w:val="auto"/>
        </w:rPr>
      </w:pPr>
      <w:r w:rsidRPr="00DE0417">
        <w:rPr>
          <w:rStyle w:val="mw-headline"/>
          <w:rFonts w:ascii="Eras Medium ITC" w:hAnsi="Eras Medium ITC" w:cs="Arial"/>
          <w:b w:val="0"/>
          <w:i w:val="0"/>
          <w:color w:val="auto"/>
        </w:rPr>
        <w:t>Turismo de negocios</w:t>
      </w:r>
    </w:p>
    <w:p w:rsidR="00DE0417" w:rsidRPr="00DE0417" w:rsidRDefault="00DE0417" w:rsidP="00DE041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Eras Medium ITC" w:hAnsi="Eras Medium ITC" w:cs="Arial"/>
          <w:sz w:val="22"/>
          <w:szCs w:val="22"/>
        </w:rPr>
      </w:pPr>
      <w:r w:rsidRPr="00DE0417">
        <w:rPr>
          <w:rFonts w:ascii="Eras Medium ITC" w:hAnsi="Eras Medium ITC" w:cs="Arial"/>
          <w:sz w:val="22"/>
          <w:szCs w:val="22"/>
        </w:rPr>
        <w:t>El</w:t>
      </w:r>
      <w:r w:rsidRPr="00DE0417">
        <w:rPr>
          <w:rStyle w:val="apple-converted-space"/>
          <w:rFonts w:ascii="Eras Medium ITC" w:hAnsi="Eras Medium ITC" w:cs="Arial"/>
          <w:sz w:val="22"/>
          <w:szCs w:val="22"/>
        </w:rPr>
        <w:t> </w:t>
      </w:r>
      <w:r w:rsidRPr="00DE0417">
        <w:rPr>
          <w:rFonts w:ascii="Eras Medium ITC" w:hAnsi="Eras Medium ITC" w:cs="Arial"/>
          <w:sz w:val="22"/>
          <w:szCs w:val="22"/>
        </w:rPr>
        <w:t>turismo de negocios</w:t>
      </w:r>
      <w:r w:rsidRPr="00DE0417">
        <w:rPr>
          <w:rStyle w:val="apple-converted-space"/>
          <w:rFonts w:ascii="Eras Medium ITC" w:hAnsi="Eras Medium ITC" w:cs="Arial"/>
          <w:sz w:val="22"/>
          <w:szCs w:val="22"/>
        </w:rPr>
        <w:t> </w:t>
      </w:r>
      <w:r w:rsidRPr="00DE0417">
        <w:rPr>
          <w:rFonts w:ascii="Eras Medium ITC" w:hAnsi="Eras Medium ITC" w:cs="Arial"/>
          <w:sz w:val="22"/>
          <w:szCs w:val="22"/>
        </w:rPr>
        <w:t>es aquel que se desarrolla con objeto o fin de llevar a cabo un negocio o un acuerdo comercial, se desarrolla entre empresas por lo general. Utilizado por empresarios, ejecutivos, comerciantes y otros profesionales para cerrar negocios, captar clientes o prestar servicios. La estacionalidad es invertida a la vacacional, por lo que es un producto muy importante para el sector. El cliente suele ser de alto poder adquisitivo. Se trata de un turismo fundamentalmente urbano y con necesidades de infraestructura muy concretas como la conexión a internet.</w:t>
      </w:r>
    </w:p>
    <w:p w:rsidR="00DE0417" w:rsidRPr="00DE0417" w:rsidRDefault="00DE0417" w:rsidP="00DE0417">
      <w:pPr>
        <w:pStyle w:val="Ttulo4"/>
        <w:numPr>
          <w:ilvl w:val="0"/>
          <w:numId w:val="1"/>
        </w:numPr>
        <w:shd w:val="clear" w:color="auto" w:fill="FFFFFF"/>
        <w:spacing w:before="72" w:after="60" w:line="336" w:lineRule="atLeast"/>
        <w:rPr>
          <w:rFonts w:ascii="Eras Medium ITC" w:hAnsi="Eras Medium ITC" w:cs="Arial"/>
          <w:b w:val="0"/>
          <w:i w:val="0"/>
          <w:color w:val="auto"/>
        </w:rPr>
      </w:pPr>
      <w:r w:rsidRPr="00DE0417">
        <w:rPr>
          <w:rStyle w:val="mw-headline"/>
          <w:rFonts w:ascii="Eras Medium ITC" w:hAnsi="Eras Medium ITC" w:cs="Arial"/>
          <w:b w:val="0"/>
          <w:i w:val="0"/>
          <w:color w:val="auto"/>
        </w:rPr>
        <w:t>Turismo científico</w:t>
      </w:r>
    </w:p>
    <w:p w:rsidR="00DE0417" w:rsidRPr="00DE0417" w:rsidRDefault="00DE0417" w:rsidP="00DE041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Eras Medium ITC" w:hAnsi="Eras Medium ITC" w:cs="Arial"/>
          <w:sz w:val="22"/>
          <w:szCs w:val="22"/>
        </w:rPr>
      </w:pPr>
      <w:r w:rsidRPr="00DE0417">
        <w:rPr>
          <w:rFonts w:ascii="Eras Medium ITC" w:hAnsi="Eras Medium ITC" w:cs="Arial"/>
          <w:sz w:val="22"/>
          <w:szCs w:val="22"/>
        </w:rPr>
        <w:t>E</w:t>
      </w:r>
      <w:r w:rsidRPr="00DE0417">
        <w:rPr>
          <w:rFonts w:ascii="Eras Medium ITC" w:hAnsi="Eras Medium ITC" w:cs="Arial"/>
          <w:sz w:val="22"/>
          <w:szCs w:val="22"/>
        </w:rPr>
        <w:t>s una modalidad de turismo cuya motivación es el interés en la ciencia o la necesidad de realizar estudios e investigaciones científicas en lugares especiales como estaciones biológicas o yacimientos arqueológicos.</w:t>
      </w:r>
    </w:p>
    <w:p w:rsidR="00DE0417" w:rsidRPr="00DE0417" w:rsidRDefault="00DE0417" w:rsidP="00DE0417">
      <w:pPr>
        <w:pStyle w:val="Ttulo4"/>
        <w:numPr>
          <w:ilvl w:val="0"/>
          <w:numId w:val="1"/>
        </w:numPr>
        <w:shd w:val="clear" w:color="auto" w:fill="FFFFFF"/>
        <w:spacing w:before="72" w:after="60" w:line="336" w:lineRule="atLeast"/>
        <w:rPr>
          <w:rStyle w:val="mw-editsection-bracket"/>
          <w:rFonts w:ascii="Eras Medium ITC" w:hAnsi="Eras Medium ITC" w:cs="Arial"/>
          <w:b w:val="0"/>
          <w:bCs w:val="0"/>
          <w:i w:val="0"/>
          <w:color w:val="auto"/>
        </w:rPr>
      </w:pPr>
      <w:r w:rsidRPr="00DE0417">
        <w:rPr>
          <w:rStyle w:val="mw-headline"/>
          <w:rFonts w:ascii="Eras Medium ITC" w:hAnsi="Eras Medium ITC" w:cs="Arial"/>
          <w:b w:val="0"/>
          <w:i w:val="0"/>
          <w:color w:val="auto"/>
        </w:rPr>
        <w:t>Turismo espacial</w:t>
      </w:r>
    </w:p>
    <w:p w:rsidR="00DE0417" w:rsidRPr="00DE0417" w:rsidRDefault="00DE0417" w:rsidP="00DE0417">
      <w:pPr>
        <w:pStyle w:val="Ttulo4"/>
        <w:shd w:val="clear" w:color="auto" w:fill="FFFFFF"/>
        <w:spacing w:before="72" w:after="60" w:line="336" w:lineRule="atLeast"/>
        <w:rPr>
          <w:rFonts w:ascii="Eras Medium ITC" w:hAnsi="Eras Medium ITC" w:cs="Arial"/>
          <w:b w:val="0"/>
          <w:i w:val="0"/>
          <w:color w:val="auto"/>
        </w:rPr>
      </w:pPr>
      <w:r w:rsidRPr="00DE0417">
        <w:rPr>
          <w:rFonts w:ascii="Eras Medium ITC" w:hAnsi="Eras Medium ITC" w:cs="Arial"/>
          <w:b w:val="0"/>
          <w:i w:val="0"/>
          <w:color w:val="auto"/>
        </w:rPr>
        <w:t>E</w:t>
      </w:r>
      <w:r w:rsidRPr="00DE0417">
        <w:rPr>
          <w:rFonts w:ascii="Eras Medium ITC" w:hAnsi="Eras Medium ITC" w:cs="Arial"/>
          <w:b w:val="0"/>
          <w:i w:val="0"/>
          <w:color w:val="auto"/>
        </w:rPr>
        <w:t>s una modalidad de turismo que se realiza a más de 100 kilómetros de altura de la Tierra, lo que se considera la frontera del espacio.</w:t>
      </w:r>
      <w:r w:rsidRPr="00DE0417">
        <w:rPr>
          <w:rStyle w:val="apple-converted-space"/>
          <w:rFonts w:ascii="Eras Medium ITC" w:hAnsi="Eras Medium ITC" w:cs="Arial"/>
          <w:b w:val="0"/>
          <w:i w:val="0"/>
          <w:color w:val="auto"/>
        </w:rPr>
        <w:t> </w:t>
      </w:r>
      <w:r w:rsidRPr="00DE0417">
        <w:rPr>
          <w:rFonts w:ascii="Eras Medium ITC" w:hAnsi="Eras Medium ITC" w:cs="Arial"/>
          <w:b w:val="0"/>
          <w:i w:val="0"/>
          <w:color w:val="auto"/>
        </w:rPr>
        <w:t>Comenzó a principios del</w:t>
      </w:r>
      <w:r w:rsidRPr="00DE0417">
        <w:rPr>
          <w:rStyle w:val="apple-converted-space"/>
          <w:rFonts w:ascii="Eras Medium ITC" w:hAnsi="Eras Medium ITC" w:cs="Arial"/>
          <w:b w:val="0"/>
          <w:i w:val="0"/>
          <w:color w:val="auto"/>
        </w:rPr>
        <w:t> </w:t>
      </w:r>
      <w:r w:rsidRPr="00DE0417">
        <w:rPr>
          <w:rFonts w:ascii="Eras Medium ITC" w:hAnsi="Eras Medium ITC" w:cs="Arial"/>
          <w:b w:val="0"/>
          <w:i w:val="0"/>
          <w:color w:val="auto"/>
        </w:rPr>
        <w:t>siglo XXI</w:t>
      </w:r>
      <w:r w:rsidRPr="00DE0417">
        <w:rPr>
          <w:rStyle w:val="apple-converted-space"/>
          <w:rFonts w:ascii="Eras Medium ITC" w:hAnsi="Eras Medium ITC" w:cs="Arial"/>
          <w:b w:val="0"/>
          <w:i w:val="0"/>
          <w:color w:val="auto"/>
        </w:rPr>
        <w:t> </w:t>
      </w:r>
      <w:r w:rsidRPr="00DE0417">
        <w:rPr>
          <w:rFonts w:ascii="Eras Medium ITC" w:hAnsi="Eras Medium ITC" w:cs="Arial"/>
          <w:b w:val="0"/>
          <w:i w:val="0"/>
          <w:color w:val="auto"/>
        </w:rPr>
        <w:t>realizado por personas muy ricas y valientes, los riesgos de perder la vida en un viaje al espacio son elevados.</w:t>
      </w:r>
    </w:p>
    <w:p w:rsidR="00DE0417" w:rsidRDefault="00DE0417" w:rsidP="00DE0417"/>
    <w:p w:rsidR="00737683" w:rsidRPr="00737683" w:rsidRDefault="00737683" w:rsidP="00737683">
      <w:pPr>
        <w:shd w:val="clear" w:color="auto" w:fill="FFFFFF"/>
        <w:spacing w:after="0" w:line="240" w:lineRule="auto"/>
        <w:outlineLvl w:val="2"/>
        <w:rPr>
          <w:rFonts w:ascii="Baskerville Old Face" w:eastAsia="Times New Roman" w:hAnsi="Baskerville Old Face" w:cs="Arial"/>
          <w:b/>
          <w:sz w:val="32"/>
          <w:szCs w:val="32"/>
          <w:lang w:eastAsia="es-MX"/>
        </w:rPr>
      </w:pPr>
      <w:r>
        <w:rPr>
          <w:rFonts w:ascii="Baskerville Old Face" w:eastAsia="Times New Roman" w:hAnsi="Baskerville Old Face" w:cs="Arial"/>
          <w:b/>
          <w:bCs/>
          <w:color w:val="17365D" w:themeColor="text2" w:themeShade="BF"/>
          <w:sz w:val="32"/>
          <w:szCs w:val="32"/>
          <w:lang w:eastAsia="es-MX"/>
        </w:rPr>
        <w:t>(</w:t>
      </w:r>
      <w:proofErr w:type="spellStart"/>
      <w:r>
        <w:rPr>
          <w:rFonts w:ascii="Baskerville Old Face" w:eastAsia="Times New Roman" w:hAnsi="Baskerville Old Face" w:cs="Arial"/>
          <w:b/>
          <w:bCs/>
          <w:color w:val="17365D" w:themeColor="text2" w:themeShade="BF"/>
          <w:sz w:val="32"/>
          <w:szCs w:val="32"/>
          <w:lang w:eastAsia="es-MX"/>
        </w:rPr>
        <w:t>Perdon</w:t>
      </w:r>
      <w:proofErr w:type="spellEnd"/>
      <w:r>
        <w:rPr>
          <w:rFonts w:ascii="Baskerville Old Face" w:eastAsia="Times New Roman" w:hAnsi="Baskerville Old Face" w:cs="Arial"/>
          <w:b/>
          <w:bCs/>
          <w:color w:val="17365D" w:themeColor="text2" w:themeShade="BF"/>
          <w:sz w:val="32"/>
          <w:szCs w:val="32"/>
          <w:lang w:eastAsia="es-MX"/>
        </w:rPr>
        <w:t xml:space="preserve"> por no ponerlo en un mapa conceptual pero son muchísimos y quedaban bastante juntos, lo cual hacia parecer un trabajo bastante sucio)</w:t>
      </w:r>
      <w:r w:rsidRPr="00737683">
        <w:rPr>
          <w:rFonts w:ascii="Baskerville Old Face" w:eastAsia="Times New Roman" w:hAnsi="Baskerville Old Face" w:cs="Arial"/>
          <w:b/>
          <w:bCs/>
          <w:sz w:val="32"/>
          <w:szCs w:val="32"/>
          <w:lang w:eastAsia="es-MX"/>
        </w:rPr>
        <w:br/>
      </w:r>
    </w:p>
    <w:p w:rsidR="00737683" w:rsidRPr="00DE0417" w:rsidRDefault="00737683" w:rsidP="00DE0417"/>
    <w:p w:rsidR="003E36AD" w:rsidRPr="00DE0417" w:rsidRDefault="003E36AD" w:rsidP="006C5E38">
      <w:pPr>
        <w:shd w:val="clear" w:color="auto" w:fill="FFFFFF"/>
        <w:spacing w:after="0" w:line="273" w:lineRule="atLeast"/>
        <w:rPr>
          <w:rFonts w:ascii="Eras Medium ITC" w:hAnsi="Eras Medium ITC" w:cs="Arial"/>
          <w:shd w:val="clear" w:color="auto" w:fill="FFFFFF"/>
        </w:rPr>
      </w:pPr>
    </w:p>
    <w:p w:rsidR="00F75D67" w:rsidRPr="00DE0417" w:rsidRDefault="00F75D67" w:rsidP="006C5E38">
      <w:pPr>
        <w:shd w:val="clear" w:color="auto" w:fill="FFFFFF"/>
        <w:spacing w:after="0" w:line="273" w:lineRule="atLeast"/>
        <w:rPr>
          <w:rFonts w:ascii="Eras Medium ITC" w:eastAsia="Times New Roman" w:hAnsi="Eras Medium ITC" w:cs="Arial"/>
          <w:lang w:eastAsia="es-MX"/>
        </w:rPr>
      </w:pPr>
    </w:p>
    <w:p w:rsidR="006C5E38" w:rsidRPr="00DE0417" w:rsidRDefault="006C5E38">
      <w:pPr>
        <w:rPr>
          <w:rFonts w:ascii="Eras Medium ITC" w:hAnsi="Eras Medium ITC"/>
        </w:rPr>
      </w:pPr>
    </w:p>
    <w:sectPr w:rsidR="006C5E38" w:rsidRPr="00DE04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FDC"/>
    <w:multiLevelType w:val="hybridMultilevel"/>
    <w:tmpl w:val="670CB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167D"/>
    <w:multiLevelType w:val="hybridMultilevel"/>
    <w:tmpl w:val="EC1E0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2E88"/>
    <w:multiLevelType w:val="hybridMultilevel"/>
    <w:tmpl w:val="8898C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B7A54"/>
    <w:multiLevelType w:val="hybridMultilevel"/>
    <w:tmpl w:val="515A7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C50A3"/>
    <w:multiLevelType w:val="hybridMultilevel"/>
    <w:tmpl w:val="7F7A0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A03C2"/>
    <w:multiLevelType w:val="hybridMultilevel"/>
    <w:tmpl w:val="BD8AE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7140B"/>
    <w:multiLevelType w:val="hybridMultilevel"/>
    <w:tmpl w:val="50986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710DD"/>
    <w:multiLevelType w:val="hybridMultilevel"/>
    <w:tmpl w:val="683E9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008C9"/>
    <w:multiLevelType w:val="hybridMultilevel"/>
    <w:tmpl w:val="6C2AE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55F7F"/>
    <w:multiLevelType w:val="hybridMultilevel"/>
    <w:tmpl w:val="AF1C5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C2D4E"/>
    <w:multiLevelType w:val="hybridMultilevel"/>
    <w:tmpl w:val="9EF25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8"/>
    <w:rsid w:val="00004868"/>
    <w:rsid w:val="001C0010"/>
    <w:rsid w:val="003E36AD"/>
    <w:rsid w:val="005E422C"/>
    <w:rsid w:val="006C5E38"/>
    <w:rsid w:val="00737683"/>
    <w:rsid w:val="00DE0417"/>
    <w:rsid w:val="00F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C5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5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C5E3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75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Fuentedeprrafopredeter"/>
    <w:rsid w:val="00F75D67"/>
  </w:style>
  <w:style w:type="character" w:customStyle="1" w:styleId="mw-editsection">
    <w:name w:val="mw-editsection"/>
    <w:basedOn w:val="Fuentedeprrafopredeter"/>
    <w:rsid w:val="00F75D67"/>
  </w:style>
  <w:style w:type="character" w:customStyle="1" w:styleId="mw-editsection-bracket">
    <w:name w:val="mw-editsection-bracket"/>
    <w:basedOn w:val="Fuentedeprrafopredeter"/>
    <w:rsid w:val="00F75D67"/>
  </w:style>
  <w:style w:type="character" w:styleId="Hipervnculo">
    <w:name w:val="Hyperlink"/>
    <w:basedOn w:val="Fuentedeprrafopredeter"/>
    <w:uiPriority w:val="99"/>
    <w:semiHidden/>
    <w:unhideWhenUsed/>
    <w:rsid w:val="00F75D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F75D67"/>
  </w:style>
  <w:style w:type="paragraph" w:styleId="Textodeglobo">
    <w:name w:val="Balloon Text"/>
    <w:basedOn w:val="Normal"/>
    <w:link w:val="TextodegloboCar"/>
    <w:uiPriority w:val="99"/>
    <w:semiHidden/>
    <w:unhideWhenUsed/>
    <w:rsid w:val="003E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3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C5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5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C5E3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75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Fuentedeprrafopredeter"/>
    <w:rsid w:val="00F75D67"/>
  </w:style>
  <w:style w:type="character" w:customStyle="1" w:styleId="mw-editsection">
    <w:name w:val="mw-editsection"/>
    <w:basedOn w:val="Fuentedeprrafopredeter"/>
    <w:rsid w:val="00F75D67"/>
  </w:style>
  <w:style w:type="character" w:customStyle="1" w:styleId="mw-editsection-bracket">
    <w:name w:val="mw-editsection-bracket"/>
    <w:basedOn w:val="Fuentedeprrafopredeter"/>
    <w:rsid w:val="00F75D67"/>
  </w:style>
  <w:style w:type="character" w:styleId="Hipervnculo">
    <w:name w:val="Hyperlink"/>
    <w:basedOn w:val="Fuentedeprrafopredeter"/>
    <w:uiPriority w:val="99"/>
    <w:semiHidden/>
    <w:unhideWhenUsed/>
    <w:rsid w:val="00F75D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F75D67"/>
  </w:style>
  <w:style w:type="paragraph" w:styleId="Textodeglobo">
    <w:name w:val="Balloon Text"/>
    <w:basedOn w:val="Normal"/>
    <w:link w:val="TextodegloboCar"/>
    <w:uiPriority w:val="99"/>
    <w:semiHidden/>
    <w:unhideWhenUsed/>
    <w:rsid w:val="003E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2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15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1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6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4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55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997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9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35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894529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</dc:creator>
  <cp:lastModifiedBy>Dulce</cp:lastModifiedBy>
  <cp:revision>8</cp:revision>
  <dcterms:created xsi:type="dcterms:W3CDTF">2016-02-17T23:29:00Z</dcterms:created>
  <dcterms:modified xsi:type="dcterms:W3CDTF">2016-02-18T01:23:00Z</dcterms:modified>
</cp:coreProperties>
</file>