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8" w:rsidRDefault="00D4547F">
      <w:r>
        <w:rPr>
          <w:noProof/>
          <w:lang w:eastAsia="es-MX"/>
        </w:rPr>
        <w:pict>
          <v:group id="_x0000_s1026" style="position:absolute;margin-left:31.8pt;margin-top:30pt;width:734.35pt;height:549pt;z-index:251655168;mso-position-horizontal-relative:page;mso-position-vertical-relative:page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4d4d4d [3209]" strokecolor="#f2f2f2 [3041]" strokeweight="1pt">
                <v:fill color2="#262626 [1609]" angle="-135" focus="100%" type="gradient"/>
                <v:shadow type="perspective" color="#b7b7b7 [1305]" opacity=".5" origin=",.5" offset="0,0" matrix=",-56756f,,.5"/>
              </v:rect>
              <v:rect id="_x0000_s1029" style="position:absolute;left:3446;top:406;width:8475;height:15025;mso-width-relative:margin" fillcolor="#4d4d4d [3209]" strokecolor="#f2f2f2 [3041]" strokeweight="1pt">
                <v:fill color2="#262626 [1609]" angle="-135" focus="100%" type="gradient"/>
                <v:shadow type="perspective" color="#b7b7b7 [1305]" opacity=".5" origin=",.5" offset="0,0" matrix=",-56756f,,.5"/>
                <v:textbox style="mso-next-textbox:#_x0000_s1029" inset="18pt,108pt,36pt"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alias w:val="Título"/>
                        <w:id w:val="699818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370A1" w:rsidRPr="008C05EB" w:rsidRDefault="004370A1" w:rsidP="000553A8">
                          <w:pPr>
                            <w:pStyle w:val="Sinespaciad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30367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>Módulo 5: Diseño y gestión de prácticas para la formación por competencias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i/>
                          <w:color w:val="00B0F0"/>
                          <w:sz w:val="32"/>
                          <w:szCs w:val="32"/>
                        </w:rPr>
                        <w:alias w:val="Subtítulo"/>
                        <w:id w:val="6998187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4370A1" w:rsidRPr="00096455" w:rsidRDefault="002B052A" w:rsidP="000553A8">
                          <w:pPr>
                            <w:pStyle w:val="Sinespaciado"/>
                            <w:rPr>
                              <w:rFonts w:ascii="Times New Roman" w:hAnsi="Times New Roman" w:cs="Times New Roman"/>
                              <w:i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B0F0"/>
                              <w:sz w:val="32"/>
                              <w:szCs w:val="32"/>
                              <w:lang w:val="es-MX"/>
                            </w:rPr>
                            <w:t>Producto Global</w:t>
                          </w:r>
                        </w:p>
                      </w:sdtContent>
                    </w:sdt>
                    <w:p w:rsidR="004370A1" w:rsidRPr="008C05EB" w:rsidRDefault="004370A1" w:rsidP="000553A8">
                      <w:pPr>
                        <w:pStyle w:val="Sinespaciad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:rsidR="004370A1" w:rsidRDefault="004370A1" w:rsidP="000553A8">
                      <w:pPr>
                        <w:pStyle w:val="Sinespaciad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370A1" w:rsidRDefault="004370A1" w:rsidP="000553A8">
                      <w:pPr>
                        <w:pStyle w:val="Sinespaciad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370A1" w:rsidRPr="00513B7F" w:rsidRDefault="004370A1" w:rsidP="000553A8">
                      <w:pPr>
                        <w:pStyle w:val="Sinespaciado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370A1" w:rsidRPr="008C05EB" w:rsidRDefault="004370A1" w:rsidP="000553A8">
                      <w:pPr>
                        <w:pStyle w:val="Sinespaciad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Asesor: Mtra.  </w:t>
                      </w:r>
                      <w:r w:rsidRPr="00303675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Diana Dolores</w:t>
                      </w:r>
                      <w:r w:rsidRPr="008C05EB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03675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De León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.</w:t>
                      </w:r>
                      <w:r w:rsidRPr="00303675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</w:p>
                    <w:p w:rsidR="004370A1" w:rsidRDefault="004370A1"/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4d4d4d [3209]" strokecolor="#f2f2f2 [3041]" strokeweight="1pt">
                  <v:fill opacity="52429f" color2="#262626 [1609]" angle="-135" focus="100%" type="gradient"/>
                  <v:shadow type="perspective" color="#b7b7b7 [1305]" opacity=".5" origin=",.5" offset="0,0" matrix=",-56756f,,.5"/>
                </v:rect>
                <v:rect id="_x0000_s1032" style="position:absolute;left:2094;top:5039;width:1440;height:1440;flip:x;mso-width-relative:margin;v-text-anchor:middle" fillcolor="#4d4d4d [3209]" strokecolor="#f2f2f2 [3041]" strokeweight="1pt">
                  <v:fill opacity=".5" color2="#262626 [1609]" angle="-135" focus="100%" type="gradient"/>
                  <v:shadow type="perspective" color="#b7b7b7 [1305]" opacity=".5" origin=",.5" offset="0,0" matrix=",-56756f,,.5"/>
                </v:rect>
                <v:rect id="_x0000_s1033" style="position:absolute;left:654;top:5039;width:1440;height:1440;flip:x;mso-width-relative:margin;v-text-anchor:middle" fillcolor="#4d4d4d [3209]" strokecolor="#f2f2f2 [3041]" strokeweight="1pt">
                  <v:fill opacity="52429f" color2="#262626 [1609]" angle="-135" focus="100%" type="gradient"/>
                  <v:shadow type="perspective" color="#b7b7b7 [1305]" opacity=".5" origin=",.5" offset="0,0" matrix=",-56756f,,.5"/>
                </v:rect>
                <v:rect id="_x0000_s1034" style="position:absolute;left:654;top:3599;width:1440;height:1440;flip:x;mso-width-relative:margin;v-text-anchor:middle" fillcolor="#4d4d4d [3209]" strokecolor="#f2f2f2 [3041]" strokeweight="1pt">
                  <v:fill opacity=".5" color2="#262626 [1609]" angle="-135" focus="100%" type="gradient"/>
                  <v:shadow type="perspective" color="#b7b7b7 [1305]" opacity=".5" origin=",.5" offset="0,0" matrix=",-56756f,,.5"/>
                </v:rect>
                <v:rect id="_x0000_s1035" style="position:absolute;left:654;top:6479;width:1440;height:1440;flip:x;mso-width-relative:margin;v-text-anchor:middle" fillcolor="#4d4d4d [3209]" strokecolor="#f2f2f2 [3041]" strokeweight="1pt">
                  <v:fill opacity=".5" color2="#262626 [1609]" angle="-135" focus="100%" type="gradient"/>
                  <v:shadow type="perspective" color="#b7b7b7 [1305]" opacity=".5" origin=",.5" offset="0,0" matrix=",-56756f,,.5"/>
                </v:rect>
                <v:rect id="_x0000_s1036" style="position:absolute;left:2094;top:7919;width:1440;height:1440;flip:x;mso-width-relative:margin;v-text-anchor:middle" fillcolor="#4d4d4d [3209]" strokecolor="#f2f2f2 [3041]" strokeweight="1pt">
                  <v:fill opacity=".5" color2="#262626 [1609]" angle="-135" focus="100%" type="gradient"/>
                  <v:shadow type="perspective" color="#b7b7b7 [1305]" opacity=".5" origin=",.5" offset="0,0" matrix=",-56756f,,.5"/>
                </v:rect>
              </v:group>
              <v:rect id="_x0000_s1037" style="position:absolute;left:2690;top:406;width:1563;height:1518;flip:x;mso-width-relative:margin;v-text-anchor:bottom" fillcolor="#4d4d4d [3209]" strokecolor="#f2f2f2 [3041]" strokeweight="1pt">
                <v:fill color2="#262626 [1609]" angle="-135" focus="100%" type="gradient"/>
                <v:shadow type="perspective" color="#b7b7b7 [1305]" opacity=".5" origin=",.5" offset="0,0" matrix=",-56756f,,.5"/>
                <v:textbox style="mso-next-textbox:#_x0000_s1037"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  <w:lang w:val="es-ES"/>
                        </w:rPr>
                        <w:alias w:val="Año"/>
                        <w:id w:val="699818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7-24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4370A1" w:rsidRDefault="004370A1" w:rsidP="000553A8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2012</w:t>
                          </w:r>
                        </w:p>
                      </w:sdtContent>
                    </w:sdt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4d4d4d [3209]" strokecolor="#f2f2f2 [3041]" strokeweight="1pt">
                  <v:fill opacity=".5" color2="#262626 [1609]" angle="-135" focus="100%" type="gradient"/>
                  <v:shadow type="perspective" color="#b7b7b7 [1305]" opacity=".5" origin=",.5" offset="0,0" matrix=",-56756f,,.5"/>
                </v:rect>
                <v:rect id="_x0000_s1041" style="position:absolute;left:10194;top:13364;width:1440;height:1440;flip:x;mso-width-relative:margin;v-text-anchor:middle" fillcolor="#4d4d4d [3209]" strokecolor="#f2f2f2 [3041]" strokeweight="1pt">
                  <v:fill color2="#262626 [1609]" angle="-135" focus="100%" type="gradient"/>
                  <v:shadow type="perspective" color="#b7b7b7 [1305]" opacity=".5" origin=",.5" offset="0,0" matrix=",-56756f,,.5"/>
                </v:rect>
                <v:rect id="_x0000_s1042" style="position:absolute;left:8754;top:13364;width:1440;height:1440;flip:x;mso-width-relative:margin;v-text-anchor:middle" fillcolor="#4d4d4d [3209]" strokecolor="#f2f2f2 [3041]" strokeweight="1pt">
                  <v:fill opacity=".5" color2="#262626 [1609]" angle="-135" focus="100%" type="gradient"/>
                  <v:shadow type="perspective" color="#b7b7b7 [1305]" opacity=".5" origin=",.5" offset="0,0" matrix=",-56756f,,.5"/>
                </v:rect>
              </v:group>
              <v:rect id="_x0000_s1043" style="position:absolute;left:3446;top:13758;width:7105;height:1382;v-text-anchor:bottom" fillcolor="#4d4d4d [3209]" strokecolor="#f2f2f2 [3041]" strokeweight="1pt">
                <v:fill opacity="52429f" color2="#262626 [1609]" angle="-135" focus="100%" type="gradient"/>
                <v:shadow type="perspective" color="#b7b7b7 [1305]" opacity=".5" origin=",.5" offset="0,0" matrix=",-56756f,,.5"/>
                <v:textbox style="mso-next-textbox:#_x0000_s1043" inset=",0,,0">
                  <w:txbxContent>
                    <w:sdt>
                      <w:sdtPr>
                        <w:rPr>
                          <w:rFonts w:cstheme="minorHAnsi"/>
                          <w:color w:val="D0D0D0" w:themeColor="background2"/>
                          <w:sz w:val="28"/>
                          <w:szCs w:val="28"/>
                        </w:rPr>
                        <w:alias w:val="Autor"/>
                        <w:id w:val="6998189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4370A1" w:rsidRPr="000553A8" w:rsidRDefault="004370A1" w:rsidP="000553A8">
                          <w:pPr>
                            <w:pStyle w:val="Sinespaciado"/>
                            <w:jc w:val="right"/>
                            <w:rPr>
                              <w:rFonts w:cstheme="minorHAnsi"/>
                              <w:color w:val="D0D0D0" w:themeColor="background2"/>
                            </w:rPr>
                          </w:pPr>
                          <w:r>
                            <w:rPr>
                              <w:rFonts w:cstheme="minorHAnsi"/>
                              <w:color w:val="D0D0D0" w:themeColor="background2"/>
                              <w:sz w:val="28"/>
                              <w:szCs w:val="28"/>
                            </w:rPr>
                            <w:t xml:space="preserve">Alumno: </w:t>
                          </w:r>
                          <w:r>
                            <w:rPr>
                              <w:rFonts w:cstheme="minorHAnsi"/>
                              <w:color w:val="D0D0D0" w:themeColor="background2"/>
                              <w:sz w:val="28"/>
                              <w:szCs w:val="28"/>
                              <w:lang w:val="es-MX"/>
                            </w:rPr>
                            <w:t>Jazmín Trujillo García Toral.</w:t>
                          </w:r>
                        </w:p>
                      </w:sdtContent>
                    </w:sdt>
                    <w:sdt>
                      <w:sdtPr>
                        <w:rPr>
                          <w:rFonts w:cstheme="minorHAnsi"/>
                          <w:color w:val="00B0F0"/>
                          <w:sz w:val="24"/>
                          <w:szCs w:val="24"/>
                        </w:rPr>
                        <w:alias w:val="Organización"/>
                        <w:id w:val="6998190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4370A1" w:rsidRPr="000553A8" w:rsidRDefault="004370A1" w:rsidP="000553A8">
                          <w:pPr>
                            <w:pStyle w:val="Sinespaciado"/>
                            <w:jc w:val="center"/>
                            <w:rPr>
                              <w:rFonts w:cstheme="minorHAnsi"/>
                              <w:color w:val="92D050"/>
                            </w:rPr>
                          </w:pPr>
                          <w:r w:rsidRPr="000553A8">
                            <w:rPr>
                              <w:rFonts w:cstheme="minorHAnsi"/>
                              <w:color w:val="00B0F0"/>
                              <w:sz w:val="24"/>
                              <w:szCs w:val="24"/>
                            </w:rPr>
                            <w:t>Universidad de Guadalajara, Sistema Universidad Virtual.</w:t>
                          </w:r>
                        </w:p>
                      </w:sdtContent>
                    </w:sdt>
                    <w:sdt>
                      <w:sdtPr>
                        <w:rPr>
                          <w:rFonts w:cstheme="minorHAnsi"/>
                          <w:color w:val="FFFFFF" w:themeColor="background1"/>
                        </w:rPr>
                        <w:alias w:val="Fecha"/>
                        <w:id w:val="699819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7-24T00:00:00Z">
                          <w:dateFormat w:val="dd/MM/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4370A1" w:rsidRDefault="002B052A" w:rsidP="000553A8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24/07/2012</w:t>
                          </w:r>
                        </w:p>
                      </w:sdtContent>
                    </w:sdt>
                  </w:txbxContent>
                </v:textbox>
              </v:rect>
            </v:group>
            <w10:wrap anchorx="page" anchory="page"/>
          </v:group>
        </w:pict>
      </w:r>
    </w:p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0553A8" w:rsidRDefault="000553A8"/>
    <w:p w:rsidR="005C2418" w:rsidRPr="00666B14" w:rsidRDefault="005C2418" w:rsidP="00A855A5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eastAsia="es-MX"/>
        </w:rPr>
      </w:pPr>
    </w:p>
    <w:p w:rsidR="00673F1D" w:rsidRDefault="00673F1D" w:rsidP="00666B14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E3BBA" w:rsidRDefault="002B052A" w:rsidP="00775A0C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lastRenderedPageBreak/>
        <w:t xml:space="preserve">Cuadro de Síntesis: Tareas </w:t>
      </w:r>
      <w:r w:rsidR="00C809FC">
        <w:rPr>
          <w:rFonts w:ascii="Arial" w:hAnsi="Arial" w:cs="Arial"/>
          <w:b/>
          <w:color w:val="333333"/>
          <w:sz w:val="28"/>
          <w:szCs w:val="28"/>
        </w:rPr>
        <w:t>de un asesor en línea</w:t>
      </w:r>
    </w:p>
    <w:p w:rsidR="002B052A" w:rsidRDefault="002B052A" w:rsidP="00775A0C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2B052A" w:rsidRDefault="002B052A" w:rsidP="00775A0C">
      <w:pPr>
        <w:spacing w:after="0" w:line="240" w:lineRule="auto"/>
        <w:jc w:val="center"/>
        <w:rPr>
          <w:rFonts w:ascii="Arial" w:eastAsia="Times New Roman" w:hAnsi="Arial" w:cs="Arial"/>
          <w:b/>
          <w:color w:val="383838"/>
          <w:sz w:val="28"/>
          <w:szCs w:val="28"/>
          <w:lang w:eastAsia="es-MX"/>
        </w:rPr>
      </w:pPr>
    </w:p>
    <w:p w:rsidR="00724035" w:rsidRPr="00666B14" w:rsidRDefault="00724035" w:rsidP="00775A0C">
      <w:pPr>
        <w:spacing w:after="0" w:line="240" w:lineRule="auto"/>
        <w:jc w:val="center"/>
        <w:rPr>
          <w:rFonts w:ascii="Arial" w:eastAsia="Times New Roman" w:hAnsi="Arial" w:cs="Arial"/>
          <w:b/>
          <w:color w:val="383838"/>
          <w:sz w:val="28"/>
          <w:szCs w:val="28"/>
          <w:lang w:eastAsia="es-MX"/>
        </w:rPr>
      </w:pPr>
    </w:p>
    <w:tbl>
      <w:tblPr>
        <w:tblW w:w="126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452"/>
        <w:gridCol w:w="1719"/>
        <w:gridCol w:w="3394"/>
        <w:gridCol w:w="2995"/>
        <w:gridCol w:w="3060"/>
      </w:tblGrid>
      <w:tr w:rsidR="002B052A" w:rsidRPr="00D97C42" w:rsidTr="00A83333">
        <w:trPr>
          <w:trHeight w:val="60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FFFFFF"/>
                <w:sz w:val="20"/>
                <w:szCs w:val="20"/>
              </w:rPr>
              <w:t>Tareas del asesor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Criterios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Fortalezas individuales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Debilidades individuales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9966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Estrategias de mejora</w:t>
            </w:r>
          </w:p>
        </w:tc>
      </w:tr>
      <w:tr w:rsidR="002B052A" w:rsidRPr="00D97C42" w:rsidTr="00A83333">
        <w:trPr>
          <w:trHeight w:val="120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FFFFFF"/>
                <w:sz w:val="20"/>
                <w:szCs w:val="20"/>
              </w:rPr>
              <w:t>Evaluar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Oportunidad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Es algo básico al momento de retroalimentar a mis estudiantes, en este punto fundamento mi retro.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Considero estar bien en este punto.</w:t>
            </w:r>
          </w:p>
        </w:tc>
      </w:tr>
      <w:tr w:rsidR="002B052A" w:rsidRPr="00D97C42" w:rsidTr="00A83333">
        <w:trPr>
          <w:trHeight w:val="139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A" w:rsidRPr="00D97C42" w:rsidRDefault="002B052A" w:rsidP="00A8333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Pertinencia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Considero el objetivo de aprendizaje.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No retomo o profundizo en la competencia a la que abona la actividad.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Me pongo como meta retomar más el perfil de egreso del estudiante o la competencia a la que abona la actividad de acuerdo a su perfil profesional.</w:t>
            </w:r>
          </w:p>
        </w:tc>
      </w:tr>
      <w:tr w:rsidR="002B052A" w:rsidRPr="00D97C42" w:rsidTr="00A83333">
        <w:trPr>
          <w:trHeight w:val="124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A" w:rsidRPr="00D97C42" w:rsidRDefault="002B052A" w:rsidP="00A8333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Integralidad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Este punto va de la mano con el primero. En esto me considero que soy muy objetiva.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Considero que estoy bien en este punto y mi estrategia de mejora es seguir igual.</w:t>
            </w:r>
          </w:p>
        </w:tc>
      </w:tr>
      <w:tr w:rsidR="002B052A" w:rsidRPr="00D97C42" w:rsidTr="00A83333">
        <w:trPr>
          <w:trHeight w:val="108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FFFFFF"/>
                <w:sz w:val="20"/>
                <w:szCs w:val="20"/>
              </w:rPr>
              <w:t>Retroalimentar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Oportunidad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Retroalimento en forma, considero las necesidades del estudiante.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 No retroalimento en tiempo oportuno.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 Administrar mejor mis tiempos y retroalimentar conforme a los tiempos que tenemos establecidos para hacerlo.</w:t>
            </w:r>
          </w:p>
        </w:tc>
      </w:tr>
      <w:tr w:rsidR="002B052A" w:rsidRPr="00D97C42" w:rsidTr="00A83333">
        <w:trPr>
          <w:trHeight w:val="13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A" w:rsidRPr="00D97C42" w:rsidRDefault="002B052A" w:rsidP="00A8333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Pertinencia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Cualificaciones del producto entregado como medio para facilitar el logro de la competencia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Ninguna.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Seguir igual</w:t>
            </w:r>
          </w:p>
        </w:tc>
      </w:tr>
      <w:tr w:rsidR="002B052A" w:rsidRPr="00D97C42" w:rsidTr="00A83333">
        <w:trPr>
          <w:trHeight w:val="118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A" w:rsidRPr="00D97C42" w:rsidRDefault="002B052A" w:rsidP="00A8333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Claridad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Considero que soy clara, no mantengo un lenguaje muy formal y esto me ha servido para acercarme más a mis estudiantes. Creo yo que la formalidad en la escritura </w:t>
            </w:r>
            <w:proofErr w:type="gramStart"/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aleja ,</w:t>
            </w:r>
            <w:proofErr w:type="gramEnd"/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 mientras que la familiaridad la acerca. Cabe mencionar que siempre son </w:t>
            </w:r>
            <w:proofErr w:type="gramStart"/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respetuosa</w:t>
            </w:r>
            <w:proofErr w:type="gramEnd"/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 y muestro disposición para la apertura al diálogo.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 Ninguna.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 Seguir igual</w:t>
            </w:r>
          </w:p>
        </w:tc>
      </w:tr>
      <w:tr w:rsidR="002B052A" w:rsidRPr="00D97C42" w:rsidTr="00A83333">
        <w:trPr>
          <w:trHeight w:val="1608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A" w:rsidRPr="00D97C42" w:rsidRDefault="002B052A" w:rsidP="00A8333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Contextualización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Me comunico, trato de mantenerme en contacto con los chicos.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La verdad cuando me comunico con mis estudiantes recupero poco de acuerdo a las necesidades de gestión del aprendizaje.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 Estar más al pendiente sobre las necesidades que va manteniendo el grupo y conforme las detecte comunicarme con ellos para que las consideren y trabajen en ello.</w:t>
            </w:r>
          </w:p>
        </w:tc>
      </w:tr>
    </w:tbl>
    <w:p w:rsidR="002B052A" w:rsidRPr="00D97C42" w:rsidRDefault="002B052A" w:rsidP="002B052A">
      <w:pPr>
        <w:rPr>
          <w:rFonts w:ascii="Arial" w:hAnsi="Arial" w:cs="Arial"/>
          <w:sz w:val="20"/>
          <w:szCs w:val="20"/>
        </w:rPr>
      </w:pPr>
    </w:p>
    <w:p w:rsidR="002B052A" w:rsidRPr="00D97C42" w:rsidRDefault="002B052A" w:rsidP="002B052A">
      <w:pPr>
        <w:rPr>
          <w:rFonts w:ascii="Arial" w:hAnsi="Arial" w:cs="Arial"/>
          <w:sz w:val="20"/>
          <w:szCs w:val="20"/>
        </w:rPr>
      </w:pPr>
    </w:p>
    <w:p w:rsidR="002B052A" w:rsidRPr="00D97C42" w:rsidRDefault="002B052A" w:rsidP="002B052A">
      <w:pPr>
        <w:rPr>
          <w:rFonts w:ascii="Arial" w:hAnsi="Arial" w:cs="Arial"/>
          <w:sz w:val="20"/>
          <w:szCs w:val="20"/>
        </w:rPr>
      </w:pPr>
    </w:p>
    <w:tbl>
      <w:tblPr>
        <w:tblW w:w="126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452"/>
        <w:gridCol w:w="1561"/>
        <w:gridCol w:w="3478"/>
        <w:gridCol w:w="3069"/>
        <w:gridCol w:w="3060"/>
      </w:tblGrid>
      <w:tr w:rsidR="002B052A" w:rsidRPr="00D97C42" w:rsidTr="00A83333">
        <w:trPr>
          <w:trHeight w:val="60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FFFFFF"/>
                <w:sz w:val="20"/>
                <w:szCs w:val="20"/>
              </w:rPr>
              <w:t>Tareas del asesor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Criterios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Fortalezas individuales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Debilidades individuales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9966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Estrategias de mejora</w:t>
            </w:r>
          </w:p>
        </w:tc>
      </w:tr>
      <w:tr w:rsidR="002B052A" w:rsidRPr="00D97C42" w:rsidTr="00A83333">
        <w:trPr>
          <w:trHeight w:val="174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Gestión del trabajo colaborativo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Oportunidad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Soy muy puntual, no se me pasan los foros.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Seguir igual </w:t>
            </w: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4A"/>
            </w: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52A" w:rsidRPr="00D97C42" w:rsidTr="00A83333">
        <w:trPr>
          <w:trHeight w:val="205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A" w:rsidRPr="00D97C42" w:rsidRDefault="002B052A" w:rsidP="00A8333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Pertinencia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Estoy participando con ellos, trato de no dejarlos solos cuando trabajamos en los foros. Una de mis estrategias consiste en enlistar y nombrar a los chicos que han participado abonando al objetivo de la actividad.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Me hace falta facilitar la interacción  e intercambio de ideas para la socialización y construcción del conocimiento.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Me parece que trabajar o conformar equipos de tres puede ser una buena opción para iniciar a facilitar la interacción con los chicos, esto he visto que ha funcionado cuando tenemos equipos reducidos, por lo general se comprometen más en participar y llevar a cabo las tareas encomendadas. </w:t>
            </w:r>
          </w:p>
        </w:tc>
      </w:tr>
      <w:tr w:rsidR="002B052A" w:rsidRPr="00D97C42" w:rsidTr="00A83333">
        <w:trPr>
          <w:trHeight w:val="153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333399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FFFFFF"/>
                <w:sz w:val="20"/>
                <w:szCs w:val="20"/>
              </w:rPr>
              <w:t>Seguimiento de proyectos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Oportunidad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Cuando los chicos tienen dudas, ya sea por el correo electrónico o la plataforma, les contesto de manera casi inmediata.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Creo que puedo mejorar más el acompañamiento partiendo de las necesidades de cada trabajo.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Mi estrategia consiste en mantener un registro de los estudiantes conforme a las necesidades más frecuentes que detecte en sus trabajos y con base en ello tener más presente las necesidades particulares de cada uno. Creo que así podremos mejorar el seguimiento a sus proyectos, por ejemplo.</w:t>
            </w:r>
          </w:p>
        </w:tc>
      </w:tr>
      <w:tr w:rsidR="002B052A" w:rsidRPr="00D97C42" w:rsidTr="00A83333">
        <w:trPr>
          <w:trHeight w:val="189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052A" w:rsidRPr="00D97C42" w:rsidRDefault="002B052A" w:rsidP="00A8333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2B052A" w:rsidRPr="00D97C42" w:rsidRDefault="002B052A" w:rsidP="00A833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Pertinencia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Recupero experiencias que me han dejado anteriores semestres para intervenir con acciones preventivas en beneficio del desarrollo de sus actividades.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 Ninguna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C42">
              <w:rPr>
                <w:rFonts w:ascii="Arial" w:hAnsi="Arial" w:cs="Arial"/>
                <w:color w:val="000000"/>
                <w:sz w:val="20"/>
                <w:szCs w:val="20"/>
              </w:rPr>
              <w:t> Ninguna</w:t>
            </w:r>
          </w:p>
          <w:p w:rsidR="002B052A" w:rsidRPr="00D97C42" w:rsidRDefault="002B052A" w:rsidP="00A833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052A" w:rsidRPr="00D97C42" w:rsidRDefault="002B052A" w:rsidP="002B052A">
      <w:pPr>
        <w:rPr>
          <w:rFonts w:ascii="Arial" w:hAnsi="Arial" w:cs="Arial"/>
          <w:sz w:val="20"/>
          <w:szCs w:val="20"/>
        </w:rPr>
      </w:pPr>
    </w:p>
    <w:p w:rsidR="002B052A" w:rsidRPr="00D97C42" w:rsidRDefault="002B052A" w:rsidP="002B052A">
      <w:pPr>
        <w:rPr>
          <w:rFonts w:ascii="Arial" w:hAnsi="Arial" w:cs="Arial"/>
          <w:sz w:val="20"/>
          <w:szCs w:val="20"/>
        </w:rPr>
      </w:pPr>
    </w:p>
    <w:p w:rsidR="002B052A" w:rsidRPr="00D97C42" w:rsidRDefault="002B052A" w:rsidP="002B052A">
      <w:pPr>
        <w:jc w:val="center"/>
        <w:rPr>
          <w:rFonts w:ascii="Arial" w:hAnsi="Arial" w:cs="Arial"/>
          <w:b/>
          <w:sz w:val="20"/>
          <w:szCs w:val="20"/>
        </w:rPr>
      </w:pPr>
      <w:r w:rsidRPr="00D97C42">
        <w:rPr>
          <w:rFonts w:ascii="Arial" w:hAnsi="Arial" w:cs="Arial"/>
          <w:b/>
          <w:sz w:val="20"/>
          <w:szCs w:val="20"/>
        </w:rPr>
        <w:t>Ensayo</w:t>
      </w:r>
    </w:p>
    <w:p w:rsidR="002B052A" w:rsidRPr="00D97C42" w:rsidRDefault="002B052A" w:rsidP="002B052A">
      <w:pPr>
        <w:jc w:val="center"/>
        <w:rPr>
          <w:rFonts w:ascii="Arial" w:hAnsi="Arial" w:cs="Arial"/>
          <w:b/>
          <w:sz w:val="20"/>
          <w:szCs w:val="20"/>
        </w:rPr>
      </w:pPr>
    </w:p>
    <w:p w:rsidR="002B052A" w:rsidRPr="00D97C42" w:rsidRDefault="002B052A" w:rsidP="002B052A">
      <w:pPr>
        <w:jc w:val="both"/>
        <w:rPr>
          <w:rFonts w:ascii="Arial" w:hAnsi="Arial" w:cs="Arial"/>
          <w:sz w:val="20"/>
          <w:szCs w:val="20"/>
        </w:rPr>
      </w:pPr>
      <w:r w:rsidRPr="00D97C42">
        <w:rPr>
          <w:rFonts w:ascii="Arial" w:hAnsi="Arial" w:cs="Arial"/>
          <w:sz w:val="20"/>
          <w:szCs w:val="20"/>
        </w:rPr>
        <w:t xml:space="preserve">Como asesor debo estar al tanto de la manera en que retroalimento, intervengo y doy seguimiento a mis chicos ya que de esto dependerá  -en gran medida- el logro o no de las competencias en mis estudiantes. También, debo considerar en mi acompañamiento no sólo la recuperación de las instrucciones con el cruce de los objetivos de la actividad, sino también debo  </w:t>
      </w:r>
      <w:r>
        <w:rPr>
          <w:rFonts w:ascii="Arial" w:hAnsi="Arial" w:cs="Arial"/>
          <w:sz w:val="20"/>
          <w:szCs w:val="20"/>
        </w:rPr>
        <w:t xml:space="preserve">dar un </w:t>
      </w:r>
      <w:r w:rsidRPr="00D97C42">
        <w:rPr>
          <w:rFonts w:ascii="Arial" w:hAnsi="Arial" w:cs="Arial"/>
          <w:sz w:val="20"/>
          <w:szCs w:val="20"/>
        </w:rPr>
        <w:t xml:space="preserve">  seguimiento acorde a las necesidades que mantengan mis estudiantes y éste sea oportuno, claro y afectivo; monitorear, asistir y asesorar sobre las tareas tanto en trabajos de colaboración (foros) como individuales (portafolios) sin perder de vista que yo soy el facilitador del aprendizaje en este proceso.  </w:t>
      </w:r>
    </w:p>
    <w:p w:rsidR="002B052A" w:rsidRPr="00D97C42" w:rsidRDefault="002B052A" w:rsidP="002B052A">
      <w:pPr>
        <w:jc w:val="both"/>
        <w:rPr>
          <w:rFonts w:ascii="Arial" w:hAnsi="Arial" w:cs="Arial"/>
          <w:sz w:val="20"/>
          <w:szCs w:val="20"/>
        </w:rPr>
      </w:pPr>
    </w:p>
    <w:p w:rsidR="002B052A" w:rsidRPr="00D97C42" w:rsidRDefault="002B052A" w:rsidP="002B052A">
      <w:pPr>
        <w:jc w:val="both"/>
        <w:rPr>
          <w:rFonts w:ascii="Arial" w:hAnsi="Arial" w:cs="Arial"/>
          <w:sz w:val="20"/>
          <w:szCs w:val="20"/>
        </w:rPr>
      </w:pPr>
      <w:r w:rsidRPr="00D97C42">
        <w:rPr>
          <w:rFonts w:ascii="Arial" w:hAnsi="Arial" w:cs="Arial"/>
          <w:sz w:val="20"/>
          <w:szCs w:val="20"/>
        </w:rPr>
        <w:t xml:space="preserve">Paralelamente, no debo perder de vista la claridad que utilice en mi lenguaje escrito, aspecto elemental en los entornos virtuales. Debo ser sensible y empática para visualizar los momentos en los que pueden presentar cierta desorganización cognitiva y hábil para dosificar los  nuevos contenidos en beneficio de su desarrollo profesional. </w:t>
      </w:r>
    </w:p>
    <w:p w:rsidR="002B052A" w:rsidRDefault="002B052A" w:rsidP="002B052A">
      <w:pPr>
        <w:jc w:val="both"/>
        <w:rPr>
          <w:rFonts w:ascii="Arial" w:hAnsi="Arial" w:cs="Arial"/>
          <w:sz w:val="20"/>
          <w:szCs w:val="20"/>
        </w:rPr>
      </w:pPr>
    </w:p>
    <w:p w:rsidR="002B052A" w:rsidRDefault="002B052A" w:rsidP="002B05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Concluyo mi comentario reconocimiento que aún me queda camino por recorrer, me parece que siempre habrá puntos en los que podré mejorar para ofrecer a mis asesorados mejores estrategias en su proceso de enseñanza-aprendizaje y este </w:t>
      </w:r>
      <w:r w:rsidR="003455FE">
        <w:rPr>
          <w:rFonts w:ascii="Arial" w:hAnsi="Arial" w:cs="Arial"/>
          <w:sz w:val="20"/>
          <w:szCs w:val="20"/>
        </w:rPr>
        <w:t xml:space="preserve">Módulo </w:t>
      </w:r>
      <w:r>
        <w:rPr>
          <w:rFonts w:ascii="Arial" w:hAnsi="Arial" w:cs="Arial"/>
          <w:sz w:val="20"/>
          <w:szCs w:val="20"/>
        </w:rPr>
        <w:t xml:space="preserve">me vino a remover tareas </w:t>
      </w:r>
      <w:r w:rsidR="003455FE">
        <w:rPr>
          <w:rFonts w:ascii="Arial" w:hAnsi="Arial" w:cs="Arial"/>
          <w:sz w:val="20"/>
          <w:szCs w:val="20"/>
        </w:rPr>
        <w:t xml:space="preserve">por supuesto tendré presentes. </w:t>
      </w:r>
    </w:p>
    <w:p w:rsidR="000F7F6D" w:rsidRDefault="002B052A" w:rsidP="00C809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Gracias.</w:t>
      </w:r>
    </w:p>
    <w:p w:rsidR="00724035" w:rsidRDefault="00724035" w:rsidP="00C809FC">
      <w:pPr>
        <w:jc w:val="both"/>
        <w:rPr>
          <w:rFonts w:ascii="Arial" w:hAnsi="Arial" w:cs="Arial"/>
          <w:sz w:val="20"/>
          <w:szCs w:val="20"/>
        </w:rPr>
      </w:pPr>
    </w:p>
    <w:p w:rsidR="00724035" w:rsidRPr="00C139DC" w:rsidRDefault="00724035" w:rsidP="00724035">
      <w:pPr>
        <w:rPr>
          <w:rFonts w:ascii="Arial" w:eastAsia="Times New Roman" w:hAnsi="Arial" w:cs="Arial"/>
          <w:b/>
          <w:color w:val="5F5F5F" w:themeColor="accent4" w:themeShade="BF"/>
          <w:sz w:val="17"/>
          <w:szCs w:val="17"/>
          <w:lang w:eastAsia="es-MX"/>
        </w:rPr>
      </w:pPr>
      <w:r w:rsidRPr="00C139DC">
        <w:rPr>
          <w:rFonts w:ascii="Arial" w:eastAsia="Times New Roman" w:hAnsi="Arial" w:cs="Arial"/>
          <w:b/>
          <w:color w:val="5F5F5F" w:themeColor="accent4" w:themeShade="BF"/>
          <w:sz w:val="17"/>
          <w:szCs w:val="17"/>
          <w:lang w:eastAsia="es-MX"/>
        </w:rPr>
        <w:t>a. ¿Qué reacción tuve cuando leí la evaluación?</w:t>
      </w:r>
    </w:p>
    <w:p w:rsidR="00724035" w:rsidRPr="00C139DC" w:rsidRDefault="00724035" w:rsidP="00724035">
      <w:pPr>
        <w:rPr>
          <w:rFonts w:ascii="Arial" w:eastAsia="Times New Roman" w:hAnsi="Arial" w:cs="Arial"/>
          <w:color w:val="5F5F5F" w:themeColor="accent4" w:themeShade="BF"/>
          <w:sz w:val="17"/>
          <w:szCs w:val="17"/>
          <w:lang w:eastAsia="es-MX"/>
        </w:rPr>
      </w:pPr>
      <w:r w:rsidRPr="00C139DC">
        <w:rPr>
          <w:rFonts w:ascii="Arial" w:eastAsia="Times New Roman" w:hAnsi="Arial" w:cs="Arial"/>
          <w:color w:val="5F5F5F" w:themeColor="accent4" w:themeShade="BF"/>
          <w:sz w:val="17"/>
          <w:szCs w:val="17"/>
          <w:lang w:eastAsia="es-MX"/>
        </w:rPr>
        <w:t>Satisfacción y también reconocimiento que puedo mejorar más en ciertas tareas específicas como lo es retroalimentar sin dejar pasar mucho tiempo.</w:t>
      </w:r>
    </w:p>
    <w:p w:rsidR="00724035" w:rsidRPr="00C139DC" w:rsidRDefault="00724035" w:rsidP="00724035">
      <w:pPr>
        <w:rPr>
          <w:rFonts w:ascii="Arial" w:eastAsia="Times New Roman" w:hAnsi="Arial" w:cs="Arial"/>
          <w:b/>
          <w:color w:val="5F5F5F" w:themeColor="accent4" w:themeShade="BF"/>
          <w:sz w:val="17"/>
          <w:szCs w:val="17"/>
          <w:lang w:eastAsia="es-MX"/>
        </w:rPr>
      </w:pPr>
      <w:r w:rsidRPr="00C139DC">
        <w:rPr>
          <w:rFonts w:ascii="Arial" w:eastAsia="Times New Roman" w:hAnsi="Arial" w:cs="Arial"/>
          <w:b/>
          <w:color w:val="5F5F5F" w:themeColor="accent4" w:themeShade="BF"/>
          <w:sz w:val="17"/>
          <w:szCs w:val="17"/>
          <w:lang w:eastAsia="es-MX"/>
        </w:rPr>
        <w:br/>
        <w:t>b. ¿En qué estoy de acuerdo y en qué no estoy de acuerdo?</w:t>
      </w:r>
    </w:p>
    <w:p w:rsidR="00724035" w:rsidRPr="00C139DC" w:rsidRDefault="00724035" w:rsidP="00724035">
      <w:pPr>
        <w:rPr>
          <w:rFonts w:ascii="Arial" w:eastAsia="Times New Roman" w:hAnsi="Arial" w:cs="Arial"/>
          <w:color w:val="5F5F5F" w:themeColor="accent4" w:themeShade="BF"/>
          <w:sz w:val="17"/>
          <w:szCs w:val="17"/>
          <w:lang w:eastAsia="es-MX"/>
        </w:rPr>
      </w:pPr>
      <w:r w:rsidRPr="00C139DC">
        <w:rPr>
          <w:rFonts w:ascii="Arial" w:eastAsia="Times New Roman" w:hAnsi="Arial" w:cs="Arial"/>
          <w:color w:val="5F5F5F" w:themeColor="accent4" w:themeShade="BF"/>
          <w:sz w:val="17"/>
          <w:szCs w:val="17"/>
          <w:lang w:eastAsia="es-MX"/>
        </w:rPr>
        <w:t xml:space="preserve">Estoy de acuerdo en todo. </w:t>
      </w:r>
    </w:p>
    <w:p w:rsidR="00724035" w:rsidRPr="00C139DC" w:rsidRDefault="00724035" w:rsidP="00724035">
      <w:pPr>
        <w:rPr>
          <w:rFonts w:ascii="Arial" w:eastAsia="Times New Roman" w:hAnsi="Arial" w:cs="Arial"/>
          <w:b/>
          <w:color w:val="5F5F5F" w:themeColor="accent4" w:themeShade="BF"/>
          <w:sz w:val="17"/>
          <w:szCs w:val="17"/>
          <w:lang w:eastAsia="es-MX"/>
        </w:rPr>
      </w:pPr>
      <w:r w:rsidRPr="00C139DC">
        <w:rPr>
          <w:rFonts w:ascii="Arial" w:eastAsia="Times New Roman" w:hAnsi="Arial" w:cs="Arial"/>
          <w:b/>
          <w:color w:val="5F5F5F" w:themeColor="accent4" w:themeShade="BF"/>
          <w:sz w:val="17"/>
          <w:szCs w:val="17"/>
          <w:lang w:eastAsia="es-MX"/>
        </w:rPr>
        <w:br/>
        <w:t>c. ¿A qué me invita esta evaluación?</w:t>
      </w:r>
    </w:p>
    <w:p w:rsidR="00724035" w:rsidRPr="00724035" w:rsidRDefault="00724035" w:rsidP="00724035">
      <w:pPr>
        <w:rPr>
          <w:rFonts w:ascii="Arial" w:eastAsia="Times New Roman" w:hAnsi="Arial" w:cs="Arial"/>
          <w:color w:val="5F5F5F" w:themeColor="accent4" w:themeShade="BF"/>
          <w:sz w:val="17"/>
          <w:szCs w:val="17"/>
          <w:lang w:eastAsia="es-MX"/>
        </w:rPr>
      </w:pPr>
      <w:r w:rsidRPr="00C139DC">
        <w:rPr>
          <w:rFonts w:ascii="Arial" w:eastAsia="Times New Roman" w:hAnsi="Arial" w:cs="Arial"/>
          <w:color w:val="5F5F5F" w:themeColor="accent4" w:themeShade="BF"/>
          <w:sz w:val="17"/>
          <w:szCs w:val="17"/>
          <w:lang w:eastAsia="es-MX"/>
        </w:rPr>
        <w:t>A tener un seguimiento más oportuno en cuanto a los tiempos, es decir, retroalimentar sin que deje pasar mucho tiempo.</w:t>
      </w:r>
    </w:p>
    <w:sectPr w:rsidR="00724035" w:rsidRPr="00724035" w:rsidSect="002B052A">
      <w:headerReference w:type="default" r:id="rId9"/>
      <w:footerReference w:type="default" r:id="rId10"/>
      <w:pgSz w:w="15840" w:h="12240" w:orient="landscape"/>
      <w:pgMar w:top="1701" w:right="1701" w:bottom="1701" w:left="1702" w:header="708" w:footer="708" w:gutter="0"/>
      <w:pgBorders w:offsetFrom="page">
        <w:top w:val="threeDEmboss" w:sz="48" w:space="24" w:color="5F5F5F" w:themeColor="accent4" w:themeShade="BF"/>
        <w:left w:val="threeDEmboss" w:sz="48" w:space="24" w:color="5F5F5F" w:themeColor="accent4" w:themeShade="BF"/>
        <w:bottom w:val="threeDEngrave" w:sz="48" w:space="24" w:color="5F5F5F" w:themeColor="accent4" w:themeShade="BF"/>
        <w:right w:val="threeDEngrave" w:sz="48" w:space="24" w:color="5F5F5F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09" w:rsidRDefault="005E2709" w:rsidP="000553A8">
      <w:pPr>
        <w:spacing w:after="0" w:line="240" w:lineRule="auto"/>
      </w:pPr>
      <w:r>
        <w:separator/>
      </w:r>
    </w:p>
  </w:endnote>
  <w:endnote w:type="continuationSeparator" w:id="0">
    <w:p w:rsidR="005E2709" w:rsidRDefault="005E2709" w:rsidP="0005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276"/>
      <w:docPartObj>
        <w:docPartGallery w:val="Page Numbers (Bottom of Page)"/>
        <w:docPartUnique/>
      </w:docPartObj>
    </w:sdtPr>
    <w:sdtContent>
      <w:p w:rsidR="004370A1" w:rsidRDefault="00D4547F">
        <w:pPr>
          <w:pStyle w:val="Piedepgina"/>
          <w:jc w:val="right"/>
        </w:pPr>
        <w:fldSimple w:instr=" PAGE   \* MERGEFORMAT ">
          <w:r w:rsidR="00724035">
            <w:rPr>
              <w:noProof/>
            </w:rPr>
            <w:t>1</w:t>
          </w:r>
        </w:fldSimple>
        <w:r w:rsidR="004370A1">
          <w:t xml:space="preserve"> </w:t>
        </w:r>
      </w:p>
      <w:p w:rsidR="004370A1" w:rsidRDefault="00D4547F" w:rsidP="002721AB">
        <w:pPr>
          <w:pStyle w:val="Piedepgina"/>
        </w:pPr>
      </w:p>
    </w:sdtContent>
  </w:sdt>
  <w:p w:rsidR="004370A1" w:rsidRDefault="004370A1">
    <w:pPr>
      <w:pStyle w:val="Piedepgina"/>
    </w:pPr>
    <w:r w:rsidRPr="002721AB"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-692950</wp:posOffset>
          </wp:positionH>
          <wp:positionV relativeFrom="paragraph">
            <wp:posOffset>-852145</wp:posOffset>
          </wp:positionV>
          <wp:extent cx="1271550" cy="1151906"/>
          <wp:effectExtent l="19050" t="0" r="4800" b="0"/>
          <wp:wrapNone/>
          <wp:docPr id="3" name="Imagen 6" descr="cua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adro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127254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09" w:rsidRDefault="005E2709" w:rsidP="000553A8">
      <w:pPr>
        <w:spacing w:after="0" w:line="240" w:lineRule="auto"/>
      </w:pPr>
      <w:r>
        <w:separator/>
      </w:r>
    </w:p>
  </w:footnote>
  <w:footnote w:type="continuationSeparator" w:id="0">
    <w:p w:rsidR="005E2709" w:rsidRDefault="005E2709" w:rsidP="0005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A1" w:rsidRDefault="004370A1">
    <w:pPr>
      <w:pStyle w:val="Encabezado"/>
    </w:pPr>
    <w:r w:rsidRPr="000553A8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7244080</wp:posOffset>
          </wp:positionH>
          <wp:positionV relativeFrom="paragraph">
            <wp:posOffset>-20955</wp:posOffset>
          </wp:positionV>
          <wp:extent cx="1352550" cy="1200150"/>
          <wp:effectExtent l="19050" t="0" r="0" b="0"/>
          <wp:wrapNone/>
          <wp:docPr id="11" name="Imagen 6" descr="cua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adro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4C"/>
    <w:multiLevelType w:val="hybridMultilevel"/>
    <w:tmpl w:val="964201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60047"/>
    <w:multiLevelType w:val="hybridMultilevel"/>
    <w:tmpl w:val="10841B8E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498"/>
    <w:multiLevelType w:val="hybridMultilevel"/>
    <w:tmpl w:val="F29840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A6549"/>
    <w:multiLevelType w:val="hybridMultilevel"/>
    <w:tmpl w:val="478C27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7A65"/>
    <w:multiLevelType w:val="multilevel"/>
    <w:tmpl w:val="9FC86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881254"/>
    <w:multiLevelType w:val="hybridMultilevel"/>
    <w:tmpl w:val="07BAE39A"/>
    <w:lvl w:ilvl="0" w:tplc="F89C30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E51D1"/>
    <w:multiLevelType w:val="hybridMultilevel"/>
    <w:tmpl w:val="286288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24C00"/>
    <w:multiLevelType w:val="hybridMultilevel"/>
    <w:tmpl w:val="DB3AF0D8"/>
    <w:lvl w:ilvl="0" w:tplc="C206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6B15"/>
    <w:multiLevelType w:val="hybridMultilevel"/>
    <w:tmpl w:val="B964B4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F1C4A"/>
    <w:multiLevelType w:val="hybridMultilevel"/>
    <w:tmpl w:val="F0489D5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FB2C7E"/>
    <w:multiLevelType w:val="hybridMultilevel"/>
    <w:tmpl w:val="21C6120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960277A"/>
    <w:multiLevelType w:val="hybridMultilevel"/>
    <w:tmpl w:val="536CD8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6A2CB0"/>
    <w:multiLevelType w:val="multilevel"/>
    <w:tmpl w:val="A2D2B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AFE3D70"/>
    <w:multiLevelType w:val="hybridMultilevel"/>
    <w:tmpl w:val="553086B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004F8"/>
    <w:multiLevelType w:val="hybridMultilevel"/>
    <w:tmpl w:val="7E5028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43477F"/>
    <w:multiLevelType w:val="hybridMultilevel"/>
    <w:tmpl w:val="CA8E51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575731"/>
    <w:multiLevelType w:val="hybridMultilevel"/>
    <w:tmpl w:val="7542C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92AB2"/>
    <w:multiLevelType w:val="multilevel"/>
    <w:tmpl w:val="59B62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1D9078A"/>
    <w:multiLevelType w:val="hybridMultilevel"/>
    <w:tmpl w:val="EACE76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C153E"/>
    <w:multiLevelType w:val="hybridMultilevel"/>
    <w:tmpl w:val="04E894C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757DC5"/>
    <w:multiLevelType w:val="hybridMultilevel"/>
    <w:tmpl w:val="756C4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45030"/>
    <w:multiLevelType w:val="multilevel"/>
    <w:tmpl w:val="DF26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theme="minorBid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AA83F10"/>
    <w:multiLevelType w:val="hybridMultilevel"/>
    <w:tmpl w:val="3C4231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B62EE3"/>
    <w:multiLevelType w:val="multilevel"/>
    <w:tmpl w:val="5CC2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2"/>
  </w:num>
  <w:num w:numId="10">
    <w:abstractNumId w:val="11"/>
  </w:num>
  <w:num w:numId="11">
    <w:abstractNumId w:val="18"/>
  </w:num>
  <w:num w:numId="12">
    <w:abstractNumId w:val="17"/>
  </w:num>
  <w:num w:numId="13">
    <w:abstractNumId w:val="22"/>
  </w:num>
  <w:num w:numId="14">
    <w:abstractNumId w:val="13"/>
  </w:num>
  <w:num w:numId="15">
    <w:abstractNumId w:val="21"/>
  </w:num>
  <w:num w:numId="16">
    <w:abstractNumId w:val="14"/>
  </w:num>
  <w:num w:numId="17">
    <w:abstractNumId w:val="19"/>
  </w:num>
  <w:num w:numId="18">
    <w:abstractNumId w:val="7"/>
  </w:num>
  <w:num w:numId="19">
    <w:abstractNumId w:val="3"/>
  </w:num>
  <w:num w:numId="20">
    <w:abstractNumId w:val="6"/>
  </w:num>
  <w:num w:numId="21">
    <w:abstractNumId w:val="12"/>
  </w:num>
  <w:num w:numId="22">
    <w:abstractNumId w:val="4"/>
  </w:num>
  <w:num w:numId="23">
    <w:abstractNumId w:val="1"/>
  </w:num>
  <w:num w:numId="2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2" fillcolor="white" stroke="f">
      <v:fill color="white"/>
      <v:stroke on="f"/>
      <o:colormenu v:ext="edit" fillcolor="#00206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53A8"/>
    <w:rsid w:val="000068A2"/>
    <w:rsid w:val="00006A45"/>
    <w:rsid w:val="00012981"/>
    <w:rsid w:val="000129DA"/>
    <w:rsid w:val="0001637C"/>
    <w:rsid w:val="00017EEA"/>
    <w:rsid w:val="00021993"/>
    <w:rsid w:val="00021D40"/>
    <w:rsid w:val="00024ECA"/>
    <w:rsid w:val="000253F9"/>
    <w:rsid w:val="00036291"/>
    <w:rsid w:val="00050267"/>
    <w:rsid w:val="00054136"/>
    <w:rsid w:val="00054FDD"/>
    <w:rsid w:val="000553A8"/>
    <w:rsid w:val="000568B8"/>
    <w:rsid w:val="00057249"/>
    <w:rsid w:val="000650E9"/>
    <w:rsid w:val="0006714E"/>
    <w:rsid w:val="0006778C"/>
    <w:rsid w:val="00071E35"/>
    <w:rsid w:val="00071FB7"/>
    <w:rsid w:val="00072994"/>
    <w:rsid w:val="000761AD"/>
    <w:rsid w:val="0008365B"/>
    <w:rsid w:val="00084C2D"/>
    <w:rsid w:val="00085DF3"/>
    <w:rsid w:val="000872BF"/>
    <w:rsid w:val="000924E9"/>
    <w:rsid w:val="00092D54"/>
    <w:rsid w:val="00092DE9"/>
    <w:rsid w:val="00092F57"/>
    <w:rsid w:val="00094172"/>
    <w:rsid w:val="00097686"/>
    <w:rsid w:val="000A37A5"/>
    <w:rsid w:val="000A75AD"/>
    <w:rsid w:val="000B0E7B"/>
    <w:rsid w:val="000B17B6"/>
    <w:rsid w:val="000B44B3"/>
    <w:rsid w:val="000B6982"/>
    <w:rsid w:val="000C1667"/>
    <w:rsid w:val="000C20F7"/>
    <w:rsid w:val="000C224B"/>
    <w:rsid w:val="000C3921"/>
    <w:rsid w:val="000C5053"/>
    <w:rsid w:val="000C521D"/>
    <w:rsid w:val="000C6B7C"/>
    <w:rsid w:val="000D5679"/>
    <w:rsid w:val="000E05FD"/>
    <w:rsid w:val="000E0A03"/>
    <w:rsid w:val="000E6A25"/>
    <w:rsid w:val="000F170D"/>
    <w:rsid w:val="000F37F3"/>
    <w:rsid w:val="000F725E"/>
    <w:rsid w:val="000F7F6D"/>
    <w:rsid w:val="00100ECB"/>
    <w:rsid w:val="00101DC2"/>
    <w:rsid w:val="00104613"/>
    <w:rsid w:val="001046DF"/>
    <w:rsid w:val="001110C9"/>
    <w:rsid w:val="00112643"/>
    <w:rsid w:val="001128CE"/>
    <w:rsid w:val="00115FB5"/>
    <w:rsid w:val="0011647D"/>
    <w:rsid w:val="00120B07"/>
    <w:rsid w:val="0012504C"/>
    <w:rsid w:val="00130E47"/>
    <w:rsid w:val="00131534"/>
    <w:rsid w:val="001330C7"/>
    <w:rsid w:val="0013483F"/>
    <w:rsid w:val="00137B84"/>
    <w:rsid w:val="00137F5A"/>
    <w:rsid w:val="00141FAC"/>
    <w:rsid w:val="001440F7"/>
    <w:rsid w:val="001459B3"/>
    <w:rsid w:val="00150125"/>
    <w:rsid w:val="00151983"/>
    <w:rsid w:val="0016055D"/>
    <w:rsid w:val="001610A6"/>
    <w:rsid w:val="00164BB9"/>
    <w:rsid w:val="00165629"/>
    <w:rsid w:val="0017240D"/>
    <w:rsid w:val="00172769"/>
    <w:rsid w:val="00183AD9"/>
    <w:rsid w:val="00184130"/>
    <w:rsid w:val="00185E8B"/>
    <w:rsid w:val="0018758C"/>
    <w:rsid w:val="001920DF"/>
    <w:rsid w:val="00195FF4"/>
    <w:rsid w:val="001A124D"/>
    <w:rsid w:val="001A2A8C"/>
    <w:rsid w:val="001A479C"/>
    <w:rsid w:val="001B0C52"/>
    <w:rsid w:val="001B0D95"/>
    <w:rsid w:val="001B1CAA"/>
    <w:rsid w:val="001B2EA7"/>
    <w:rsid w:val="001B43E9"/>
    <w:rsid w:val="001B526F"/>
    <w:rsid w:val="001B5CA8"/>
    <w:rsid w:val="001B7D52"/>
    <w:rsid w:val="001C2792"/>
    <w:rsid w:val="001C2F80"/>
    <w:rsid w:val="001C3C20"/>
    <w:rsid w:val="001C3D8C"/>
    <w:rsid w:val="001C60BE"/>
    <w:rsid w:val="001C6FEA"/>
    <w:rsid w:val="001C78D7"/>
    <w:rsid w:val="001D0FC9"/>
    <w:rsid w:val="001D218A"/>
    <w:rsid w:val="001D3D19"/>
    <w:rsid w:val="001E32D0"/>
    <w:rsid w:val="0020207E"/>
    <w:rsid w:val="00202591"/>
    <w:rsid w:val="002033B4"/>
    <w:rsid w:val="0020418C"/>
    <w:rsid w:val="0020709C"/>
    <w:rsid w:val="00211AFD"/>
    <w:rsid w:val="00216185"/>
    <w:rsid w:val="0022384A"/>
    <w:rsid w:val="00225251"/>
    <w:rsid w:val="00227184"/>
    <w:rsid w:val="00227792"/>
    <w:rsid w:val="0023435F"/>
    <w:rsid w:val="00235438"/>
    <w:rsid w:val="00235FFE"/>
    <w:rsid w:val="00237A0F"/>
    <w:rsid w:val="00243E8F"/>
    <w:rsid w:val="002457C3"/>
    <w:rsid w:val="002457ED"/>
    <w:rsid w:val="00246F9F"/>
    <w:rsid w:val="00250733"/>
    <w:rsid w:val="00254925"/>
    <w:rsid w:val="0025541E"/>
    <w:rsid w:val="00256CE7"/>
    <w:rsid w:val="00261FBE"/>
    <w:rsid w:val="00262E52"/>
    <w:rsid w:val="0026634F"/>
    <w:rsid w:val="00266699"/>
    <w:rsid w:val="002675C0"/>
    <w:rsid w:val="0026794E"/>
    <w:rsid w:val="002721AB"/>
    <w:rsid w:val="00275272"/>
    <w:rsid w:val="00276532"/>
    <w:rsid w:val="002808D5"/>
    <w:rsid w:val="0028220B"/>
    <w:rsid w:val="00287637"/>
    <w:rsid w:val="0029020A"/>
    <w:rsid w:val="00290700"/>
    <w:rsid w:val="00292DCC"/>
    <w:rsid w:val="0029576D"/>
    <w:rsid w:val="0029748C"/>
    <w:rsid w:val="002A06B8"/>
    <w:rsid w:val="002A12FC"/>
    <w:rsid w:val="002A7D4D"/>
    <w:rsid w:val="002A7D5A"/>
    <w:rsid w:val="002B052A"/>
    <w:rsid w:val="002B1242"/>
    <w:rsid w:val="002B55FD"/>
    <w:rsid w:val="002B6972"/>
    <w:rsid w:val="002C555D"/>
    <w:rsid w:val="002C5ACE"/>
    <w:rsid w:val="002D25D6"/>
    <w:rsid w:val="002D2B95"/>
    <w:rsid w:val="002E14F0"/>
    <w:rsid w:val="002E5791"/>
    <w:rsid w:val="002E6D18"/>
    <w:rsid w:val="002E74D2"/>
    <w:rsid w:val="002E75F6"/>
    <w:rsid w:val="002E783E"/>
    <w:rsid w:val="002F1F49"/>
    <w:rsid w:val="00300B23"/>
    <w:rsid w:val="00303675"/>
    <w:rsid w:val="003036EA"/>
    <w:rsid w:val="003047F9"/>
    <w:rsid w:val="00312526"/>
    <w:rsid w:val="00314995"/>
    <w:rsid w:val="003255B8"/>
    <w:rsid w:val="00330BF8"/>
    <w:rsid w:val="00340C6E"/>
    <w:rsid w:val="00340E23"/>
    <w:rsid w:val="00342380"/>
    <w:rsid w:val="00342577"/>
    <w:rsid w:val="003441DD"/>
    <w:rsid w:val="003455FE"/>
    <w:rsid w:val="00346630"/>
    <w:rsid w:val="00346A18"/>
    <w:rsid w:val="003513ED"/>
    <w:rsid w:val="00352406"/>
    <w:rsid w:val="003561FC"/>
    <w:rsid w:val="00356F25"/>
    <w:rsid w:val="003638B8"/>
    <w:rsid w:val="00364C39"/>
    <w:rsid w:val="00365C6C"/>
    <w:rsid w:val="003663C4"/>
    <w:rsid w:val="003806FB"/>
    <w:rsid w:val="00383612"/>
    <w:rsid w:val="00383FF6"/>
    <w:rsid w:val="00385E59"/>
    <w:rsid w:val="003872EC"/>
    <w:rsid w:val="0039028A"/>
    <w:rsid w:val="003A4AA8"/>
    <w:rsid w:val="003A5741"/>
    <w:rsid w:val="003A7704"/>
    <w:rsid w:val="003B0605"/>
    <w:rsid w:val="003B1CCE"/>
    <w:rsid w:val="003C08A2"/>
    <w:rsid w:val="003D2C35"/>
    <w:rsid w:val="003D639F"/>
    <w:rsid w:val="003D6A61"/>
    <w:rsid w:val="003E039D"/>
    <w:rsid w:val="003E4873"/>
    <w:rsid w:val="003F08E9"/>
    <w:rsid w:val="003F32AB"/>
    <w:rsid w:val="003F3B4F"/>
    <w:rsid w:val="004033A0"/>
    <w:rsid w:val="004055D4"/>
    <w:rsid w:val="00414F92"/>
    <w:rsid w:val="00416532"/>
    <w:rsid w:val="00417C38"/>
    <w:rsid w:val="00427462"/>
    <w:rsid w:val="00430157"/>
    <w:rsid w:val="00431C43"/>
    <w:rsid w:val="004320F7"/>
    <w:rsid w:val="00432982"/>
    <w:rsid w:val="00432994"/>
    <w:rsid w:val="004370A1"/>
    <w:rsid w:val="00437C6C"/>
    <w:rsid w:val="00437D05"/>
    <w:rsid w:val="00440460"/>
    <w:rsid w:val="004444BE"/>
    <w:rsid w:val="004464B5"/>
    <w:rsid w:val="00450739"/>
    <w:rsid w:val="00450D50"/>
    <w:rsid w:val="004535AA"/>
    <w:rsid w:val="004556DA"/>
    <w:rsid w:val="0045679A"/>
    <w:rsid w:val="00460F3C"/>
    <w:rsid w:val="0046423F"/>
    <w:rsid w:val="0047367F"/>
    <w:rsid w:val="004772DF"/>
    <w:rsid w:val="0049378B"/>
    <w:rsid w:val="00496BE9"/>
    <w:rsid w:val="00497415"/>
    <w:rsid w:val="004A00FC"/>
    <w:rsid w:val="004A16A9"/>
    <w:rsid w:val="004B1D54"/>
    <w:rsid w:val="004B22F6"/>
    <w:rsid w:val="004B2F31"/>
    <w:rsid w:val="004B330F"/>
    <w:rsid w:val="004B4884"/>
    <w:rsid w:val="004B4B43"/>
    <w:rsid w:val="004B4C65"/>
    <w:rsid w:val="004B55EC"/>
    <w:rsid w:val="004B5889"/>
    <w:rsid w:val="004C0B16"/>
    <w:rsid w:val="004C48CF"/>
    <w:rsid w:val="004C5BD1"/>
    <w:rsid w:val="004C5E94"/>
    <w:rsid w:val="004C7EDA"/>
    <w:rsid w:val="004D3034"/>
    <w:rsid w:val="004D325A"/>
    <w:rsid w:val="004D5882"/>
    <w:rsid w:val="004D7B46"/>
    <w:rsid w:val="004E0059"/>
    <w:rsid w:val="004E534C"/>
    <w:rsid w:val="004E5BF7"/>
    <w:rsid w:val="004E6792"/>
    <w:rsid w:val="004E7CBE"/>
    <w:rsid w:val="004F56B1"/>
    <w:rsid w:val="00500AC6"/>
    <w:rsid w:val="00504F2E"/>
    <w:rsid w:val="0051337F"/>
    <w:rsid w:val="00513B7F"/>
    <w:rsid w:val="005177E6"/>
    <w:rsid w:val="00520686"/>
    <w:rsid w:val="005216D1"/>
    <w:rsid w:val="00522A2E"/>
    <w:rsid w:val="00522E56"/>
    <w:rsid w:val="00523726"/>
    <w:rsid w:val="005241F4"/>
    <w:rsid w:val="00527D58"/>
    <w:rsid w:val="0053480E"/>
    <w:rsid w:val="005358B1"/>
    <w:rsid w:val="00535CD9"/>
    <w:rsid w:val="00547B27"/>
    <w:rsid w:val="00555142"/>
    <w:rsid w:val="00556EE0"/>
    <w:rsid w:val="005617C8"/>
    <w:rsid w:val="00563C9A"/>
    <w:rsid w:val="005666A4"/>
    <w:rsid w:val="00575911"/>
    <w:rsid w:val="00575BDD"/>
    <w:rsid w:val="00577B86"/>
    <w:rsid w:val="00582422"/>
    <w:rsid w:val="00584E9D"/>
    <w:rsid w:val="005856BF"/>
    <w:rsid w:val="005878F0"/>
    <w:rsid w:val="00587A04"/>
    <w:rsid w:val="00592C68"/>
    <w:rsid w:val="005A018E"/>
    <w:rsid w:val="005A5BDC"/>
    <w:rsid w:val="005B132C"/>
    <w:rsid w:val="005B2498"/>
    <w:rsid w:val="005C1989"/>
    <w:rsid w:val="005C2418"/>
    <w:rsid w:val="005C4D13"/>
    <w:rsid w:val="005C644F"/>
    <w:rsid w:val="005D23A6"/>
    <w:rsid w:val="005D40C1"/>
    <w:rsid w:val="005D42D3"/>
    <w:rsid w:val="005D7714"/>
    <w:rsid w:val="005E1F0B"/>
    <w:rsid w:val="005E2709"/>
    <w:rsid w:val="005E394C"/>
    <w:rsid w:val="005E47C4"/>
    <w:rsid w:val="005E6F32"/>
    <w:rsid w:val="005E7828"/>
    <w:rsid w:val="005F1487"/>
    <w:rsid w:val="005F3070"/>
    <w:rsid w:val="005F5D56"/>
    <w:rsid w:val="005F7033"/>
    <w:rsid w:val="00600DBB"/>
    <w:rsid w:val="006037EE"/>
    <w:rsid w:val="00604CB5"/>
    <w:rsid w:val="00606847"/>
    <w:rsid w:val="00611EA0"/>
    <w:rsid w:val="006141F4"/>
    <w:rsid w:val="00615896"/>
    <w:rsid w:val="00621F75"/>
    <w:rsid w:val="0062484A"/>
    <w:rsid w:val="00626699"/>
    <w:rsid w:val="00631E1C"/>
    <w:rsid w:val="0063257E"/>
    <w:rsid w:val="00633AF4"/>
    <w:rsid w:val="00636D63"/>
    <w:rsid w:val="00644459"/>
    <w:rsid w:val="006458BB"/>
    <w:rsid w:val="00646C15"/>
    <w:rsid w:val="00655E75"/>
    <w:rsid w:val="0065758D"/>
    <w:rsid w:val="0066326F"/>
    <w:rsid w:val="00665847"/>
    <w:rsid w:val="00666731"/>
    <w:rsid w:val="00666B14"/>
    <w:rsid w:val="00670B45"/>
    <w:rsid w:val="00671A3B"/>
    <w:rsid w:val="00673F1D"/>
    <w:rsid w:val="00675A9A"/>
    <w:rsid w:val="006813BB"/>
    <w:rsid w:val="006912A3"/>
    <w:rsid w:val="00691455"/>
    <w:rsid w:val="006916FA"/>
    <w:rsid w:val="0069419C"/>
    <w:rsid w:val="00694932"/>
    <w:rsid w:val="00696DCC"/>
    <w:rsid w:val="006976EB"/>
    <w:rsid w:val="00697F3D"/>
    <w:rsid w:val="006A2483"/>
    <w:rsid w:val="006A309C"/>
    <w:rsid w:val="006A329F"/>
    <w:rsid w:val="006B1486"/>
    <w:rsid w:val="006B194D"/>
    <w:rsid w:val="006B57AC"/>
    <w:rsid w:val="006C1CCC"/>
    <w:rsid w:val="006C4714"/>
    <w:rsid w:val="006D1F4C"/>
    <w:rsid w:val="006D308B"/>
    <w:rsid w:val="006D672A"/>
    <w:rsid w:val="006D7102"/>
    <w:rsid w:val="006F0A53"/>
    <w:rsid w:val="006F3A9E"/>
    <w:rsid w:val="006F488A"/>
    <w:rsid w:val="0070059E"/>
    <w:rsid w:val="007005D7"/>
    <w:rsid w:val="00701FE9"/>
    <w:rsid w:val="00703A28"/>
    <w:rsid w:val="00717485"/>
    <w:rsid w:val="00720428"/>
    <w:rsid w:val="00721D03"/>
    <w:rsid w:val="00724035"/>
    <w:rsid w:val="007252EA"/>
    <w:rsid w:val="00726B58"/>
    <w:rsid w:val="0073214C"/>
    <w:rsid w:val="007353E9"/>
    <w:rsid w:val="00740418"/>
    <w:rsid w:val="007412F6"/>
    <w:rsid w:val="007449FB"/>
    <w:rsid w:val="007451C4"/>
    <w:rsid w:val="007459E5"/>
    <w:rsid w:val="007464D1"/>
    <w:rsid w:val="00752481"/>
    <w:rsid w:val="00753B10"/>
    <w:rsid w:val="00760098"/>
    <w:rsid w:val="00765521"/>
    <w:rsid w:val="007753A4"/>
    <w:rsid w:val="00775A0C"/>
    <w:rsid w:val="007766D9"/>
    <w:rsid w:val="007777C6"/>
    <w:rsid w:val="00777FCA"/>
    <w:rsid w:val="00782CC0"/>
    <w:rsid w:val="007840A5"/>
    <w:rsid w:val="007873B7"/>
    <w:rsid w:val="007924D5"/>
    <w:rsid w:val="00794531"/>
    <w:rsid w:val="007A3605"/>
    <w:rsid w:val="007A63DA"/>
    <w:rsid w:val="007A7545"/>
    <w:rsid w:val="007B119F"/>
    <w:rsid w:val="007B2328"/>
    <w:rsid w:val="007B4A66"/>
    <w:rsid w:val="007B5ABA"/>
    <w:rsid w:val="007B7B11"/>
    <w:rsid w:val="007C0A10"/>
    <w:rsid w:val="007C186C"/>
    <w:rsid w:val="007C2869"/>
    <w:rsid w:val="007C4440"/>
    <w:rsid w:val="007C569D"/>
    <w:rsid w:val="007D5071"/>
    <w:rsid w:val="007E032D"/>
    <w:rsid w:val="007E0A30"/>
    <w:rsid w:val="007E4754"/>
    <w:rsid w:val="007E4FD9"/>
    <w:rsid w:val="007F1A9D"/>
    <w:rsid w:val="007F4586"/>
    <w:rsid w:val="00801F72"/>
    <w:rsid w:val="00802C5D"/>
    <w:rsid w:val="0080710F"/>
    <w:rsid w:val="00807C52"/>
    <w:rsid w:val="00810EBC"/>
    <w:rsid w:val="00812554"/>
    <w:rsid w:val="00815391"/>
    <w:rsid w:val="00815E1C"/>
    <w:rsid w:val="00816A79"/>
    <w:rsid w:val="008217BA"/>
    <w:rsid w:val="00824E42"/>
    <w:rsid w:val="0082765D"/>
    <w:rsid w:val="008432B6"/>
    <w:rsid w:val="00852240"/>
    <w:rsid w:val="008527C8"/>
    <w:rsid w:val="00852B13"/>
    <w:rsid w:val="00854635"/>
    <w:rsid w:val="00861C71"/>
    <w:rsid w:val="00871026"/>
    <w:rsid w:val="00873CC2"/>
    <w:rsid w:val="00880308"/>
    <w:rsid w:val="008803AD"/>
    <w:rsid w:val="00883BF8"/>
    <w:rsid w:val="00883D6C"/>
    <w:rsid w:val="00885164"/>
    <w:rsid w:val="00887510"/>
    <w:rsid w:val="00891A00"/>
    <w:rsid w:val="00896C9F"/>
    <w:rsid w:val="008A333B"/>
    <w:rsid w:val="008A3BFC"/>
    <w:rsid w:val="008A5EF2"/>
    <w:rsid w:val="008B177F"/>
    <w:rsid w:val="008B483B"/>
    <w:rsid w:val="008B63FB"/>
    <w:rsid w:val="008C02BC"/>
    <w:rsid w:val="008C0760"/>
    <w:rsid w:val="008C0DAE"/>
    <w:rsid w:val="008C0DCC"/>
    <w:rsid w:val="008C37C8"/>
    <w:rsid w:val="008C3CAE"/>
    <w:rsid w:val="008C5687"/>
    <w:rsid w:val="008D4430"/>
    <w:rsid w:val="008D5219"/>
    <w:rsid w:val="008D662A"/>
    <w:rsid w:val="008E1E87"/>
    <w:rsid w:val="008E3BBA"/>
    <w:rsid w:val="008E5E5C"/>
    <w:rsid w:val="008E60D8"/>
    <w:rsid w:val="008E6859"/>
    <w:rsid w:val="008F0733"/>
    <w:rsid w:val="008F69C8"/>
    <w:rsid w:val="00905926"/>
    <w:rsid w:val="009123E1"/>
    <w:rsid w:val="00913B54"/>
    <w:rsid w:val="00913F12"/>
    <w:rsid w:val="009356DA"/>
    <w:rsid w:val="00940E98"/>
    <w:rsid w:val="0094159F"/>
    <w:rsid w:val="009505D4"/>
    <w:rsid w:val="00950A7A"/>
    <w:rsid w:val="009524FF"/>
    <w:rsid w:val="009525B8"/>
    <w:rsid w:val="00952B2B"/>
    <w:rsid w:val="0095538C"/>
    <w:rsid w:val="00957EAD"/>
    <w:rsid w:val="00963089"/>
    <w:rsid w:val="00966827"/>
    <w:rsid w:val="00966D65"/>
    <w:rsid w:val="00971E79"/>
    <w:rsid w:val="00974BC4"/>
    <w:rsid w:val="00975518"/>
    <w:rsid w:val="00975F2E"/>
    <w:rsid w:val="00980DEE"/>
    <w:rsid w:val="00986D85"/>
    <w:rsid w:val="009921F7"/>
    <w:rsid w:val="0099563C"/>
    <w:rsid w:val="0099570C"/>
    <w:rsid w:val="009A00CC"/>
    <w:rsid w:val="009A063E"/>
    <w:rsid w:val="009A2245"/>
    <w:rsid w:val="009A33CC"/>
    <w:rsid w:val="009A4A40"/>
    <w:rsid w:val="009A5174"/>
    <w:rsid w:val="009A6BE4"/>
    <w:rsid w:val="009B060E"/>
    <w:rsid w:val="009B2400"/>
    <w:rsid w:val="009B4A92"/>
    <w:rsid w:val="009C2D81"/>
    <w:rsid w:val="009C583A"/>
    <w:rsid w:val="009C6CA2"/>
    <w:rsid w:val="009C7B1B"/>
    <w:rsid w:val="009C7E59"/>
    <w:rsid w:val="009D1B35"/>
    <w:rsid w:val="009D1E9B"/>
    <w:rsid w:val="009D2E30"/>
    <w:rsid w:val="009E09B4"/>
    <w:rsid w:val="009E20EE"/>
    <w:rsid w:val="009E4D95"/>
    <w:rsid w:val="009F0118"/>
    <w:rsid w:val="009F3CF7"/>
    <w:rsid w:val="009F40AE"/>
    <w:rsid w:val="009F4BF3"/>
    <w:rsid w:val="00A03DF7"/>
    <w:rsid w:val="00A04C3E"/>
    <w:rsid w:val="00A13F18"/>
    <w:rsid w:val="00A15397"/>
    <w:rsid w:val="00A208A4"/>
    <w:rsid w:val="00A26480"/>
    <w:rsid w:val="00A2696D"/>
    <w:rsid w:val="00A33502"/>
    <w:rsid w:val="00A33EAF"/>
    <w:rsid w:val="00A3445D"/>
    <w:rsid w:val="00A40501"/>
    <w:rsid w:val="00A41307"/>
    <w:rsid w:val="00A414AA"/>
    <w:rsid w:val="00A45E47"/>
    <w:rsid w:val="00A513A2"/>
    <w:rsid w:val="00A53204"/>
    <w:rsid w:val="00A54665"/>
    <w:rsid w:val="00A56ED9"/>
    <w:rsid w:val="00A6092C"/>
    <w:rsid w:val="00A66CB2"/>
    <w:rsid w:val="00A705C7"/>
    <w:rsid w:val="00A72221"/>
    <w:rsid w:val="00A72691"/>
    <w:rsid w:val="00A75624"/>
    <w:rsid w:val="00A805B2"/>
    <w:rsid w:val="00A80BA5"/>
    <w:rsid w:val="00A82861"/>
    <w:rsid w:val="00A855A5"/>
    <w:rsid w:val="00A8560C"/>
    <w:rsid w:val="00A8571A"/>
    <w:rsid w:val="00A901C4"/>
    <w:rsid w:val="00A94145"/>
    <w:rsid w:val="00A95129"/>
    <w:rsid w:val="00A954CF"/>
    <w:rsid w:val="00AA25F5"/>
    <w:rsid w:val="00AA3455"/>
    <w:rsid w:val="00AB071F"/>
    <w:rsid w:val="00AB3520"/>
    <w:rsid w:val="00AB4E79"/>
    <w:rsid w:val="00AB63B1"/>
    <w:rsid w:val="00AB7224"/>
    <w:rsid w:val="00AD09EF"/>
    <w:rsid w:val="00AD17B7"/>
    <w:rsid w:val="00AD2486"/>
    <w:rsid w:val="00AD3143"/>
    <w:rsid w:val="00AD6513"/>
    <w:rsid w:val="00AD6639"/>
    <w:rsid w:val="00AE13A9"/>
    <w:rsid w:val="00AE1C13"/>
    <w:rsid w:val="00AE2E0F"/>
    <w:rsid w:val="00AE376C"/>
    <w:rsid w:val="00AE4E8B"/>
    <w:rsid w:val="00AE7F75"/>
    <w:rsid w:val="00AF27E8"/>
    <w:rsid w:val="00AF31AA"/>
    <w:rsid w:val="00AF5570"/>
    <w:rsid w:val="00AF5D0E"/>
    <w:rsid w:val="00B063E9"/>
    <w:rsid w:val="00B06C93"/>
    <w:rsid w:val="00B10C6C"/>
    <w:rsid w:val="00B1214D"/>
    <w:rsid w:val="00B16D11"/>
    <w:rsid w:val="00B176DB"/>
    <w:rsid w:val="00B17FA9"/>
    <w:rsid w:val="00B219E0"/>
    <w:rsid w:val="00B278C9"/>
    <w:rsid w:val="00B37609"/>
    <w:rsid w:val="00B40B76"/>
    <w:rsid w:val="00B44957"/>
    <w:rsid w:val="00B5051F"/>
    <w:rsid w:val="00B50EF9"/>
    <w:rsid w:val="00B54527"/>
    <w:rsid w:val="00B548AF"/>
    <w:rsid w:val="00B550B7"/>
    <w:rsid w:val="00B607DE"/>
    <w:rsid w:val="00B66868"/>
    <w:rsid w:val="00B717B7"/>
    <w:rsid w:val="00B71D20"/>
    <w:rsid w:val="00B744B9"/>
    <w:rsid w:val="00B74DD5"/>
    <w:rsid w:val="00B801C6"/>
    <w:rsid w:val="00B82733"/>
    <w:rsid w:val="00B9202C"/>
    <w:rsid w:val="00B922F4"/>
    <w:rsid w:val="00B92650"/>
    <w:rsid w:val="00B964F6"/>
    <w:rsid w:val="00B9743A"/>
    <w:rsid w:val="00BA0157"/>
    <w:rsid w:val="00BA07C4"/>
    <w:rsid w:val="00BB2CEA"/>
    <w:rsid w:val="00BB3CD7"/>
    <w:rsid w:val="00BC072D"/>
    <w:rsid w:val="00BC1118"/>
    <w:rsid w:val="00BC164E"/>
    <w:rsid w:val="00BC3068"/>
    <w:rsid w:val="00BC5442"/>
    <w:rsid w:val="00BD514F"/>
    <w:rsid w:val="00BF3627"/>
    <w:rsid w:val="00BF67D5"/>
    <w:rsid w:val="00BF67F3"/>
    <w:rsid w:val="00C02E46"/>
    <w:rsid w:val="00C057EB"/>
    <w:rsid w:val="00C068FC"/>
    <w:rsid w:val="00C113E0"/>
    <w:rsid w:val="00C130DA"/>
    <w:rsid w:val="00C16501"/>
    <w:rsid w:val="00C23338"/>
    <w:rsid w:val="00C2351D"/>
    <w:rsid w:val="00C25F7C"/>
    <w:rsid w:val="00C31192"/>
    <w:rsid w:val="00C32455"/>
    <w:rsid w:val="00C43308"/>
    <w:rsid w:val="00C43B06"/>
    <w:rsid w:val="00C440FA"/>
    <w:rsid w:val="00C44564"/>
    <w:rsid w:val="00C45350"/>
    <w:rsid w:val="00C47FB7"/>
    <w:rsid w:val="00C53109"/>
    <w:rsid w:val="00C53FAA"/>
    <w:rsid w:val="00C56892"/>
    <w:rsid w:val="00C61716"/>
    <w:rsid w:val="00C63F11"/>
    <w:rsid w:val="00C646FA"/>
    <w:rsid w:val="00C652CC"/>
    <w:rsid w:val="00C65789"/>
    <w:rsid w:val="00C737D0"/>
    <w:rsid w:val="00C73EF5"/>
    <w:rsid w:val="00C74643"/>
    <w:rsid w:val="00C77F4E"/>
    <w:rsid w:val="00C802EC"/>
    <w:rsid w:val="00C804D6"/>
    <w:rsid w:val="00C8081A"/>
    <w:rsid w:val="00C809FC"/>
    <w:rsid w:val="00C835F5"/>
    <w:rsid w:val="00C91D02"/>
    <w:rsid w:val="00C922F4"/>
    <w:rsid w:val="00C93BC8"/>
    <w:rsid w:val="00C955C0"/>
    <w:rsid w:val="00CA7909"/>
    <w:rsid w:val="00CB25CD"/>
    <w:rsid w:val="00CB7886"/>
    <w:rsid w:val="00CC0815"/>
    <w:rsid w:val="00CC0AF8"/>
    <w:rsid w:val="00CC0E23"/>
    <w:rsid w:val="00CC4CC8"/>
    <w:rsid w:val="00CC525C"/>
    <w:rsid w:val="00CC7060"/>
    <w:rsid w:val="00CC7D9F"/>
    <w:rsid w:val="00CD3912"/>
    <w:rsid w:val="00CD3BE3"/>
    <w:rsid w:val="00CD5375"/>
    <w:rsid w:val="00CE6F84"/>
    <w:rsid w:val="00CF1EB0"/>
    <w:rsid w:val="00CF3BDD"/>
    <w:rsid w:val="00CF72B8"/>
    <w:rsid w:val="00D0485E"/>
    <w:rsid w:val="00D05D95"/>
    <w:rsid w:val="00D06C54"/>
    <w:rsid w:val="00D1054B"/>
    <w:rsid w:val="00D2125E"/>
    <w:rsid w:val="00D24336"/>
    <w:rsid w:val="00D41B12"/>
    <w:rsid w:val="00D4300A"/>
    <w:rsid w:val="00D434CF"/>
    <w:rsid w:val="00D4547F"/>
    <w:rsid w:val="00D457C8"/>
    <w:rsid w:val="00D571D6"/>
    <w:rsid w:val="00D63D7F"/>
    <w:rsid w:val="00D649B5"/>
    <w:rsid w:val="00D67803"/>
    <w:rsid w:val="00D704AA"/>
    <w:rsid w:val="00D71E13"/>
    <w:rsid w:val="00D730AB"/>
    <w:rsid w:val="00D7720E"/>
    <w:rsid w:val="00D8499D"/>
    <w:rsid w:val="00D85DD8"/>
    <w:rsid w:val="00D90D41"/>
    <w:rsid w:val="00D91092"/>
    <w:rsid w:val="00D9196F"/>
    <w:rsid w:val="00D91E34"/>
    <w:rsid w:val="00D958A9"/>
    <w:rsid w:val="00DA19D5"/>
    <w:rsid w:val="00DA37A1"/>
    <w:rsid w:val="00DB6986"/>
    <w:rsid w:val="00DC1BE7"/>
    <w:rsid w:val="00DC1DD5"/>
    <w:rsid w:val="00DC306E"/>
    <w:rsid w:val="00DC643B"/>
    <w:rsid w:val="00DC6767"/>
    <w:rsid w:val="00DC6BD8"/>
    <w:rsid w:val="00DD3BF7"/>
    <w:rsid w:val="00DD428A"/>
    <w:rsid w:val="00DD677B"/>
    <w:rsid w:val="00DE406D"/>
    <w:rsid w:val="00DE437A"/>
    <w:rsid w:val="00DE5870"/>
    <w:rsid w:val="00DF0B8F"/>
    <w:rsid w:val="00DF48BB"/>
    <w:rsid w:val="00E04074"/>
    <w:rsid w:val="00E132D5"/>
    <w:rsid w:val="00E17B8A"/>
    <w:rsid w:val="00E204DE"/>
    <w:rsid w:val="00E20603"/>
    <w:rsid w:val="00E20F25"/>
    <w:rsid w:val="00E23CB6"/>
    <w:rsid w:val="00E26D69"/>
    <w:rsid w:val="00E30751"/>
    <w:rsid w:val="00E34012"/>
    <w:rsid w:val="00E353F3"/>
    <w:rsid w:val="00E35E13"/>
    <w:rsid w:val="00E40CBB"/>
    <w:rsid w:val="00E41989"/>
    <w:rsid w:val="00E444FF"/>
    <w:rsid w:val="00E50CED"/>
    <w:rsid w:val="00E55C15"/>
    <w:rsid w:val="00E57963"/>
    <w:rsid w:val="00E60629"/>
    <w:rsid w:val="00E6126E"/>
    <w:rsid w:val="00E6162E"/>
    <w:rsid w:val="00E620A2"/>
    <w:rsid w:val="00E66ADE"/>
    <w:rsid w:val="00E75E8B"/>
    <w:rsid w:val="00E802C9"/>
    <w:rsid w:val="00E8442F"/>
    <w:rsid w:val="00E858E2"/>
    <w:rsid w:val="00E90454"/>
    <w:rsid w:val="00E93343"/>
    <w:rsid w:val="00E954F7"/>
    <w:rsid w:val="00E95738"/>
    <w:rsid w:val="00E95C01"/>
    <w:rsid w:val="00E9705D"/>
    <w:rsid w:val="00EB39AB"/>
    <w:rsid w:val="00EB39FE"/>
    <w:rsid w:val="00EB68DD"/>
    <w:rsid w:val="00EB6BFB"/>
    <w:rsid w:val="00EC36EC"/>
    <w:rsid w:val="00EC3CBC"/>
    <w:rsid w:val="00ED3318"/>
    <w:rsid w:val="00ED43F4"/>
    <w:rsid w:val="00ED4DCA"/>
    <w:rsid w:val="00ED62D4"/>
    <w:rsid w:val="00EE2894"/>
    <w:rsid w:val="00EE39D3"/>
    <w:rsid w:val="00EE4AEB"/>
    <w:rsid w:val="00EE76C7"/>
    <w:rsid w:val="00F01169"/>
    <w:rsid w:val="00F0236B"/>
    <w:rsid w:val="00F05E1E"/>
    <w:rsid w:val="00F103FB"/>
    <w:rsid w:val="00F179C7"/>
    <w:rsid w:val="00F23BCE"/>
    <w:rsid w:val="00F3270C"/>
    <w:rsid w:val="00F347A8"/>
    <w:rsid w:val="00F41CF3"/>
    <w:rsid w:val="00F45CA0"/>
    <w:rsid w:val="00F50A18"/>
    <w:rsid w:val="00F50B56"/>
    <w:rsid w:val="00F54D65"/>
    <w:rsid w:val="00F57564"/>
    <w:rsid w:val="00F60308"/>
    <w:rsid w:val="00F6665F"/>
    <w:rsid w:val="00F73E3A"/>
    <w:rsid w:val="00F75190"/>
    <w:rsid w:val="00F84A92"/>
    <w:rsid w:val="00F8574B"/>
    <w:rsid w:val="00F85F07"/>
    <w:rsid w:val="00F91117"/>
    <w:rsid w:val="00F938AF"/>
    <w:rsid w:val="00FA3087"/>
    <w:rsid w:val="00FA78F1"/>
    <w:rsid w:val="00FB6628"/>
    <w:rsid w:val="00FC188A"/>
    <w:rsid w:val="00FC1A81"/>
    <w:rsid w:val="00FC4AF5"/>
    <w:rsid w:val="00FC502E"/>
    <w:rsid w:val="00FD6F51"/>
    <w:rsid w:val="00FD7E61"/>
    <w:rsid w:val="00FE267B"/>
    <w:rsid w:val="00FE38DA"/>
    <w:rsid w:val="00FE46E5"/>
    <w:rsid w:val="00FE7C8E"/>
    <w:rsid w:val="00FF4C61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 fillcolor="white" stroke="f">
      <v:fill color="white"/>
      <v:stroke on="f"/>
      <o:colormenu v:ext="edit" fillcolor="#00206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89"/>
  </w:style>
  <w:style w:type="paragraph" w:styleId="Ttulo1">
    <w:name w:val="heading 1"/>
    <w:basedOn w:val="Normal"/>
    <w:next w:val="Normal"/>
    <w:link w:val="Ttulo1Car"/>
    <w:uiPriority w:val="9"/>
    <w:qFormat/>
    <w:rsid w:val="004B5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E7E7E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B5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4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9A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5889"/>
    <w:rPr>
      <w:rFonts w:asciiTheme="majorHAnsi" w:eastAsiaTheme="majorEastAsia" w:hAnsiTheme="majorHAnsi" w:cstheme="majorBidi"/>
      <w:b/>
      <w:bCs/>
      <w:color w:val="7E7E7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588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4B5889"/>
    <w:pPr>
      <w:pBdr>
        <w:bottom w:val="single" w:sz="8" w:space="4" w:color="A9A9A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1A1A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5889"/>
    <w:rPr>
      <w:rFonts w:asciiTheme="majorHAnsi" w:eastAsiaTheme="majorEastAsia" w:hAnsiTheme="majorHAnsi" w:cstheme="majorBidi"/>
      <w:color w:val="A1A1A1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4B5889"/>
    <w:rPr>
      <w:b/>
      <w:bCs/>
    </w:rPr>
  </w:style>
  <w:style w:type="character" w:styleId="nfasis">
    <w:name w:val="Emphasis"/>
    <w:basedOn w:val="Fuentedeprrafopredeter"/>
    <w:uiPriority w:val="20"/>
    <w:qFormat/>
    <w:rsid w:val="004B5889"/>
    <w:rPr>
      <w:i/>
      <w:iCs/>
    </w:rPr>
  </w:style>
  <w:style w:type="paragraph" w:styleId="Sinespaciado">
    <w:name w:val="No Spacing"/>
    <w:link w:val="SinespaciadoCar"/>
    <w:uiPriority w:val="1"/>
    <w:qFormat/>
    <w:rsid w:val="004B588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5889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4B58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55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53A8"/>
  </w:style>
  <w:style w:type="paragraph" w:styleId="Piedepgina">
    <w:name w:val="footer"/>
    <w:basedOn w:val="Normal"/>
    <w:link w:val="PiedepginaCar"/>
    <w:uiPriority w:val="99"/>
    <w:unhideWhenUsed/>
    <w:rsid w:val="00055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3A8"/>
  </w:style>
  <w:style w:type="table" w:styleId="Tablaconcuadrcula">
    <w:name w:val="Table Grid"/>
    <w:basedOn w:val="Tablanormal"/>
    <w:uiPriority w:val="59"/>
    <w:rsid w:val="0027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37A1"/>
    <w:rPr>
      <w:strike w:val="0"/>
      <w:dstrike w:val="0"/>
      <w:color w:val="007E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A37A1"/>
    <w:pPr>
      <w:spacing w:after="240" w:line="240" w:lineRule="auto"/>
    </w:pPr>
    <w:rPr>
      <w:rFonts w:ascii="Helvetica" w:eastAsia="Times New Roman" w:hAnsi="Helvetica" w:cs="Helvetica"/>
      <w:sz w:val="23"/>
      <w:szCs w:val="23"/>
      <w:lang w:eastAsia="es-MX"/>
    </w:rPr>
  </w:style>
  <w:style w:type="table" w:customStyle="1" w:styleId="Sombreadoclaro1">
    <w:name w:val="Sombreado claro1"/>
    <w:basedOn w:val="Tablanormal"/>
    <w:uiPriority w:val="60"/>
    <w:rsid w:val="00F347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F347A8"/>
    <w:pPr>
      <w:spacing w:after="0" w:line="240" w:lineRule="auto"/>
    </w:pPr>
    <w:rPr>
      <w:color w:val="2F2F2F" w:themeColor="accent3" w:themeShade="BF"/>
    </w:rPr>
    <w:tblPr>
      <w:tblStyleRowBandSize w:val="1"/>
      <w:tblStyleColBandSize w:val="1"/>
      <w:tblInd w:w="0" w:type="dxa"/>
      <w:tblBorders>
        <w:top w:val="single" w:sz="8" w:space="0" w:color="3F3F3F" w:themeColor="accent3"/>
        <w:bottom w:val="single" w:sz="8" w:space="0" w:color="3F3F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3"/>
          <w:left w:val="nil"/>
          <w:bottom w:val="single" w:sz="8" w:space="0" w:color="3F3F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3"/>
          <w:left w:val="nil"/>
          <w:bottom w:val="single" w:sz="8" w:space="0" w:color="3F3F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3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431C43"/>
    <w:pPr>
      <w:spacing w:after="0" w:line="240" w:lineRule="auto"/>
    </w:pPr>
    <w:rPr>
      <w:color w:val="7E7E7E" w:themeColor="accent1" w:themeShade="BF"/>
    </w:rPr>
    <w:tblPr>
      <w:tblStyleRowBandSize w:val="1"/>
      <w:tblStyleColBandSize w:val="1"/>
      <w:tblInd w:w="0" w:type="dxa"/>
      <w:tblBorders>
        <w:top w:val="single" w:sz="8" w:space="0" w:color="A9A9A9" w:themeColor="accent1"/>
        <w:bottom w:val="single" w:sz="8" w:space="0" w:color="A9A9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1"/>
          <w:left w:val="nil"/>
          <w:bottom w:val="single" w:sz="8" w:space="0" w:color="A9A9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1"/>
          <w:left w:val="nil"/>
          <w:bottom w:val="single" w:sz="8" w:space="0" w:color="A9A9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1" w:themeFillTint="3F"/>
      </w:tcPr>
    </w:tblStylePr>
  </w:style>
  <w:style w:type="paragraph" w:customStyle="1" w:styleId="qmFirstBlockName">
    <w:name w:val="qm_First_Block_Name"/>
    <w:rsid w:val="000E0A03"/>
    <w:pPr>
      <w:keepNext/>
      <w:keepLines/>
      <w:spacing w:after="12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qmQuestion">
    <w:name w:val="qm_Question"/>
    <w:rsid w:val="000E0A03"/>
    <w:pPr>
      <w:keepNext/>
      <w:keepLines/>
      <w:spacing w:before="240" w:after="12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qmEndOfQuestion">
    <w:name w:val="qm_EndOfQuestion"/>
    <w:rsid w:val="000E0A03"/>
    <w:pPr>
      <w:keepLines/>
      <w:spacing w:after="0" w:line="240" w:lineRule="auto"/>
    </w:pPr>
    <w:rPr>
      <w:rFonts w:ascii="Arial" w:eastAsia="Times New Roman" w:hAnsi="Arial" w:cs="Arial"/>
      <w:sz w:val="4"/>
      <w:szCs w:val="24"/>
      <w:lang w:val="en-US"/>
    </w:rPr>
  </w:style>
  <w:style w:type="paragraph" w:customStyle="1" w:styleId="qmScoring">
    <w:name w:val="qm_Scoring"/>
    <w:rsid w:val="000E0A03"/>
    <w:pPr>
      <w:keepNext/>
      <w:keepLines/>
      <w:spacing w:before="60" w:after="0" w:line="240" w:lineRule="auto"/>
      <w:ind w:left="450"/>
    </w:pPr>
    <w:rPr>
      <w:rFonts w:ascii="Arial" w:eastAsia="Times New Roman" w:hAnsi="Arial" w:cs="Arial"/>
      <w:i/>
      <w:sz w:val="18"/>
      <w:szCs w:val="24"/>
      <w:lang w:val="en-US"/>
    </w:rPr>
  </w:style>
  <w:style w:type="paragraph" w:customStyle="1" w:styleId="qmAssessmentScoring">
    <w:name w:val="qm_AssessmentScoring"/>
    <w:rsid w:val="000E0A03"/>
    <w:pPr>
      <w:keepLines/>
      <w:spacing w:after="0" w:line="240" w:lineRule="auto"/>
      <w:jc w:val="right"/>
    </w:pPr>
    <w:rPr>
      <w:rFonts w:ascii="Arial" w:eastAsia="Times New Roman" w:hAnsi="Arial" w:cs="Arial"/>
      <w:b/>
      <w:i/>
      <w:sz w:val="20"/>
      <w:szCs w:val="24"/>
      <w:lang w:val="en-US"/>
    </w:rPr>
  </w:style>
  <w:style w:type="character" w:styleId="CdigoHTML">
    <w:name w:val="HTML Code"/>
    <w:basedOn w:val="Fuentedeprrafopredeter"/>
    <w:rsid w:val="000E0A03"/>
    <w:rPr>
      <w:rFonts w:ascii="Courier New" w:eastAsia="Times New Roman" w:hAnsi="Courier New" w:cs="Courier New"/>
      <w:sz w:val="20"/>
      <w:szCs w:val="20"/>
    </w:rPr>
  </w:style>
  <w:style w:type="paragraph" w:customStyle="1" w:styleId="autor">
    <w:name w:val="autor"/>
    <w:basedOn w:val="Normal"/>
    <w:rsid w:val="000F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value">
    <w:name w:val="value"/>
    <w:basedOn w:val="Fuentedeprrafopredeter"/>
    <w:rsid w:val="000F725E"/>
  </w:style>
  <w:style w:type="paragraph" w:customStyle="1" w:styleId="section">
    <w:name w:val="section"/>
    <w:basedOn w:val="Normal"/>
    <w:rsid w:val="000F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25E"/>
    <w:rPr>
      <w:color w:val="919191" w:themeColor="followedHyperlink"/>
      <w:u w:val="single"/>
    </w:rPr>
  </w:style>
  <w:style w:type="paragraph" w:customStyle="1" w:styleId="ListParagraph2">
    <w:name w:val="List Paragraph2"/>
    <w:basedOn w:val="Normal"/>
    <w:uiPriority w:val="34"/>
    <w:qFormat/>
    <w:rsid w:val="009755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uentedeprrafopredeter"/>
    <w:rsid w:val="001046DF"/>
  </w:style>
  <w:style w:type="character" w:customStyle="1" w:styleId="long-title">
    <w:name w:val="long-title"/>
    <w:basedOn w:val="Fuentedeprrafopredeter"/>
    <w:rsid w:val="001046DF"/>
  </w:style>
  <w:style w:type="character" w:customStyle="1" w:styleId="accesshide1">
    <w:name w:val="accesshide1"/>
    <w:basedOn w:val="Fuentedeprrafopredeter"/>
    <w:rsid w:val="00A41307"/>
    <w:rPr>
      <w:b w:val="0"/>
      <w:bCs w:val="0"/>
      <w:sz w:val="24"/>
      <w:szCs w:val="24"/>
    </w:rPr>
  </w:style>
  <w:style w:type="character" w:customStyle="1" w:styleId="label2">
    <w:name w:val="label2"/>
    <w:basedOn w:val="Fuentedeprrafopredeter"/>
    <w:rsid w:val="00A41307"/>
  </w:style>
  <w:style w:type="paragraph" w:customStyle="1" w:styleId="Default">
    <w:name w:val="Default"/>
    <w:rsid w:val="00671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857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574B"/>
    <w:rPr>
      <w:sz w:val="20"/>
      <w:szCs w:val="20"/>
    </w:rPr>
  </w:style>
  <w:style w:type="table" w:styleId="Cuadrculaclara-nfasis3">
    <w:name w:val="Light Grid Accent 3"/>
    <w:basedOn w:val="Tablanormal"/>
    <w:uiPriority w:val="62"/>
    <w:rsid w:val="00112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F3F3F" w:themeColor="accent3"/>
        <w:left w:val="single" w:sz="8" w:space="0" w:color="3F3F3F" w:themeColor="accent3"/>
        <w:bottom w:val="single" w:sz="8" w:space="0" w:color="3F3F3F" w:themeColor="accent3"/>
        <w:right w:val="single" w:sz="8" w:space="0" w:color="3F3F3F" w:themeColor="accent3"/>
        <w:insideH w:val="single" w:sz="8" w:space="0" w:color="3F3F3F" w:themeColor="accent3"/>
        <w:insideV w:val="single" w:sz="8" w:space="0" w:color="3F3F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3"/>
          <w:left w:val="single" w:sz="8" w:space="0" w:color="3F3F3F" w:themeColor="accent3"/>
          <w:bottom w:val="single" w:sz="18" w:space="0" w:color="3F3F3F" w:themeColor="accent3"/>
          <w:right w:val="single" w:sz="8" w:space="0" w:color="3F3F3F" w:themeColor="accent3"/>
          <w:insideH w:val="nil"/>
          <w:insideV w:val="single" w:sz="8" w:space="0" w:color="3F3F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3"/>
          <w:left w:val="single" w:sz="8" w:space="0" w:color="3F3F3F" w:themeColor="accent3"/>
          <w:bottom w:val="single" w:sz="8" w:space="0" w:color="3F3F3F" w:themeColor="accent3"/>
          <w:right w:val="single" w:sz="8" w:space="0" w:color="3F3F3F" w:themeColor="accent3"/>
          <w:insideH w:val="nil"/>
          <w:insideV w:val="single" w:sz="8" w:space="0" w:color="3F3F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3"/>
          <w:left w:val="single" w:sz="8" w:space="0" w:color="3F3F3F" w:themeColor="accent3"/>
          <w:bottom w:val="single" w:sz="8" w:space="0" w:color="3F3F3F" w:themeColor="accent3"/>
          <w:right w:val="single" w:sz="8" w:space="0" w:color="3F3F3F" w:themeColor="accent3"/>
        </w:tcBorders>
      </w:tcPr>
    </w:tblStylePr>
    <w:tblStylePr w:type="band1Vert">
      <w:tblPr/>
      <w:tcPr>
        <w:tcBorders>
          <w:top w:val="single" w:sz="8" w:space="0" w:color="3F3F3F" w:themeColor="accent3"/>
          <w:left w:val="single" w:sz="8" w:space="0" w:color="3F3F3F" w:themeColor="accent3"/>
          <w:bottom w:val="single" w:sz="8" w:space="0" w:color="3F3F3F" w:themeColor="accent3"/>
          <w:right w:val="single" w:sz="8" w:space="0" w:color="3F3F3F" w:themeColor="accent3"/>
        </w:tcBorders>
        <w:shd w:val="clear" w:color="auto" w:fill="CFCFCF" w:themeFill="accent3" w:themeFillTint="3F"/>
      </w:tcPr>
    </w:tblStylePr>
    <w:tblStylePr w:type="band1Horz">
      <w:tblPr/>
      <w:tcPr>
        <w:tcBorders>
          <w:top w:val="single" w:sz="8" w:space="0" w:color="3F3F3F" w:themeColor="accent3"/>
          <w:left w:val="single" w:sz="8" w:space="0" w:color="3F3F3F" w:themeColor="accent3"/>
          <w:bottom w:val="single" w:sz="8" w:space="0" w:color="3F3F3F" w:themeColor="accent3"/>
          <w:right w:val="single" w:sz="8" w:space="0" w:color="3F3F3F" w:themeColor="accent3"/>
          <w:insideV w:val="single" w:sz="8" w:space="0" w:color="3F3F3F" w:themeColor="accent3"/>
        </w:tcBorders>
        <w:shd w:val="clear" w:color="auto" w:fill="CFCFCF" w:themeFill="accent3" w:themeFillTint="3F"/>
      </w:tcPr>
    </w:tblStylePr>
    <w:tblStylePr w:type="band2Horz">
      <w:tblPr/>
      <w:tcPr>
        <w:tcBorders>
          <w:top w:val="single" w:sz="8" w:space="0" w:color="3F3F3F" w:themeColor="accent3"/>
          <w:left w:val="single" w:sz="8" w:space="0" w:color="3F3F3F" w:themeColor="accent3"/>
          <w:bottom w:val="single" w:sz="8" w:space="0" w:color="3F3F3F" w:themeColor="accent3"/>
          <w:right w:val="single" w:sz="8" w:space="0" w:color="3F3F3F" w:themeColor="accent3"/>
          <w:insideV w:val="single" w:sz="8" w:space="0" w:color="3F3F3F" w:themeColor="accent3"/>
        </w:tcBorders>
      </w:tcPr>
    </w:tblStylePr>
  </w:style>
  <w:style w:type="table" w:styleId="Sombreadoclaro-nfasis2">
    <w:name w:val="Light Shading Accent 2"/>
    <w:basedOn w:val="Tablanormal"/>
    <w:uiPriority w:val="60"/>
    <w:rsid w:val="00DB6986"/>
    <w:pPr>
      <w:spacing w:after="0" w:line="240" w:lineRule="auto"/>
    </w:pPr>
    <w:rPr>
      <w:color w:val="535353" w:themeColor="accent2" w:themeShade="BF"/>
    </w:rPr>
    <w:tblPr>
      <w:tblStyleRowBandSize w:val="1"/>
      <w:tblStyleColBandSize w:val="1"/>
      <w:tblInd w:w="0" w:type="dxa"/>
      <w:tblBorders>
        <w:top w:val="single" w:sz="8" w:space="0" w:color="707070" w:themeColor="accent2"/>
        <w:bottom w:val="single" w:sz="8" w:space="0" w:color="7070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7070" w:themeColor="accent2"/>
          <w:left w:val="nil"/>
          <w:bottom w:val="single" w:sz="8" w:space="0" w:color="7070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7070" w:themeColor="accent2"/>
          <w:left w:val="nil"/>
          <w:bottom w:val="single" w:sz="8" w:space="0" w:color="7070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</w:style>
  <w:style w:type="table" w:customStyle="1" w:styleId="Sombreadoclaro2">
    <w:name w:val="Sombreado claro2"/>
    <w:basedOn w:val="Tablanormal"/>
    <w:uiPriority w:val="60"/>
    <w:rsid w:val="006C1C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nhideWhenUsed/>
    <w:rsid w:val="006D1F4C"/>
    <w:rPr>
      <w:sz w:val="16"/>
      <w:szCs w:val="16"/>
    </w:rPr>
  </w:style>
  <w:style w:type="table" w:customStyle="1" w:styleId="Sombreadoclaro-nfasis12">
    <w:name w:val="Sombreado claro - Énfasis 12"/>
    <w:basedOn w:val="Tablanormal"/>
    <w:uiPriority w:val="60"/>
    <w:rsid w:val="00430157"/>
    <w:pPr>
      <w:spacing w:after="0" w:line="240" w:lineRule="auto"/>
    </w:pPr>
    <w:rPr>
      <w:color w:val="7E7E7E" w:themeColor="accent1" w:themeShade="BF"/>
    </w:rPr>
    <w:tblPr>
      <w:tblStyleRowBandSize w:val="1"/>
      <w:tblStyleColBandSize w:val="1"/>
      <w:tblInd w:w="0" w:type="dxa"/>
      <w:tblBorders>
        <w:top w:val="single" w:sz="8" w:space="0" w:color="A9A9A9" w:themeColor="accent1"/>
        <w:bottom w:val="single" w:sz="8" w:space="0" w:color="A9A9A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1"/>
          <w:left w:val="nil"/>
          <w:bottom w:val="single" w:sz="8" w:space="0" w:color="A9A9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1"/>
          <w:left w:val="nil"/>
          <w:bottom w:val="single" w:sz="8" w:space="0" w:color="A9A9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694932"/>
    <w:rPr>
      <w:rFonts w:asciiTheme="majorHAnsi" w:eastAsiaTheme="majorEastAsia" w:hAnsiTheme="majorHAnsi" w:cstheme="majorBidi"/>
      <w:b/>
      <w:bCs/>
      <w:color w:val="A9A9A9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66D65"/>
    <w:pPr>
      <w:spacing w:after="120" w:line="480" w:lineRule="auto"/>
    </w:pPr>
    <w:rPr>
      <w:rFonts w:ascii="Verdana" w:hAnsi="Verdana" w:cs="Arial"/>
      <w:sz w:val="17"/>
      <w:szCs w:val="17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6D65"/>
    <w:rPr>
      <w:rFonts w:ascii="Verdana" w:hAnsi="Verdana" w:cs="Arial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3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2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5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8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6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763364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6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71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9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9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9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9868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1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8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3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4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26354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6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54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2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1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1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8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74712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8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4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7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8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7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2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59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954789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16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593957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9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6924998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331940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512682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53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725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62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4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7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60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8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6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435377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99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000000"/>
      </a:dk1>
      <a:lt1>
        <a:sysClr val="window" lastClr="FFFFFF"/>
      </a:lt1>
      <a:dk2>
        <a:srgbClr val="D8D8D8"/>
      </a:dk2>
      <a:lt2>
        <a:srgbClr val="D0D0D0"/>
      </a:lt2>
      <a:accent1>
        <a:srgbClr val="A9A9A9"/>
      </a:accent1>
      <a:accent2>
        <a:srgbClr val="707070"/>
      </a:accent2>
      <a:accent3>
        <a:srgbClr val="3F3F3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5D9456-CCD9-43D5-B623-5E52A3E2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5: Diseño y gestión de prácticas para la formación por competencias</vt:lpstr>
    </vt:vector>
  </TitlesOfParts>
  <Company>Universidad de Guadalajara, Sistema Universidad Virtual.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5: Diseño y gestión de prácticas para la formación por competencias</dc:title>
  <dc:subject>Producto Global</dc:subject>
  <dc:creator>Alumno: Jazmín Trujillo García Toral.</dc:creator>
  <cp:lastModifiedBy>Jazz</cp:lastModifiedBy>
  <cp:revision>4</cp:revision>
  <cp:lastPrinted>2012-07-25T04:00:00Z</cp:lastPrinted>
  <dcterms:created xsi:type="dcterms:W3CDTF">2012-07-25T04:00:00Z</dcterms:created>
  <dcterms:modified xsi:type="dcterms:W3CDTF">2012-07-25T04:02:00Z</dcterms:modified>
</cp:coreProperties>
</file>