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0E" w:rsidRDefault="001562E2">
      <w:r>
        <w:rPr>
          <w:noProof/>
          <w:lang w:eastAsia="es-MX"/>
        </w:rPr>
        <w:drawing>
          <wp:inline distT="0" distB="0" distL="0" distR="0">
            <wp:extent cx="6260041" cy="9416838"/>
            <wp:effectExtent l="38100" t="0" r="4572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68670E" w:rsidSect="00B150B0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E2"/>
    <w:rsid w:val="001562E2"/>
    <w:rsid w:val="0068670E"/>
    <w:rsid w:val="007E360E"/>
    <w:rsid w:val="00B150B0"/>
    <w:rsid w:val="00F4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935C1-592F-408C-8F77-DF07BCC4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4656B-997A-4B57-A8A3-4B39370CC15D}" type="doc">
      <dgm:prSet loTypeId="urn:microsoft.com/office/officeart/2005/8/layout/hierarchy2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43DED1FC-56B3-435F-9D22-EB298CC8BEB3}">
      <dgm:prSet phldrT="[Texto]" custT="1"/>
      <dgm:spPr/>
      <dgm:t>
        <a:bodyPr/>
        <a:lstStyle/>
        <a:p>
          <a:r>
            <a:rPr lang="es-MX" sz="1400" b="1">
              <a:latin typeface="Arial" panose="020B0604020202020204" pitchFamily="34" charset="0"/>
              <a:cs typeface="Arial" panose="020B0604020202020204" pitchFamily="34" charset="0"/>
            </a:rPr>
            <a:t>El Petróleo </a:t>
          </a:r>
        </a:p>
      </dgm:t>
    </dgm:pt>
    <dgm:pt modelId="{A477682C-94D0-456C-A995-CAD389B51453}" type="parTrans" cxnId="{D30D9841-47CB-4E88-BBF6-CAEA0F530935}">
      <dgm:prSet/>
      <dgm:spPr/>
      <dgm:t>
        <a:bodyPr/>
        <a:lstStyle/>
        <a:p>
          <a:endParaRPr lang="es-MX"/>
        </a:p>
      </dgm:t>
    </dgm:pt>
    <dgm:pt modelId="{24C55263-7812-4F7B-87DE-F256E112C61C}" type="sibTrans" cxnId="{D30D9841-47CB-4E88-BBF6-CAEA0F530935}">
      <dgm:prSet/>
      <dgm:spPr/>
      <dgm:t>
        <a:bodyPr/>
        <a:lstStyle/>
        <a:p>
          <a:endParaRPr lang="es-MX"/>
        </a:p>
      </dgm:t>
    </dgm:pt>
    <dgm:pt modelId="{F0177B3E-A10D-4E11-B4FD-6FE4C77A0633}">
      <dgm:prSet phldrT="[Texto]" custT="1"/>
      <dgm:spPr/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Refinería de petróleo</a:t>
          </a:r>
        </a:p>
      </dgm:t>
    </dgm:pt>
    <dgm:pt modelId="{ABB83CD5-0DA2-4E58-924B-1E28EEB70BD0}" type="parTrans" cxnId="{DF1EA869-D5E6-45DB-8967-3DC1908BC619}">
      <dgm:prSet/>
      <dgm:spPr/>
      <dgm:t>
        <a:bodyPr/>
        <a:lstStyle/>
        <a:p>
          <a:endParaRPr lang="es-MX"/>
        </a:p>
      </dgm:t>
    </dgm:pt>
    <dgm:pt modelId="{52438C2A-D005-456E-8F77-8BA2DA5440EA}" type="sibTrans" cxnId="{DF1EA869-D5E6-45DB-8967-3DC1908BC619}">
      <dgm:prSet/>
      <dgm:spPr/>
      <dgm:t>
        <a:bodyPr/>
        <a:lstStyle/>
        <a:p>
          <a:endParaRPr lang="es-MX"/>
        </a:p>
      </dgm:t>
    </dgm:pt>
    <dgm:pt modelId="{7AA8F4DF-526B-4E72-966E-6F9017B38868}">
      <dgm:prSet phldrT="[Texto]" custT="1"/>
      <dgm:spPr/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Alquilación y craqueo catalítico</a:t>
          </a:r>
        </a:p>
      </dgm:t>
    </dgm:pt>
    <dgm:pt modelId="{85CBB605-722E-42F2-BAE8-8C2046561BF5}" type="parTrans" cxnId="{F86769CD-9406-4808-BE4A-4DA6E226C59C}">
      <dgm:prSet/>
      <dgm:spPr/>
      <dgm:t>
        <a:bodyPr/>
        <a:lstStyle/>
        <a:p>
          <a:endParaRPr lang="es-MX"/>
        </a:p>
      </dgm:t>
    </dgm:pt>
    <dgm:pt modelId="{244307B7-735F-4DB3-8849-D3E63C04E6B8}" type="sibTrans" cxnId="{F86769CD-9406-4808-BE4A-4DA6E226C59C}">
      <dgm:prSet/>
      <dgm:spPr/>
      <dgm:t>
        <a:bodyPr/>
        <a:lstStyle/>
        <a:p>
          <a:endParaRPr lang="es-MX"/>
        </a:p>
      </dgm:t>
    </dgm:pt>
    <dgm:pt modelId="{B0E342B0-4377-4168-9B4A-A3FFCE3A8D5D}">
      <dgm:prSet custT="1"/>
      <dgm:spPr/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Destilación Básica</a:t>
          </a:r>
        </a:p>
      </dgm:t>
    </dgm:pt>
    <dgm:pt modelId="{63470465-9FE6-4CFF-9D90-9B53039E14B6}" type="parTrans" cxnId="{39C21F75-9BD9-449D-8CD8-5A328A98A976}">
      <dgm:prSet/>
      <dgm:spPr/>
      <dgm:t>
        <a:bodyPr/>
        <a:lstStyle/>
        <a:p>
          <a:endParaRPr lang="es-MX"/>
        </a:p>
      </dgm:t>
    </dgm:pt>
    <dgm:pt modelId="{DB64FF2C-5979-4BE4-AFDA-4E9581547535}" type="sibTrans" cxnId="{39C21F75-9BD9-449D-8CD8-5A328A98A976}">
      <dgm:prSet/>
      <dgm:spPr/>
      <dgm:t>
        <a:bodyPr/>
        <a:lstStyle/>
        <a:p>
          <a:endParaRPr lang="es-MX"/>
        </a:p>
      </dgm:t>
    </dgm:pt>
    <dgm:pt modelId="{CE212A69-7085-4890-B378-6F5FF146C903}">
      <dgm:prSet custT="1"/>
      <dgm:spPr/>
      <dgm:t>
        <a:bodyPr/>
        <a:lstStyle/>
        <a:p>
          <a:r>
            <a:rPr lang="es-MX" sz="900"/>
            <a:t> </a:t>
          </a:r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El petróleo se separa en varias fracciones empleadas para diferentes fines. Algunas fracciones tienen que someterse a tratamientos térmicos y químicos para convertirlas en productos finales como gasolina o grasas</a:t>
          </a:r>
          <a:r>
            <a:rPr lang="es-MX" sz="900"/>
            <a:t>.</a:t>
          </a:r>
        </a:p>
      </dgm:t>
    </dgm:pt>
    <dgm:pt modelId="{0D0AD95A-7086-4E9C-95AF-F6F292D12587}" type="parTrans" cxnId="{4216576E-69EA-491A-A48A-B2430D1C2750}">
      <dgm:prSet/>
      <dgm:spPr/>
      <dgm:t>
        <a:bodyPr/>
        <a:lstStyle/>
        <a:p>
          <a:endParaRPr lang="es-MX"/>
        </a:p>
      </dgm:t>
    </dgm:pt>
    <dgm:pt modelId="{90B95A38-A607-4B1C-A0E0-0F7198238B34}" type="sibTrans" cxnId="{4216576E-69EA-491A-A48A-B2430D1C2750}">
      <dgm:prSet/>
      <dgm:spPr/>
      <dgm:t>
        <a:bodyPr/>
        <a:lstStyle/>
        <a:p>
          <a:endParaRPr lang="es-MX"/>
        </a:p>
      </dgm:t>
    </dgm:pt>
    <dgm:pt modelId="{261FF9A5-DA9B-4BE3-967A-3300F84B0B4F}">
      <dgm:prSet custT="1"/>
      <dgm:spPr/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Craqueo Térmico </a:t>
          </a:r>
        </a:p>
      </dgm:t>
    </dgm:pt>
    <dgm:pt modelId="{3EDD9572-D25A-4E0F-96DF-CDF485426BF0}" type="sibTrans" cxnId="{A1A9A7EA-4E7C-479E-9031-5DCCE063C73B}">
      <dgm:prSet/>
      <dgm:spPr/>
      <dgm:t>
        <a:bodyPr/>
        <a:lstStyle/>
        <a:p>
          <a:endParaRPr lang="es-MX"/>
        </a:p>
      </dgm:t>
    </dgm:pt>
    <dgm:pt modelId="{17A09C52-D96A-44C7-9774-F5070FBB0D89}" type="parTrans" cxnId="{A1A9A7EA-4E7C-479E-9031-5DCCE063C73B}">
      <dgm:prSet/>
      <dgm:spPr/>
      <dgm:t>
        <a:bodyPr/>
        <a:lstStyle/>
        <a:p>
          <a:endParaRPr lang="es-MX"/>
        </a:p>
      </dgm:t>
    </dgm:pt>
    <dgm:pt modelId="{ED563B1C-D2F7-44DC-8909-FF54327649AD}">
      <dgm:prSet custT="1"/>
      <dgm:spPr/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El petróleo crudo empieza a vaporizarse a una temperatura algo menor que la necesaria para hervir el agua; El primer material destilado a partir del crudo es la fracción de gasolina, seguida por la nafta y finalmente el queroseno.</a:t>
          </a:r>
        </a:p>
      </dgm:t>
    </dgm:pt>
    <dgm:pt modelId="{D6425EE2-FF6E-4270-A2B9-FA1944EE7A47}" type="parTrans" cxnId="{2718EC83-B5DC-4798-8664-AD2942B36B62}">
      <dgm:prSet/>
      <dgm:spPr/>
      <dgm:t>
        <a:bodyPr/>
        <a:lstStyle/>
        <a:p>
          <a:endParaRPr lang="es-MX"/>
        </a:p>
      </dgm:t>
    </dgm:pt>
    <dgm:pt modelId="{B591EAF8-2385-48D5-B112-FDEA40AE4CE8}" type="sibTrans" cxnId="{2718EC83-B5DC-4798-8664-AD2942B36B62}">
      <dgm:prSet/>
      <dgm:spPr/>
      <dgm:t>
        <a:bodyPr/>
        <a:lstStyle/>
        <a:p>
          <a:endParaRPr lang="es-MX"/>
        </a:p>
      </dgm:t>
    </dgm:pt>
    <dgm:pt modelId="{EDD90C28-9E4F-4944-BE32-F6B9DF0C9D84}">
      <dgm:prSet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Las partes más pesadas del crudo se calientan a altas temperaturas bajo presión. Esto divide (craquea) las moléculas grandes de hidrocarburos en moléculas más pequeñas, lo que aumenta la cantidad de gasolina —compuesta por este tipo de moléculas— producida a partir de un barril de crudo.</a:t>
          </a:r>
        </a:p>
      </dgm:t>
    </dgm:pt>
    <dgm:pt modelId="{98CF91B3-1ABB-49F7-9C5D-99CB95D67A33}" type="parTrans" cxnId="{D72904D4-06C5-406F-A195-7B22E2EC0921}">
      <dgm:prSet/>
      <dgm:spPr/>
      <dgm:t>
        <a:bodyPr/>
        <a:lstStyle/>
        <a:p>
          <a:endParaRPr lang="es-MX"/>
        </a:p>
      </dgm:t>
    </dgm:pt>
    <dgm:pt modelId="{239CDD13-F0C0-4E86-831C-15B4CD3F4338}" type="sibTrans" cxnId="{D72904D4-06C5-406F-A195-7B22E2EC0921}">
      <dgm:prSet/>
      <dgm:spPr/>
      <dgm:t>
        <a:bodyPr/>
        <a:lstStyle/>
        <a:p>
          <a:endParaRPr lang="es-MX"/>
        </a:p>
      </dgm:t>
    </dgm:pt>
    <dgm:pt modelId="{28B9E9F6-2E62-4FDA-916F-6FCAA69A3EF5}">
      <dgm:prSet custT="1"/>
      <dgm:spPr/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Las moléculas pequeñas producidas por craqueo térmico se recombinan en presencia de un catalizador.</a:t>
          </a:r>
        </a:p>
      </dgm:t>
    </dgm:pt>
    <dgm:pt modelId="{3727133D-AC5D-47B0-9ABC-8EB99F399265}" type="parTrans" cxnId="{C5BDA45E-C85D-4AF5-92A9-0E76ED670EB2}">
      <dgm:prSet/>
      <dgm:spPr/>
      <dgm:t>
        <a:bodyPr/>
        <a:lstStyle/>
        <a:p>
          <a:endParaRPr lang="es-MX"/>
        </a:p>
      </dgm:t>
    </dgm:pt>
    <dgm:pt modelId="{FD60C3E7-CA33-44E6-8135-D9B705FF9663}" type="sibTrans" cxnId="{C5BDA45E-C85D-4AF5-92A9-0E76ED670EB2}">
      <dgm:prSet/>
      <dgm:spPr/>
      <dgm:t>
        <a:bodyPr/>
        <a:lstStyle/>
        <a:p>
          <a:endParaRPr lang="es-MX"/>
        </a:p>
      </dgm:t>
    </dgm:pt>
    <dgm:pt modelId="{50FB5734-A967-4909-88A9-80A941B29E9C}" type="pres">
      <dgm:prSet presAssocID="{00F4656B-997A-4B57-A8A3-4B39370CC15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E98F284-6883-43BB-932C-60C4F8D42DEB}" type="pres">
      <dgm:prSet presAssocID="{43DED1FC-56B3-435F-9D22-EB298CC8BEB3}" presName="root1" presStyleCnt="0"/>
      <dgm:spPr/>
    </dgm:pt>
    <dgm:pt modelId="{582FABDF-18C0-486B-8B01-1C631F7AD403}" type="pres">
      <dgm:prSet presAssocID="{43DED1FC-56B3-435F-9D22-EB298CC8BEB3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4525FF5-8181-49F3-97AF-AD6235C16671}" type="pres">
      <dgm:prSet presAssocID="{43DED1FC-56B3-435F-9D22-EB298CC8BEB3}" presName="level2hierChild" presStyleCnt="0"/>
      <dgm:spPr/>
    </dgm:pt>
    <dgm:pt modelId="{850D8601-A4A5-4014-9936-D325EFB0AD17}" type="pres">
      <dgm:prSet presAssocID="{ABB83CD5-0DA2-4E58-924B-1E28EEB70BD0}" presName="conn2-1" presStyleLbl="parChTrans1D2" presStyleIdx="0" presStyleCnt="4"/>
      <dgm:spPr/>
    </dgm:pt>
    <dgm:pt modelId="{D35B2644-5BEB-41FD-AC2F-2E9F5761B0A9}" type="pres">
      <dgm:prSet presAssocID="{ABB83CD5-0DA2-4E58-924B-1E28EEB70BD0}" presName="connTx" presStyleLbl="parChTrans1D2" presStyleIdx="0" presStyleCnt="4"/>
      <dgm:spPr/>
    </dgm:pt>
    <dgm:pt modelId="{EE5DBEA4-C66E-4E61-ABBF-E3ED3DA19876}" type="pres">
      <dgm:prSet presAssocID="{F0177B3E-A10D-4E11-B4FD-6FE4C77A0633}" presName="root2" presStyleCnt="0"/>
      <dgm:spPr/>
    </dgm:pt>
    <dgm:pt modelId="{C47F3ED2-DA80-4FEC-8497-139BFED6A6F8}" type="pres">
      <dgm:prSet presAssocID="{F0177B3E-A10D-4E11-B4FD-6FE4C77A0633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508C4FA-7BC6-4846-AE72-4A997CF6C79E}" type="pres">
      <dgm:prSet presAssocID="{F0177B3E-A10D-4E11-B4FD-6FE4C77A0633}" presName="level3hierChild" presStyleCnt="0"/>
      <dgm:spPr/>
    </dgm:pt>
    <dgm:pt modelId="{4C18E6CD-B0FE-4760-BEAB-B805FAEB5D05}" type="pres">
      <dgm:prSet presAssocID="{0D0AD95A-7086-4E9C-95AF-F6F292D12587}" presName="conn2-1" presStyleLbl="parChTrans1D3" presStyleIdx="0" presStyleCnt="4"/>
      <dgm:spPr/>
    </dgm:pt>
    <dgm:pt modelId="{3C398BBB-81DD-49B2-8DC8-F9769A46E61B}" type="pres">
      <dgm:prSet presAssocID="{0D0AD95A-7086-4E9C-95AF-F6F292D12587}" presName="connTx" presStyleLbl="parChTrans1D3" presStyleIdx="0" presStyleCnt="4"/>
      <dgm:spPr/>
    </dgm:pt>
    <dgm:pt modelId="{F05FFE13-7A74-436A-AFD7-B2D97A0A79BD}" type="pres">
      <dgm:prSet presAssocID="{CE212A69-7085-4890-B378-6F5FF146C903}" presName="root2" presStyleCnt="0"/>
      <dgm:spPr/>
    </dgm:pt>
    <dgm:pt modelId="{517C3994-F6F2-495B-ABC9-1D6B61BBF16F}" type="pres">
      <dgm:prSet presAssocID="{CE212A69-7085-4890-B378-6F5FF146C903}" presName="LevelTwoTextNode" presStyleLbl="node3" presStyleIdx="0" presStyleCnt="4" custScaleX="105268" custScaleY="2795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8EA8E12-DE97-451C-AA95-2D2054603E9E}" type="pres">
      <dgm:prSet presAssocID="{CE212A69-7085-4890-B378-6F5FF146C903}" presName="level3hierChild" presStyleCnt="0"/>
      <dgm:spPr/>
    </dgm:pt>
    <dgm:pt modelId="{786D8BB3-B38C-404B-9484-CAA4213CD351}" type="pres">
      <dgm:prSet presAssocID="{63470465-9FE6-4CFF-9D90-9B53039E14B6}" presName="conn2-1" presStyleLbl="parChTrans1D2" presStyleIdx="1" presStyleCnt="4"/>
      <dgm:spPr/>
    </dgm:pt>
    <dgm:pt modelId="{F39F7977-6EB7-4A3B-8053-32E89F1D3C26}" type="pres">
      <dgm:prSet presAssocID="{63470465-9FE6-4CFF-9D90-9B53039E14B6}" presName="connTx" presStyleLbl="parChTrans1D2" presStyleIdx="1" presStyleCnt="4"/>
      <dgm:spPr/>
    </dgm:pt>
    <dgm:pt modelId="{109C4A28-0E02-490C-8839-F87BB0893673}" type="pres">
      <dgm:prSet presAssocID="{B0E342B0-4377-4168-9B4A-A3FFCE3A8D5D}" presName="root2" presStyleCnt="0"/>
      <dgm:spPr/>
    </dgm:pt>
    <dgm:pt modelId="{10F3B7AA-A9B1-44DA-AC9E-DBFBD73D8335}" type="pres">
      <dgm:prSet presAssocID="{B0E342B0-4377-4168-9B4A-A3FFCE3A8D5D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2890D64-1125-46E7-9BB4-604A900823FB}" type="pres">
      <dgm:prSet presAssocID="{B0E342B0-4377-4168-9B4A-A3FFCE3A8D5D}" presName="level3hierChild" presStyleCnt="0"/>
      <dgm:spPr/>
    </dgm:pt>
    <dgm:pt modelId="{BAB1E9B3-5B0E-4AB2-B548-3E4BF7F68E9E}" type="pres">
      <dgm:prSet presAssocID="{D6425EE2-FF6E-4270-A2B9-FA1944EE7A47}" presName="conn2-1" presStyleLbl="parChTrans1D3" presStyleIdx="1" presStyleCnt="4"/>
      <dgm:spPr/>
    </dgm:pt>
    <dgm:pt modelId="{E5389AF9-8FFF-4C08-8D07-6475D5797B2A}" type="pres">
      <dgm:prSet presAssocID="{D6425EE2-FF6E-4270-A2B9-FA1944EE7A47}" presName="connTx" presStyleLbl="parChTrans1D3" presStyleIdx="1" presStyleCnt="4"/>
      <dgm:spPr/>
    </dgm:pt>
    <dgm:pt modelId="{5B3A112F-8174-4794-BCC9-A30C8887B021}" type="pres">
      <dgm:prSet presAssocID="{ED563B1C-D2F7-44DC-8909-FF54327649AD}" presName="root2" presStyleCnt="0"/>
      <dgm:spPr/>
    </dgm:pt>
    <dgm:pt modelId="{C3EBF8A9-DE30-407A-B694-79C54F70225C}" type="pres">
      <dgm:prSet presAssocID="{ED563B1C-D2F7-44DC-8909-FF54327649AD}" presName="LevelTwoTextNode" presStyleLbl="node3" presStyleIdx="1" presStyleCnt="4" custScaleX="110788" custScaleY="26495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ABD2132-5626-4189-8BCA-630186D6948C}" type="pres">
      <dgm:prSet presAssocID="{ED563B1C-D2F7-44DC-8909-FF54327649AD}" presName="level3hierChild" presStyleCnt="0"/>
      <dgm:spPr/>
    </dgm:pt>
    <dgm:pt modelId="{546D3EE9-82D4-4AB2-AF61-09F56B677833}" type="pres">
      <dgm:prSet presAssocID="{17A09C52-D96A-44C7-9774-F5070FBB0D89}" presName="conn2-1" presStyleLbl="parChTrans1D2" presStyleIdx="2" presStyleCnt="4"/>
      <dgm:spPr/>
    </dgm:pt>
    <dgm:pt modelId="{EC403D53-8544-4ADE-B844-3DED2056ABFD}" type="pres">
      <dgm:prSet presAssocID="{17A09C52-D96A-44C7-9774-F5070FBB0D89}" presName="connTx" presStyleLbl="parChTrans1D2" presStyleIdx="2" presStyleCnt="4"/>
      <dgm:spPr/>
    </dgm:pt>
    <dgm:pt modelId="{CDB26FB8-A8D5-4C9E-BEED-765CC7F7644F}" type="pres">
      <dgm:prSet presAssocID="{261FF9A5-DA9B-4BE3-967A-3300F84B0B4F}" presName="root2" presStyleCnt="0"/>
      <dgm:spPr/>
    </dgm:pt>
    <dgm:pt modelId="{745D3156-24D6-498C-B3BC-74B7D87C97CF}" type="pres">
      <dgm:prSet presAssocID="{261FF9A5-DA9B-4BE3-967A-3300F84B0B4F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1069048-B98D-4286-BAE9-996E4A10CC5A}" type="pres">
      <dgm:prSet presAssocID="{261FF9A5-DA9B-4BE3-967A-3300F84B0B4F}" presName="level3hierChild" presStyleCnt="0"/>
      <dgm:spPr/>
    </dgm:pt>
    <dgm:pt modelId="{C5851E48-2FC5-4535-9E5B-313D9E40D8A5}" type="pres">
      <dgm:prSet presAssocID="{98CF91B3-1ABB-49F7-9C5D-99CB95D67A33}" presName="conn2-1" presStyleLbl="parChTrans1D3" presStyleIdx="2" presStyleCnt="4"/>
      <dgm:spPr/>
    </dgm:pt>
    <dgm:pt modelId="{C2C970DD-274B-44C5-8289-8483EEA8C1C4}" type="pres">
      <dgm:prSet presAssocID="{98CF91B3-1ABB-49F7-9C5D-99CB95D67A33}" presName="connTx" presStyleLbl="parChTrans1D3" presStyleIdx="2" presStyleCnt="4"/>
      <dgm:spPr/>
    </dgm:pt>
    <dgm:pt modelId="{35F43FCA-EDB2-4CE0-846A-C421BFB4FFA5}" type="pres">
      <dgm:prSet presAssocID="{EDD90C28-9E4F-4944-BE32-F6B9DF0C9D84}" presName="root2" presStyleCnt="0"/>
      <dgm:spPr/>
    </dgm:pt>
    <dgm:pt modelId="{4E5EE0CE-3454-4273-9013-4E61DFCF478D}" type="pres">
      <dgm:prSet presAssocID="{EDD90C28-9E4F-4944-BE32-F6B9DF0C9D84}" presName="LevelTwoTextNode" presStyleLbl="node3" presStyleIdx="2" presStyleCnt="4" custScaleX="108584" custScaleY="28574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2FA3490-0F90-4C62-86E1-532A1C32076A}" type="pres">
      <dgm:prSet presAssocID="{EDD90C28-9E4F-4944-BE32-F6B9DF0C9D84}" presName="level3hierChild" presStyleCnt="0"/>
      <dgm:spPr/>
    </dgm:pt>
    <dgm:pt modelId="{EEDA6E4B-9A65-4BCC-8667-4F7B6CCEA64A}" type="pres">
      <dgm:prSet presAssocID="{85CBB605-722E-42F2-BAE8-8C2046561BF5}" presName="conn2-1" presStyleLbl="parChTrans1D2" presStyleIdx="3" presStyleCnt="4"/>
      <dgm:spPr/>
    </dgm:pt>
    <dgm:pt modelId="{2B165469-24BB-48F4-8D69-0DC59F936125}" type="pres">
      <dgm:prSet presAssocID="{85CBB605-722E-42F2-BAE8-8C2046561BF5}" presName="connTx" presStyleLbl="parChTrans1D2" presStyleIdx="3" presStyleCnt="4"/>
      <dgm:spPr/>
    </dgm:pt>
    <dgm:pt modelId="{157C8B2F-4987-4D6D-86FD-7C06218EACC9}" type="pres">
      <dgm:prSet presAssocID="{7AA8F4DF-526B-4E72-966E-6F9017B38868}" presName="root2" presStyleCnt="0"/>
      <dgm:spPr/>
    </dgm:pt>
    <dgm:pt modelId="{FEB4B0B2-20A8-412C-A103-32DAAF03B3F8}" type="pres">
      <dgm:prSet presAssocID="{7AA8F4DF-526B-4E72-966E-6F9017B38868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4B5CE21-0A30-427D-B61B-046C1F460354}" type="pres">
      <dgm:prSet presAssocID="{7AA8F4DF-526B-4E72-966E-6F9017B38868}" presName="level3hierChild" presStyleCnt="0"/>
      <dgm:spPr/>
    </dgm:pt>
    <dgm:pt modelId="{3409881F-D786-4622-9EC9-DFE02C4E9CD3}" type="pres">
      <dgm:prSet presAssocID="{3727133D-AC5D-47B0-9ABC-8EB99F399265}" presName="conn2-1" presStyleLbl="parChTrans1D3" presStyleIdx="3" presStyleCnt="4"/>
      <dgm:spPr/>
    </dgm:pt>
    <dgm:pt modelId="{46AFEE27-3E5C-4D2B-8E73-B54B55A4FB50}" type="pres">
      <dgm:prSet presAssocID="{3727133D-AC5D-47B0-9ABC-8EB99F399265}" presName="connTx" presStyleLbl="parChTrans1D3" presStyleIdx="3" presStyleCnt="4"/>
      <dgm:spPr/>
    </dgm:pt>
    <dgm:pt modelId="{AED70CF1-D0CF-4802-B8FE-6CF1610B4C86}" type="pres">
      <dgm:prSet presAssocID="{28B9E9F6-2E62-4FDA-916F-6FCAA69A3EF5}" presName="root2" presStyleCnt="0"/>
      <dgm:spPr/>
    </dgm:pt>
    <dgm:pt modelId="{C9A47BE9-02A6-4C6C-8C8C-7032FA8AE59D}" type="pres">
      <dgm:prSet presAssocID="{28B9E9F6-2E62-4FDA-916F-6FCAA69A3EF5}" presName="LevelTwoTextNode" presStyleLbl="node3" presStyleIdx="3" presStyleCnt="4" custScaleX="115391" custScaleY="26967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7560671-FCF5-4F28-8B52-CDF52A8E8A92}" type="pres">
      <dgm:prSet presAssocID="{28B9E9F6-2E62-4FDA-916F-6FCAA69A3EF5}" presName="level3hierChild" presStyleCnt="0"/>
      <dgm:spPr/>
    </dgm:pt>
  </dgm:ptLst>
  <dgm:cxnLst>
    <dgm:cxn modelId="{4216576E-69EA-491A-A48A-B2430D1C2750}" srcId="{F0177B3E-A10D-4E11-B4FD-6FE4C77A0633}" destId="{CE212A69-7085-4890-B378-6F5FF146C903}" srcOrd="0" destOrd="0" parTransId="{0D0AD95A-7086-4E9C-95AF-F6F292D12587}" sibTransId="{90B95A38-A607-4B1C-A0E0-0F7198238B34}"/>
    <dgm:cxn modelId="{1368FC4F-2F8E-45A3-8495-8F02A5F8FA81}" type="presOf" srcId="{3727133D-AC5D-47B0-9ABC-8EB99F399265}" destId="{46AFEE27-3E5C-4D2B-8E73-B54B55A4FB50}" srcOrd="1" destOrd="0" presId="urn:microsoft.com/office/officeart/2005/8/layout/hierarchy2"/>
    <dgm:cxn modelId="{ACD315A1-532A-421C-98A8-8A645335189B}" type="presOf" srcId="{ED563B1C-D2F7-44DC-8909-FF54327649AD}" destId="{C3EBF8A9-DE30-407A-B694-79C54F70225C}" srcOrd="0" destOrd="0" presId="urn:microsoft.com/office/officeart/2005/8/layout/hierarchy2"/>
    <dgm:cxn modelId="{28B20E3E-3F36-452C-B3E7-3007B9304E07}" type="presOf" srcId="{EDD90C28-9E4F-4944-BE32-F6B9DF0C9D84}" destId="{4E5EE0CE-3454-4273-9013-4E61DFCF478D}" srcOrd="0" destOrd="0" presId="urn:microsoft.com/office/officeart/2005/8/layout/hierarchy2"/>
    <dgm:cxn modelId="{A1A9A7EA-4E7C-479E-9031-5DCCE063C73B}" srcId="{43DED1FC-56B3-435F-9D22-EB298CC8BEB3}" destId="{261FF9A5-DA9B-4BE3-967A-3300F84B0B4F}" srcOrd="2" destOrd="0" parTransId="{17A09C52-D96A-44C7-9774-F5070FBB0D89}" sibTransId="{3EDD9572-D25A-4E0F-96DF-CDF485426BF0}"/>
    <dgm:cxn modelId="{BA5C5B14-9A11-4D15-A26F-E3799125B8E1}" type="presOf" srcId="{ABB83CD5-0DA2-4E58-924B-1E28EEB70BD0}" destId="{D35B2644-5BEB-41FD-AC2F-2E9F5761B0A9}" srcOrd="1" destOrd="0" presId="urn:microsoft.com/office/officeart/2005/8/layout/hierarchy2"/>
    <dgm:cxn modelId="{C5BDA45E-C85D-4AF5-92A9-0E76ED670EB2}" srcId="{7AA8F4DF-526B-4E72-966E-6F9017B38868}" destId="{28B9E9F6-2E62-4FDA-916F-6FCAA69A3EF5}" srcOrd="0" destOrd="0" parTransId="{3727133D-AC5D-47B0-9ABC-8EB99F399265}" sibTransId="{FD60C3E7-CA33-44E6-8135-D9B705FF9663}"/>
    <dgm:cxn modelId="{64F2F156-9DB2-425F-8DB0-1AAF415D1295}" type="presOf" srcId="{28B9E9F6-2E62-4FDA-916F-6FCAA69A3EF5}" destId="{C9A47BE9-02A6-4C6C-8C8C-7032FA8AE59D}" srcOrd="0" destOrd="0" presId="urn:microsoft.com/office/officeart/2005/8/layout/hierarchy2"/>
    <dgm:cxn modelId="{E9EB7581-9894-499D-AD3E-0148E9CE878D}" type="presOf" srcId="{43DED1FC-56B3-435F-9D22-EB298CC8BEB3}" destId="{582FABDF-18C0-486B-8B01-1C631F7AD403}" srcOrd="0" destOrd="0" presId="urn:microsoft.com/office/officeart/2005/8/layout/hierarchy2"/>
    <dgm:cxn modelId="{F86769CD-9406-4808-BE4A-4DA6E226C59C}" srcId="{43DED1FC-56B3-435F-9D22-EB298CC8BEB3}" destId="{7AA8F4DF-526B-4E72-966E-6F9017B38868}" srcOrd="3" destOrd="0" parTransId="{85CBB605-722E-42F2-BAE8-8C2046561BF5}" sibTransId="{244307B7-735F-4DB3-8849-D3E63C04E6B8}"/>
    <dgm:cxn modelId="{DF1EA869-D5E6-45DB-8967-3DC1908BC619}" srcId="{43DED1FC-56B3-435F-9D22-EB298CC8BEB3}" destId="{F0177B3E-A10D-4E11-B4FD-6FE4C77A0633}" srcOrd="0" destOrd="0" parTransId="{ABB83CD5-0DA2-4E58-924B-1E28EEB70BD0}" sibTransId="{52438C2A-D005-456E-8F77-8BA2DA5440EA}"/>
    <dgm:cxn modelId="{D85D8428-8D8C-4311-BA5F-23E32B056C42}" type="presOf" srcId="{D6425EE2-FF6E-4270-A2B9-FA1944EE7A47}" destId="{E5389AF9-8FFF-4C08-8D07-6475D5797B2A}" srcOrd="1" destOrd="0" presId="urn:microsoft.com/office/officeart/2005/8/layout/hierarchy2"/>
    <dgm:cxn modelId="{580BB2C4-F268-4108-B218-AC2BE4D8521C}" type="presOf" srcId="{ABB83CD5-0DA2-4E58-924B-1E28EEB70BD0}" destId="{850D8601-A4A5-4014-9936-D325EFB0AD17}" srcOrd="0" destOrd="0" presId="urn:microsoft.com/office/officeart/2005/8/layout/hierarchy2"/>
    <dgm:cxn modelId="{0F05EC74-E3E4-4D22-A547-55D3A7922C13}" type="presOf" srcId="{F0177B3E-A10D-4E11-B4FD-6FE4C77A0633}" destId="{C47F3ED2-DA80-4FEC-8497-139BFED6A6F8}" srcOrd="0" destOrd="0" presId="urn:microsoft.com/office/officeart/2005/8/layout/hierarchy2"/>
    <dgm:cxn modelId="{D30D9841-47CB-4E88-BBF6-CAEA0F530935}" srcId="{00F4656B-997A-4B57-A8A3-4B39370CC15D}" destId="{43DED1FC-56B3-435F-9D22-EB298CC8BEB3}" srcOrd="0" destOrd="0" parTransId="{A477682C-94D0-456C-A995-CAD389B51453}" sibTransId="{24C55263-7812-4F7B-87DE-F256E112C61C}"/>
    <dgm:cxn modelId="{F536F519-C80F-4732-A26C-B455D3022E6D}" type="presOf" srcId="{63470465-9FE6-4CFF-9D90-9B53039E14B6}" destId="{F39F7977-6EB7-4A3B-8053-32E89F1D3C26}" srcOrd="1" destOrd="0" presId="urn:microsoft.com/office/officeart/2005/8/layout/hierarchy2"/>
    <dgm:cxn modelId="{410E9D85-AF29-4947-A971-4A8595B71DC7}" type="presOf" srcId="{00F4656B-997A-4B57-A8A3-4B39370CC15D}" destId="{50FB5734-A967-4909-88A9-80A941B29E9C}" srcOrd="0" destOrd="0" presId="urn:microsoft.com/office/officeart/2005/8/layout/hierarchy2"/>
    <dgm:cxn modelId="{48E7F246-2964-496F-83ED-694D95122B27}" type="presOf" srcId="{63470465-9FE6-4CFF-9D90-9B53039E14B6}" destId="{786D8BB3-B38C-404B-9484-CAA4213CD351}" srcOrd="0" destOrd="0" presId="urn:microsoft.com/office/officeart/2005/8/layout/hierarchy2"/>
    <dgm:cxn modelId="{A628D081-F70B-4A9D-87DC-3A8B41DD1EAF}" type="presOf" srcId="{17A09C52-D96A-44C7-9774-F5070FBB0D89}" destId="{546D3EE9-82D4-4AB2-AF61-09F56B677833}" srcOrd="0" destOrd="0" presId="urn:microsoft.com/office/officeart/2005/8/layout/hierarchy2"/>
    <dgm:cxn modelId="{2718EC83-B5DC-4798-8664-AD2942B36B62}" srcId="{B0E342B0-4377-4168-9B4A-A3FFCE3A8D5D}" destId="{ED563B1C-D2F7-44DC-8909-FF54327649AD}" srcOrd="0" destOrd="0" parTransId="{D6425EE2-FF6E-4270-A2B9-FA1944EE7A47}" sibTransId="{B591EAF8-2385-48D5-B112-FDEA40AE4CE8}"/>
    <dgm:cxn modelId="{0C3ED213-B96A-4238-A004-CD69D0E49768}" type="presOf" srcId="{CE212A69-7085-4890-B378-6F5FF146C903}" destId="{517C3994-F6F2-495B-ABC9-1D6B61BBF16F}" srcOrd="0" destOrd="0" presId="urn:microsoft.com/office/officeart/2005/8/layout/hierarchy2"/>
    <dgm:cxn modelId="{14C8DE0D-2448-4DCA-B3FB-68223452E294}" type="presOf" srcId="{98CF91B3-1ABB-49F7-9C5D-99CB95D67A33}" destId="{C5851E48-2FC5-4535-9E5B-313D9E40D8A5}" srcOrd="0" destOrd="0" presId="urn:microsoft.com/office/officeart/2005/8/layout/hierarchy2"/>
    <dgm:cxn modelId="{79D664B3-65A2-45C4-8E9A-6F86A6905958}" type="presOf" srcId="{7AA8F4DF-526B-4E72-966E-6F9017B38868}" destId="{FEB4B0B2-20A8-412C-A103-32DAAF03B3F8}" srcOrd="0" destOrd="0" presId="urn:microsoft.com/office/officeart/2005/8/layout/hierarchy2"/>
    <dgm:cxn modelId="{B76E931D-682A-4382-B3C7-23E6C7B06FC4}" type="presOf" srcId="{261FF9A5-DA9B-4BE3-967A-3300F84B0B4F}" destId="{745D3156-24D6-498C-B3BC-74B7D87C97CF}" srcOrd="0" destOrd="0" presId="urn:microsoft.com/office/officeart/2005/8/layout/hierarchy2"/>
    <dgm:cxn modelId="{97BAAB80-88D5-49F4-A048-FD259EBC6AF8}" type="presOf" srcId="{85CBB605-722E-42F2-BAE8-8C2046561BF5}" destId="{2B165469-24BB-48F4-8D69-0DC59F936125}" srcOrd="1" destOrd="0" presId="urn:microsoft.com/office/officeart/2005/8/layout/hierarchy2"/>
    <dgm:cxn modelId="{0D6DF80F-6D68-4DBC-93FC-325C769D4964}" type="presOf" srcId="{3727133D-AC5D-47B0-9ABC-8EB99F399265}" destId="{3409881F-D786-4622-9EC9-DFE02C4E9CD3}" srcOrd="0" destOrd="0" presId="urn:microsoft.com/office/officeart/2005/8/layout/hierarchy2"/>
    <dgm:cxn modelId="{754CCB77-FFB5-42B0-ABBA-C09446A3A303}" type="presOf" srcId="{0D0AD95A-7086-4E9C-95AF-F6F292D12587}" destId="{4C18E6CD-B0FE-4760-BEAB-B805FAEB5D05}" srcOrd="0" destOrd="0" presId="urn:microsoft.com/office/officeart/2005/8/layout/hierarchy2"/>
    <dgm:cxn modelId="{E7CE320C-ACAA-4B30-8A2B-66F06979D625}" type="presOf" srcId="{98CF91B3-1ABB-49F7-9C5D-99CB95D67A33}" destId="{C2C970DD-274B-44C5-8289-8483EEA8C1C4}" srcOrd="1" destOrd="0" presId="urn:microsoft.com/office/officeart/2005/8/layout/hierarchy2"/>
    <dgm:cxn modelId="{84B203CD-7FB2-45D4-A11A-474749359B6A}" type="presOf" srcId="{85CBB605-722E-42F2-BAE8-8C2046561BF5}" destId="{EEDA6E4B-9A65-4BCC-8667-4F7B6CCEA64A}" srcOrd="0" destOrd="0" presId="urn:microsoft.com/office/officeart/2005/8/layout/hierarchy2"/>
    <dgm:cxn modelId="{D72904D4-06C5-406F-A195-7B22E2EC0921}" srcId="{261FF9A5-DA9B-4BE3-967A-3300F84B0B4F}" destId="{EDD90C28-9E4F-4944-BE32-F6B9DF0C9D84}" srcOrd="0" destOrd="0" parTransId="{98CF91B3-1ABB-49F7-9C5D-99CB95D67A33}" sibTransId="{239CDD13-F0C0-4E86-831C-15B4CD3F4338}"/>
    <dgm:cxn modelId="{A2F0BAB5-3BE5-49CF-856B-3F0BBC150746}" type="presOf" srcId="{B0E342B0-4377-4168-9B4A-A3FFCE3A8D5D}" destId="{10F3B7AA-A9B1-44DA-AC9E-DBFBD73D8335}" srcOrd="0" destOrd="0" presId="urn:microsoft.com/office/officeart/2005/8/layout/hierarchy2"/>
    <dgm:cxn modelId="{2EFCBCBF-4BB0-407F-9BC9-E495E5E9B849}" type="presOf" srcId="{0D0AD95A-7086-4E9C-95AF-F6F292D12587}" destId="{3C398BBB-81DD-49B2-8DC8-F9769A46E61B}" srcOrd="1" destOrd="0" presId="urn:microsoft.com/office/officeart/2005/8/layout/hierarchy2"/>
    <dgm:cxn modelId="{CA42B917-D24B-45E4-B98C-3D688A7F8815}" type="presOf" srcId="{D6425EE2-FF6E-4270-A2B9-FA1944EE7A47}" destId="{BAB1E9B3-5B0E-4AB2-B548-3E4BF7F68E9E}" srcOrd="0" destOrd="0" presId="urn:microsoft.com/office/officeart/2005/8/layout/hierarchy2"/>
    <dgm:cxn modelId="{D7E094AD-85F4-43D1-83BF-CDBEA4AC938B}" type="presOf" srcId="{17A09C52-D96A-44C7-9774-F5070FBB0D89}" destId="{EC403D53-8544-4ADE-B844-3DED2056ABFD}" srcOrd="1" destOrd="0" presId="urn:microsoft.com/office/officeart/2005/8/layout/hierarchy2"/>
    <dgm:cxn modelId="{39C21F75-9BD9-449D-8CD8-5A328A98A976}" srcId="{43DED1FC-56B3-435F-9D22-EB298CC8BEB3}" destId="{B0E342B0-4377-4168-9B4A-A3FFCE3A8D5D}" srcOrd="1" destOrd="0" parTransId="{63470465-9FE6-4CFF-9D90-9B53039E14B6}" sibTransId="{DB64FF2C-5979-4BE4-AFDA-4E9581547535}"/>
    <dgm:cxn modelId="{547EC6BC-8ACA-486D-B988-249C085BAC4D}" type="presParOf" srcId="{50FB5734-A967-4909-88A9-80A941B29E9C}" destId="{FE98F284-6883-43BB-932C-60C4F8D42DEB}" srcOrd="0" destOrd="0" presId="urn:microsoft.com/office/officeart/2005/8/layout/hierarchy2"/>
    <dgm:cxn modelId="{F692963B-A6DF-433A-9E84-481B645C92FA}" type="presParOf" srcId="{FE98F284-6883-43BB-932C-60C4F8D42DEB}" destId="{582FABDF-18C0-486B-8B01-1C631F7AD403}" srcOrd="0" destOrd="0" presId="urn:microsoft.com/office/officeart/2005/8/layout/hierarchy2"/>
    <dgm:cxn modelId="{FB710F2E-FDC7-4113-A3BA-2C87A6D3284F}" type="presParOf" srcId="{FE98F284-6883-43BB-932C-60C4F8D42DEB}" destId="{B4525FF5-8181-49F3-97AF-AD6235C16671}" srcOrd="1" destOrd="0" presId="urn:microsoft.com/office/officeart/2005/8/layout/hierarchy2"/>
    <dgm:cxn modelId="{52EDF320-A4A9-459E-9DFD-30912F7E80F3}" type="presParOf" srcId="{B4525FF5-8181-49F3-97AF-AD6235C16671}" destId="{850D8601-A4A5-4014-9936-D325EFB0AD17}" srcOrd="0" destOrd="0" presId="urn:microsoft.com/office/officeart/2005/8/layout/hierarchy2"/>
    <dgm:cxn modelId="{CD34904F-E953-4818-BE86-4EC6F8D6780E}" type="presParOf" srcId="{850D8601-A4A5-4014-9936-D325EFB0AD17}" destId="{D35B2644-5BEB-41FD-AC2F-2E9F5761B0A9}" srcOrd="0" destOrd="0" presId="urn:microsoft.com/office/officeart/2005/8/layout/hierarchy2"/>
    <dgm:cxn modelId="{289BA137-3682-4EEA-8877-0E8B75790349}" type="presParOf" srcId="{B4525FF5-8181-49F3-97AF-AD6235C16671}" destId="{EE5DBEA4-C66E-4E61-ABBF-E3ED3DA19876}" srcOrd="1" destOrd="0" presId="urn:microsoft.com/office/officeart/2005/8/layout/hierarchy2"/>
    <dgm:cxn modelId="{76354512-EF3B-4BCD-B248-384637F372B9}" type="presParOf" srcId="{EE5DBEA4-C66E-4E61-ABBF-E3ED3DA19876}" destId="{C47F3ED2-DA80-4FEC-8497-139BFED6A6F8}" srcOrd="0" destOrd="0" presId="urn:microsoft.com/office/officeart/2005/8/layout/hierarchy2"/>
    <dgm:cxn modelId="{7B16B1AD-B776-4750-A065-8627C25146E3}" type="presParOf" srcId="{EE5DBEA4-C66E-4E61-ABBF-E3ED3DA19876}" destId="{A508C4FA-7BC6-4846-AE72-4A997CF6C79E}" srcOrd="1" destOrd="0" presId="urn:microsoft.com/office/officeart/2005/8/layout/hierarchy2"/>
    <dgm:cxn modelId="{B253DCCE-A84F-45B4-B8E1-76B168678405}" type="presParOf" srcId="{A508C4FA-7BC6-4846-AE72-4A997CF6C79E}" destId="{4C18E6CD-B0FE-4760-BEAB-B805FAEB5D05}" srcOrd="0" destOrd="0" presId="urn:microsoft.com/office/officeart/2005/8/layout/hierarchy2"/>
    <dgm:cxn modelId="{52EDC872-BBB8-4D30-BE99-0C520FA3B51A}" type="presParOf" srcId="{4C18E6CD-B0FE-4760-BEAB-B805FAEB5D05}" destId="{3C398BBB-81DD-49B2-8DC8-F9769A46E61B}" srcOrd="0" destOrd="0" presId="urn:microsoft.com/office/officeart/2005/8/layout/hierarchy2"/>
    <dgm:cxn modelId="{E4501314-0F61-439F-B91F-F3E5F5F8B9AC}" type="presParOf" srcId="{A508C4FA-7BC6-4846-AE72-4A997CF6C79E}" destId="{F05FFE13-7A74-436A-AFD7-B2D97A0A79BD}" srcOrd="1" destOrd="0" presId="urn:microsoft.com/office/officeart/2005/8/layout/hierarchy2"/>
    <dgm:cxn modelId="{D2564B9C-DDFD-4929-B3F5-0C2F9B1A1967}" type="presParOf" srcId="{F05FFE13-7A74-436A-AFD7-B2D97A0A79BD}" destId="{517C3994-F6F2-495B-ABC9-1D6B61BBF16F}" srcOrd="0" destOrd="0" presId="urn:microsoft.com/office/officeart/2005/8/layout/hierarchy2"/>
    <dgm:cxn modelId="{475E88E6-713E-4922-9FD0-5AF144A7DD05}" type="presParOf" srcId="{F05FFE13-7A74-436A-AFD7-B2D97A0A79BD}" destId="{B8EA8E12-DE97-451C-AA95-2D2054603E9E}" srcOrd="1" destOrd="0" presId="urn:microsoft.com/office/officeart/2005/8/layout/hierarchy2"/>
    <dgm:cxn modelId="{B4A7C907-FD2E-4C83-82EA-A2EB72F6C61B}" type="presParOf" srcId="{B4525FF5-8181-49F3-97AF-AD6235C16671}" destId="{786D8BB3-B38C-404B-9484-CAA4213CD351}" srcOrd="2" destOrd="0" presId="urn:microsoft.com/office/officeart/2005/8/layout/hierarchy2"/>
    <dgm:cxn modelId="{82F87A21-DD3B-4131-B5F6-74D306EA9B8B}" type="presParOf" srcId="{786D8BB3-B38C-404B-9484-CAA4213CD351}" destId="{F39F7977-6EB7-4A3B-8053-32E89F1D3C26}" srcOrd="0" destOrd="0" presId="urn:microsoft.com/office/officeart/2005/8/layout/hierarchy2"/>
    <dgm:cxn modelId="{3B491E5D-8845-4406-B2C4-7C90352E76DE}" type="presParOf" srcId="{B4525FF5-8181-49F3-97AF-AD6235C16671}" destId="{109C4A28-0E02-490C-8839-F87BB0893673}" srcOrd="3" destOrd="0" presId="urn:microsoft.com/office/officeart/2005/8/layout/hierarchy2"/>
    <dgm:cxn modelId="{C96CA69D-3504-4FDA-97ED-0807D273AF66}" type="presParOf" srcId="{109C4A28-0E02-490C-8839-F87BB0893673}" destId="{10F3B7AA-A9B1-44DA-AC9E-DBFBD73D8335}" srcOrd="0" destOrd="0" presId="urn:microsoft.com/office/officeart/2005/8/layout/hierarchy2"/>
    <dgm:cxn modelId="{3A294F75-CE3F-4B36-99D4-2ECBBE1683B6}" type="presParOf" srcId="{109C4A28-0E02-490C-8839-F87BB0893673}" destId="{E2890D64-1125-46E7-9BB4-604A900823FB}" srcOrd="1" destOrd="0" presId="urn:microsoft.com/office/officeart/2005/8/layout/hierarchy2"/>
    <dgm:cxn modelId="{D9B70C4B-4CB3-47A6-B1C9-25CEE3E95365}" type="presParOf" srcId="{E2890D64-1125-46E7-9BB4-604A900823FB}" destId="{BAB1E9B3-5B0E-4AB2-B548-3E4BF7F68E9E}" srcOrd="0" destOrd="0" presId="urn:microsoft.com/office/officeart/2005/8/layout/hierarchy2"/>
    <dgm:cxn modelId="{B4E63BB8-FB66-4D78-8212-FF67092B880D}" type="presParOf" srcId="{BAB1E9B3-5B0E-4AB2-B548-3E4BF7F68E9E}" destId="{E5389AF9-8FFF-4C08-8D07-6475D5797B2A}" srcOrd="0" destOrd="0" presId="urn:microsoft.com/office/officeart/2005/8/layout/hierarchy2"/>
    <dgm:cxn modelId="{D49DFBBE-31E1-4BC8-B5B0-0290BD91B916}" type="presParOf" srcId="{E2890D64-1125-46E7-9BB4-604A900823FB}" destId="{5B3A112F-8174-4794-BCC9-A30C8887B021}" srcOrd="1" destOrd="0" presId="urn:microsoft.com/office/officeart/2005/8/layout/hierarchy2"/>
    <dgm:cxn modelId="{05BDF6D1-94CC-4259-ADF2-9DA295F29440}" type="presParOf" srcId="{5B3A112F-8174-4794-BCC9-A30C8887B021}" destId="{C3EBF8A9-DE30-407A-B694-79C54F70225C}" srcOrd="0" destOrd="0" presId="urn:microsoft.com/office/officeart/2005/8/layout/hierarchy2"/>
    <dgm:cxn modelId="{37C2E902-0970-4F43-BB43-3B9083ED32F5}" type="presParOf" srcId="{5B3A112F-8174-4794-BCC9-A30C8887B021}" destId="{4ABD2132-5626-4189-8BCA-630186D6948C}" srcOrd="1" destOrd="0" presId="urn:microsoft.com/office/officeart/2005/8/layout/hierarchy2"/>
    <dgm:cxn modelId="{9C15C039-3C93-47D0-998D-20320BC4F85A}" type="presParOf" srcId="{B4525FF5-8181-49F3-97AF-AD6235C16671}" destId="{546D3EE9-82D4-4AB2-AF61-09F56B677833}" srcOrd="4" destOrd="0" presId="urn:microsoft.com/office/officeart/2005/8/layout/hierarchy2"/>
    <dgm:cxn modelId="{904D704E-B278-4B9F-93F2-3FE5157B08AC}" type="presParOf" srcId="{546D3EE9-82D4-4AB2-AF61-09F56B677833}" destId="{EC403D53-8544-4ADE-B844-3DED2056ABFD}" srcOrd="0" destOrd="0" presId="urn:microsoft.com/office/officeart/2005/8/layout/hierarchy2"/>
    <dgm:cxn modelId="{787E6FF2-FF8E-4FAB-86B2-3F4527635CBF}" type="presParOf" srcId="{B4525FF5-8181-49F3-97AF-AD6235C16671}" destId="{CDB26FB8-A8D5-4C9E-BEED-765CC7F7644F}" srcOrd="5" destOrd="0" presId="urn:microsoft.com/office/officeart/2005/8/layout/hierarchy2"/>
    <dgm:cxn modelId="{F6A5A319-4F15-4B39-A265-F081117903C8}" type="presParOf" srcId="{CDB26FB8-A8D5-4C9E-BEED-765CC7F7644F}" destId="{745D3156-24D6-498C-B3BC-74B7D87C97CF}" srcOrd="0" destOrd="0" presId="urn:microsoft.com/office/officeart/2005/8/layout/hierarchy2"/>
    <dgm:cxn modelId="{A2E936CC-F0B0-4019-8511-E2E980631704}" type="presParOf" srcId="{CDB26FB8-A8D5-4C9E-BEED-765CC7F7644F}" destId="{21069048-B98D-4286-BAE9-996E4A10CC5A}" srcOrd="1" destOrd="0" presId="urn:microsoft.com/office/officeart/2005/8/layout/hierarchy2"/>
    <dgm:cxn modelId="{FF067A6F-5099-4170-AB21-D1DF5DE826E5}" type="presParOf" srcId="{21069048-B98D-4286-BAE9-996E4A10CC5A}" destId="{C5851E48-2FC5-4535-9E5B-313D9E40D8A5}" srcOrd="0" destOrd="0" presId="urn:microsoft.com/office/officeart/2005/8/layout/hierarchy2"/>
    <dgm:cxn modelId="{3A934A49-025C-42A4-8CAE-50773F16BBFB}" type="presParOf" srcId="{C5851E48-2FC5-4535-9E5B-313D9E40D8A5}" destId="{C2C970DD-274B-44C5-8289-8483EEA8C1C4}" srcOrd="0" destOrd="0" presId="urn:microsoft.com/office/officeart/2005/8/layout/hierarchy2"/>
    <dgm:cxn modelId="{944FAF33-093B-4F8A-A7CD-B2324E87AECF}" type="presParOf" srcId="{21069048-B98D-4286-BAE9-996E4A10CC5A}" destId="{35F43FCA-EDB2-4CE0-846A-C421BFB4FFA5}" srcOrd="1" destOrd="0" presId="urn:microsoft.com/office/officeart/2005/8/layout/hierarchy2"/>
    <dgm:cxn modelId="{B097974D-0B1B-4F8F-923D-48C1330F42F5}" type="presParOf" srcId="{35F43FCA-EDB2-4CE0-846A-C421BFB4FFA5}" destId="{4E5EE0CE-3454-4273-9013-4E61DFCF478D}" srcOrd="0" destOrd="0" presId="urn:microsoft.com/office/officeart/2005/8/layout/hierarchy2"/>
    <dgm:cxn modelId="{02DEADDA-C55A-4519-AF38-99A0F34EFDFC}" type="presParOf" srcId="{35F43FCA-EDB2-4CE0-846A-C421BFB4FFA5}" destId="{F2FA3490-0F90-4C62-86E1-532A1C32076A}" srcOrd="1" destOrd="0" presId="urn:microsoft.com/office/officeart/2005/8/layout/hierarchy2"/>
    <dgm:cxn modelId="{3F68A230-E864-4099-A4F7-0E17E8F50E6E}" type="presParOf" srcId="{B4525FF5-8181-49F3-97AF-AD6235C16671}" destId="{EEDA6E4B-9A65-4BCC-8667-4F7B6CCEA64A}" srcOrd="6" destOrd="0" presId="urn:microsoft.com/office/officeart/2005/8/layout/hierarchy2"/>
    <dgm:cxn modelId="{0487924C-9C63-4825-B6B0-8E48BE85E077}" type="presParOf" srcId="{EEDA6E4B-9A65-4BCC-8667-4F7B6CCEA64A}" destId="{2B165469-24BB-48F4-8D69-0DC59F936125}" srcOrd="0" destOrd="0" presId="urn:microsoft.com/office/officeart/2005/8/layout/hierarchy2"/>
    <dgm:cxn modelId="{7B35A7BE-B218-4818-ABC7-0DA81FB0E9F5}" type="presParOf" srcId="{B4525FF5-8181-49F3-97AF-AD6235C16671}" destId="{157C8B2F-4987-4D6D-86FD-7C06218EACC9}" srcOrd="7" destOrd="0" presId="urn:microsoft.com/office/officeart/2005/8/layout/hierarchy2"/>
    <dgm:cxn modelId="{A7DA647A-BEC9-44A9-B75C-7421850F8026}" type="presParOf" srcId="{157C8B2F-4987-4D6D-86FD-7C06218EACC9}" destId="{FEB4B0B2-20A8-412C-A103-32DAAF03B3F8}" srcOrd="0" destOrd="0" presId="urn:microsoft.com/office/officeart/2005/8/layout/hierarchy2"/>
    <dgm:cxn modelId="{FE3DCBFD-5636-4F1B-8951-CC14720AEBBE}" type="presParOf" srcId="{157C8B2F-4987-4D6D-86FD-7C06218EACC9}" destId="{84B5CE21-0A30-427D-B61B-046C1F460354}" srcOrd="1" destOrd="0" presId="urn:microsoft.com/office/officeart/2005/8/layout/hierarchy2"/>
    <dgm:cxn modelId="{E511F0E1-98B8-4F86-9AEF-BA6380942DE5}" type="presParOf" srcId="{84B5CE21-0A30-427D-B61B-046C1F460354}" destId="{3409881F-D786-4622-9EC9-DFE02C4E9CD3}" srcOrd="0" destOrd="0" presId="urn:microsoft.com/office/officeart/2005/8/layout/hierarchy2"/>
    <dgm:cxn modelId="{62FF8169-356C-4C07-B9B7-F6728A40AF7C}" type="presParOf" srcId="{3409881F-D786-4622-9EC9-DFE02C4E9CD3}" destId="{46AFEE27-3E5C-4D2B-8E73-B54B55A4FB50}" srcOrd="0" destOrd="0" presId="urn:microsoft.com/office/officeart/2005/8/layout/hierarchy2"/>
    <dgm:cxn modelId="{971A6B41-F26F-4AB5-A293-8D9B14A1E86D}" type="presParOf" srcId="{84B5CE21-0A30-427D-B61B-046C1F460354}" destId="{AED70CF1-D0CF-4802-B8FE-6CF1610B4C86}" srcOrd="1" destOrd="0" presId="urn:microsoft.com/office/officeart/2005/8/layout/hierarchy2"/>
    <dgm:cxn modelId="{67CDE483-8165-41CD-8551-3D2247C03D94}" type="presParOf" srcId="{AED70CF1-D0CF-4802-B8FE-6CF1610B4C86}" destId="{C9A47BE9-02A6-4C6C-8C8C-7032FA8AE59D}" srcOrd="0" destOrd="0" presId="urn:microsoft.com/office/officeart/2005/8/layout/hierarchy2"/>
    <dgm:cxn modelId="{024791E7-ADA9-4FC4-A7C1-A1DE6AA0308B}" type="presParOf" srcId="{AED70CF1-D0CF-4802-B8FE-6CF1610B4C86}" destId="{27560671-FCF5-4F28-8B52-CDF52A8E8A9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2FABDF-18C0-486B-8B01-1C631F7AD403}">
      <dsp:nvSpPr>
        <dsp:cNvPr id="0" name=""/>
        <dsp:cNvSpPr/>
      </dsp:nvSpPr>
      <dsp:spPr>
        <a:xfrm>
          <a:off x="6056" y="4332794"/>
          <a:ext cx="1580189" cy="7900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latin typeface="Arial" panose="020B0604020202020204" pitchFamily="34" charset="0"/>
              <a:cs typeface="Arial" panose="020B0604020202020204" pitchFamily="34" charset="0"/>
            </a:rPr>
            <a:t>El Petróleo </a:t>
          </a:r>
        </a:p>
      </dsp:txBody>
      <dsp:txXfrm>
        <a:off x="29197" y="4355935"/>
        <a:ext cx="1533907" cy="743812"/>
      </dsp:txXfrm>
    </dsp:sp>
    <dsp:sp modelId="{850D8601-A4A5-4014-9936-D325EFB0AD17}">
      <dsp:nvSpPr>
        <dsp:cNvPr id="0" name=""/>
        <dsp:cNvSpPr/>
      </dsp:nvSpPr>
      <dsp:spPr>
        <a:xfrm rot="16825045">
          <a:off x="154461" y="3001277"/>
          <a:ext cx="3495645" cy="15102"/>
        </a:xfrm>
        <a:custGeom>
          <a:avLst/>
          <a:gdLst/>
          <a:ahLst/>
          <a:cxnLst/>
          <a:rect l="0" t="0" r="0" b="0"/>
          <a:pathLst>
            <a:path>
              <a:moveTo>
                <a:pt x="0" y="7551"/>
              </a:moveTo>
              <a:lnTo>
                <a:pt x="3495645" y="755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</dsp:txBody>
      <dsp:txXfrm>
        <a:off x="1814892" y="2921437"/>
        <a:ext cx="174782" cy="174782"/>
      </dsp:txXfrm>
    </dsp:sp>
    <dsp:sp modelId="{C47F3ED2-DA80-4FEC-8497-139BFED6A6F8}">
      <dsp:nvSpPr>
        <dsp:cNvPr id="0" name=""/>
        <dsp:cNvSpPr/>
      </dsp:nvSpPr>
      <dsp:spPr>
        <a:xfrm>
          <a:off x="2218322" y="894769"/>
          <a:ext cx="1580189" cy="7900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Refinería de petróleo</a:t>
          </a:r>
        </a:p>
      </dsp:txBody>
      <dsp:txXfrm>
        <a:off x="2241463" y="917910"/>
        <a:ext cx="1533907" cy="743812"/>
      </dsp:txXfrm>
    </dsp:sp>
    <dsp:sp modelId="{4C18E6CD-B0FE-4760-BEAB-B805FAEB5D05}">
      <dsp:nvSpPr>
        <dsp:cNvPr id="0" name=""/>
        <dsp:cNvSpPr/>
      </dsp:nvSpPr>
      <dsp:spPr>
        <a:xfrm>
          <a:off x="3798511" y="1282265"/>
          <a:ext cx="632075" cy="15102"/>
        </a:xfrm>
        <a:custGeom>
          <a:avLst/>
          <a:gdLst/>
          <a:ahLst/>
          <a:cxnLst/>
          <a:rect l="0" t="0" r="0" b="0"/>
          <a:pathLst>
            <a:path>
              <a:moveTo>
                <a:pt x="0" y="7551"/>
              </a:moveTo>
              <a:lnTo>
                <a:pt x="632075" y="755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4098747" y="1274014"/>
        <a:ext cx="31603" cy="31603"/>
      </dsp:txXfrm>
    </dsp:sp>
    <dsp:sp modelId="{517C3994-F6F2-495B-ABC9-1D6B61BBF16F}">
      <dsp:nvSpPr>
        <dsp:cNvPr id="0" name=""/>
        <dsp:cNvSpPr/>
      </dsp:nvSpPr>
      <dsp:spPr>
        <a:xfrm>
          <a:off x="4430587" y="185647"/>
          <a:ext cx="1663434" cy="22083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 </a:t>
          </a: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El petróleo se separa en varias fracciones empleadas para diferentes fines. Algunas fracciones tienen que someterse a tratamientos térmicos y químicos para convertirlas en productos finales como gasolina o grasas</a:t>
          </a:r>
          <a:r>
            <a:rPr lang="es-MX" sz="900" kern="1200"/>
            <a:t>.</a:t>
          </a:r>
        </a:p>
      </dsp:txBody>
      <dsp:txXfrm>
        <a:off x="4479307" y="234367"/>
        <a:ext cx="1565994" cy="2110899"/>
      </dsp:txXfrm>
    </dsp:sp>
    <dsp:sp modelId="{786D8BB3-B38C-404B-9484-CAA4213CD351}">
      <dsp:nvSpPr>
        <dsp:cNvPr id="0" name=""/>
        <dsp:cNvSpPr/>
      </dsp:nvSpPr>
      <dsp:spPr>
        <a:xfrm rot="17904434">
          <a:off x="1237969" y="4135966"/>
          <a:ext cx="1328629" cy="15102"/>
        </a:xfrm>
        <a:custGeom>
          <a:avLst/>
          <a:gdLst/>
          <a:ahLst/>
          <a:cxnLst/>
          <a:rect l="0" t="0" r="0" b="0"/>
          <a:pathLst>
            <a:path>
              <a:moveTo>
                <a:pt x="0" y="7551"/>
              </a:moveTo>
              <a:lnTo>
                <a:pt x="1328629" y="755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869068" y="4110302"/>
        <a:ext cx="66431" cy="66431"/>
      </dsp:txXfrm>
    </dsp:sp>
    <dsp:sp modelId="{10F3B7AA-A9B1-44DA-AC9E-DBFBD73D8335}">
      <dsp:nvSpPr>
        <dsp:cNvPr id="0" name=""/>
        <dsp:cNvSpPr/>
      </dsp:nvSpPr>
      <dsp:spPr>
        <a:xfrm>
          <a:off x="2218322" y="3164146"/>
          <a:ext cx="1580189" cy="7900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Destilación Básica</a:t>
          </a:r>
        </a:p>
      </dsp:txBody>
      <dsp:txXfrm>
        <a:off x="2241463" y="3187287"/>
        <a:ext cx="1533907" cy="743812"/>
      </dsp:txXfrm>
    </dsp:sp>
    <dsp:sp modelId="{BAB1E9B3-5B0E-4AB2-B548-3E4BF7F68E9E}">
      <dsp:nvSpPr>
        <dsp:cNvPr id="0" name=""/>
        <dsp:cNvSpPr/>
      </dsp:nvSpPr>
      <dsp:spPr>
        <a:xfrm>
          <a:off x="3798511" y="3551643"/>
          <a:ext cx="632075" cy="15102"/>
        </a:xfrm>
        <a:custGeom>
          <a:avLst/>
          <a:gdLst/>
          <a:ahLst/>
          <a:cxnLst/>
          <a:rect l="0" t="0" r="0" b="0"/>
          <a:pathLst>
            <a:path>
              <a:moveTo>
                <a:pt x="0" y="7551"/>
              </a:moveTo>
              <a:lnTo>
                <a:pt x="632075" y="755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4098747" y="3543392"/>
        <a:ext cx="31603" cy="31603"/>
      </dsp:txXfrm>
    </dsp:sp>
    <dsp:sp modelId="{C3EBF8A9-DE30-407A-B694-79C54F70225C}">
      <dsp:nvSpPr>
        <dsp:cNvPr id="0" name=""/>
        <dsp:cNvSpPr/>
      </dsp:nvSpPr>
      <dsp:spPr>
        <a:xfrm>
          <a:off x="4430587" y="2512500"/>
          <a:ext cx="1750660" cy="20933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El petróleo crudo empieza a vaporizarse a una temperatura algo menor que la necesaria para hervir el agua; El primer material destilado a partir del crudo es la fracción de gasolina, seguida por la nafta y finalmente el queroseno.</a:t>
          </a:r>
        </a:p>
      </dsp:txBody>
      <dsp:txXfrm>
        <a:off x="4481862" y="2563775"/>
        <a:ext cx="1648110" cy="1990838"/>
      </dsp:txXfrm>
    </dsp:sp>
    <dsp:sp modelId="{546D3EE9-82D4-4AB2-AF61-09F56B677833}">
      <dsp:nvSpPr>
        <dsp:cNvPr id="0" name=""/>
        <dsp:cNvSpPr/>
      </dsp:nvSpPr>
      <dsp:spPr>
        <a:xfrm rot="3640733">
          <a:off x="1256918" y="5282977"/>
          <a:ext cx="1290730" cy="15102"/>
        </a:xfrm>
        <a:custGeom>
          <a:avLst/>
          <a:gdLst/>
          <a:ahLst/>
          <a:cxnLst/>
          <a:rect l="0" t="0" r="0" b="0"/>
          <a:pathLst>
            <a:path>
              <a:moveTo>
                <a:pt x="0" y="7551"/>
              </a:moveTo>
              <a:lnTo>
                <a:pt x="1290730" y="755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870015" y="5258260"/>
        <a:ext cx="64536" cy="64536"/>
      </dsp:txXfrm>
    </dsp:sp>
    <dsp:sp modelId="{745D3156-24D6-498C-B3BC-74B7D87C97CF}">
      <dsp:nvSpPr>
        <dsp:cNvPr id="0" name=""/>
        <dsp:cNvSpPr/>
      </dsp:nvSpPr>
      <dsp:spPr>
        <a:xfrm>
          <a:off x="2218322" y="5458167"/>
          <a:ext cx="1580189" cy="7900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Craqueo Térmico </a:t>
          </a:r>
        </a:p>
      </dsp:txBody>
      <dsp:txXfrm>
        <a:off x="2241463" y="5481308"/>
        <a:ext cx="1533907" cy="743812"/>
      </dsp:txXfrm>
    </dsp:sp>
    <dsp:sp modelId="{C5851E48-2FC5-4535-9E5B-313D9E40D8A5}">
      <dsp:nvSpPr>
        <dsp:cNvPr id="0" name=""/>
        <dsp:cNvSpPr/>
      </dsp:nvSpPr>
      <dsp:spPr>
        <a:xfrm>
          <a:off x="3798511" y="5845663"/>
          <a:ext cx="632075" cy="15102"/>
        </a:xfrm>
        <a:custGeom>
          <a:avLst/>
          <a:gdLst/>
          <a:ahLst/>
          <a:cxnLst/>
          <a:rect l="0" t="0" r="0" b="0"/>
          <a:pathLst>
            <a:path>
              <a:moveTo>
                <a:pt x="0" y="7551"/>
              </a:moveTo>
              <a:lnTo>
                <a:pt x="632075" y="755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4098747" y="5837413"/>
        <a:ext cx="31603" cy="31603"/>
      </dsp:txXfrm>
    </dsp:sp>
    <dsp:sp modelId="{4E5EE0CE-3454-4273-9013-4E61DFCF478D}">
      <dsp:nvSpPr>
        <dsp:cNvPr id="0" name=""/>
        <dsp:cNvSpPr/>
      </dsp:nvSpPr>
      <dsp:spPr>
        <a:xfrm>
          <a:off x="4430587" y="4724402"/>
          <a:ext cx="1715833" cy="22576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Las partes más pesadas del crudo se calientan a altas temperaturas bajo presión. Esto divide (craquea) las moléculas grandes de hidrocarburos en moléculas más pequeñas, lo que aumenta la cantidad de gasolina —compuesta por este tipo de moléculas— producida a partir de un barril de crudo.</a:t>
          </a:r>
        </a:p>
      </dsp:txBody>
      <dsp:txXfrm>
        <a:off x="4480842" y="4774657"/>
        <a:ext cx="1615323" cy="2157115"/>
      </dsp:txXfrm>
    </dsp:sp>
    <dsp:sp modelId="{EEDA6E4B-9A65-4BCC-8667-4F7B6CCEA64A}">
      <dsp:nvSpPr>
        <dsp:cNvPr id="0" name=""/>
        <dsp:cNvSpPr/>
      </dsp:nvSpPr>
      <dsp:spPr>
        <a:xfrm rot="4774955">
          <a:off x="154461" y="6439302"/>
          <a:ext cx="3495645" cy="15102"/>
        </a:xfrm>
        <a:custGeom>
          <a:avLst/>
          <a:gdLst/>
          <a:ahLst/>
          <a:cxnLst/>
          <a:rect l="0" t="0" r="0" b="0"/>
          <a:pathLst>
            <a:path>
              <a:moveTo>
                <a:pt x="0" y="7551"/>
              </a:moveTo>
              <a:lnTo>
                <a:pt x="3495645" y="755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</dsp:txBody>
      <dsp:txXfrm>
        <a:off x="1814892" y="6359462"/>
        <a:ext cx="174782" cy="174782"/>
      </dsp:txXfrm>
    </dsp:sp>
    <dsp:sp modelId="{FEB4B0B2-20A8-412C-A103-32DAAF03B3F8}">
      <dsp:nvSpPr>
        <dsp:cNvPr id="0" name=""/>
        <dsp:cNvSpPr/>
      </dsp:nvSpPr>
      <dsp:spPr>
        <a:xfrm>
          <a:off x="2218322" y="7770819"/>
          <a:ext cx="1580189" cy="7900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Alquilación y craqueo catalítico</a:t>
          </a:r>
        </a:p>
      </dsp:txBody>
      <dsp:txXfrm>
        <a:off x="2241463" y="7793960"/>
        <a:ext cx="1533907" cy="743812"/>
      </dsp:txXfrm>
    </dsp:sp>
    <dsp:sp modelId="{3409881F-D786-4622-9EC9-DFE02C4E9CD3}">
      <dsp:nvSpPr>
        <dsp:cNvPr id="0" name=""/>
        <dsp:cNvSpPr/>
      </dsp:nvSpPr>
      <dsp:spPr>
        <a:xfrm>
          <a:off x="3798511" y="8158315"/>
          <a:ext cx="632075" cy="15102"/>
        </a:xfrm>
        <a:custGeom>
          <a:avLst/>
          <a:gdLst/>
          <a:ahLst/>
          <a:cxnLst/>
          <a:rect l="0" t="0" r="0" b="0"/>
          <a:pathLst>
            <a:path>
              <a:moveTo>
                <a:pt x="0" y="7551"/>
              </a:moveTo>
              <a:lnTo>
                <a:pt x="632075" y="755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4098747" y="8150064"/>
        <a:ext cx="31603" cy="31603"/>
      </dsp:txXfrm>
    </dsp:sp>
    <dsp:sp modelId="{C9A47BE9-02A6-4C6C-8C8C-7032FA8AE59D}">
      <dsp:nvSpPr>
        <dsp:cNvPr id="0" name=""/>
        <dsp:cNvSpPr/>
      </dsp:nvSpPr>
      <dsp:spPr>
        <a:xfrm>
          <a:off x="4430587" y="7100541"/>
          <a:ext cx="1823396" cy="21306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Las moléculas pequeñas producidas por craqueo térmico se recombinan en presencia de un catalizador.</a:t>
          </a:r>
        </a:p>
      </dsp:txBody>
      <dsp:txXfrm>
        <a:off x="4483992" y="7153946"/>
        <a:ext cx="1716586" cy="20238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nuñez flores</dc:creator>
  <cp:keywords/>
  <dc:description/>
  <cp:lastModifiedBy>ana sofia nuñez flores</cp:lastModifiedBy>
  <cp:revision>1</cp:revision>
  <dcterms:created xsi:type="dcterms:W3CDTF">2016-05-12T21:08:00Z</dcterms:created>
  <dcterms:modified xsi:type="dcterms:W3CDTF">2016-05-12T23:34:00Z</dcterms:modified>
</cp:coreProperties>
</file>