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8" w:rsidRDefault="002D5035">
      <w:r>
        <w:rPr>
          <w:noProof/>
          <w:lang w:eastAsia="es-MX"/>
        </w:rPr>
        <w:drawing>
          <wp:inline distT="0" distB="0" distL="0" distR="0">
            <wp:extent cx="6610350" cy="7581900"/>
            <wp:effectExtent l="76200" t="0" r="952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B4408" w:rsidSect="008B4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035"/>
    <w:rsid w:val="002D5035"/>
    <w:rsid w:val="00414A5A"/>
    <w:rsid w:val="008B4408"/>
    <w:rsid w:val="0099533D"/>
    <w:rsid w:val="00AF4AEC"/>
    <w:rsid w:val="00B96816"/>
    <w:rsid w:val="00F2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346DC-A4B2-49F8-93AC-BF68BC590193}" type="doc">
      <dgm:prSet loTypeId="urn:microsoft.com/office/officeart/2005/8/layout/bProcess3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25DF9279-7164-475D-863F-1ED81DAEE0A1}">
      <dgm:prSet phldrT="[Texto]" custT="1"/>
      <dgm:spPr/>
      <dgm:t>
        <a:bodyPr/>
        <a:lstStyle/>
        <a:p>
          <a:pPr algn="ctr"/>
          <a:r>
            <a:rPr lang="es-MX" sz="2400">
              <a:solidFill>
                <a:srgbClr val="C00000"/>
              </a:solidFill>
            </a:rPr>
            <a:t>Refinación del petróleo</a:t>
          </a:r>
        </a:p>
      </dgm:t>
    </dgm:pt>
    <dgm:pt modelId="{44C0DDF8-0473-4BE9-9026-478273499292}" type="parTrans" cxnId="{5A666A85-66FB-4FBF-B984-1E1B4C08BCBB}">
      <dgm:prSet/>
      <dgm:spPr/>
      <dgm:t>
        <a:bodyPr/>
        <a:lstStyle/>
        <a:p>
          <a:pPr algn="ctr"/>
          <a:endParaRPr lang="es-MX"/>
        </a:p>
      </dgm:t>
    </dgm:pt>
    <dgm:pt modelId="{044DC164-332E-4A75-8B22-C94A816728DC}" type="sibTrans" cxnId="{5A666A85-66FB-4FBF-B984-1E1B4C08BCBB}">
      <dgm:prSet/>
      <dgm:spPr/>
      <dgm:t>
        <a:bodyPr/>
        <a:lstStyle/>
        <a:p>
          <a:pPr algn="ctr"/>
          <a:endParaRPr lang="es-MX"/>
        </a:p>
      </dgm:t>
    </dgm:pt>
    <dgm:pt modelId="{1917D00D-DAFF-421C-A878-3B15D44FBFFB}">
      <dgm:prSet phldrT="[Texto]"/>
      <dgm:spPr/>
      <dgm:t>
        <a:bodyPr/>
        <a:lstStyle/>
        <a:p>
          <a:pPr algn="ctr"/>
          <a:r>
            <a:rPr lang="es-MX" b="0" i="0"/>
            <a:t>Empieza con la destilación o fraccionamiento del petróleo crudo en grupos de hidrocarburos separados.</a:t>
          </a:r>
          <a:endParaRPr lang="es-MX"/>
        </a:p>
      </dgm:t>
    </dgm:pt>
    <dgm:pt modelId="{B343953F-4B4D-41A2-8EA6-008D6F0283F5}" type="parTrans" cxnId="{764B1003-D950-4EFB-BDAE-AC5D574AF0B1}">
      <dgm:prSet/>
      <dgm:spPr/>
      <dgm:t>
        <a:bodyPr/>
        <a:lstStyle/>
        <a:p>
          <a:pPr algn="ctr"/>
          <a:endParaRPr lang="es-MX"/>
        </a:p>
      </dgm:t>
    </dgm:pt>
    <dgm:pt modelId="{CB03AB88-20D6-4FDC-BD6B-E09000B26FA7}" type="sibTrans" cxnId="{764B1003-D950-4EFB-BDAE-AC5D574AF0B1}">
      <dgm:prSet/>
      <dgm:spPr/>
      <dgm:t>
        <a:bodyPr/>
        <a:lstStyle/>
        <a:p>
          <a:pPr algn="ctr"/>
          <a:endParaRPr lang="es-MX"/>
        </a:p>
      </dgm:t>
    </dgm:pt>
    <dgm:pt modelId="{16290DDF-759B-40F2-A8D6-A1D83B86D907}">
      <dgm:prSet phldrT="[Texto]"/>
      <dgm:spPr/>
      <dgm:t>
        <a:bodyPr/>
        <a:lstStyle/>
        <a:p>
          <a:pPr algn="ctr"/>
          <a:r>
            <a:rPr lang="es-MX" b="0" i="0"/>
            <a:t>La mayor parte de los productos destilados se convierten posteriormente en otros productos más utilizables.</a:t>
          </a:r>
          <a:endParaRPr lang="es-MX"/>
        </a:p>
      </dgm:t>
    </dgm:pt>
    <dgm:pt modelId="{00F03EE4-E8BD-42F7-8DCF-7843A2DA6039}" type="parTrans" cxnId="{AE86F6ED-26EE-45BE-B033-2AB4B033309D}">
      <dgm:prSet/>
      <dgm:spPr/>
      <dgm:t>
        <a:bodyPr/>
        <a:lstStyle/>
        <a:p>
          <a:pPr algn="ctr"/>
          <a:endParaRPr lang="es-MX"/>
        </a:p>
      </dgm:t>
    </dgm:pt>
    <dgm:pt modelId="{569A7503-248B-452A-9188-33EFBFE98578}" type="sibTrans" cxnId="{AE86F6ED-26EE-45BE-B033-2AB4B033309D}">
      <dgm:prSet/>
      <dgm:spPr/>
      <dgm:t>
        <a:bodyPr/>
        <a:lstStyle/>
        <a:p>
          <a:pPr algn="ctr"/>
          <a:endParaRPr lang="es-MX"/>
        </a:p>
      </dgm:t>
    </dgm:pt>
    <dgm:pt modelId="{79AD2B74-7CC7-413D-B364-CC8FC67ECF3B}">
      <dgm:prSet phldrT="[Texto]"/>
      <dgm:spPr/>
      <dgm:t>
        <a:bodyPr/>
        <a:lstStyle/>
        <a:p>
          <a:pPr algn="ctr"/>
          <a:r>
            <a:rPr lang="es-MX" b="0" i="0"/>
            <a:t>A través del rompimiento (“cracking”), reformado y otros procesos de conversión. </a:t>
          </a:r>
          <a:endParaRPr lang="es-MX"/>
        </a:p>
      </dgm:t>
    </dgm:pt>
    <dgm:pt modelId="{6A52FCEF-0F35-468C-BC59-415BF64152AF}" type="parTrans" cxnId="{77E138E5-0FCC-4A96-BD80-7E772739E613}">
      <dgm:prSet/>
      <dgm:spPr/>
      <dgm:t>
        <a:bodyPr/>
        <a:lstStyle/>
        <a:p>
          <a:pPr algn="ctr"/>
          <a:endParaRPr lang="es-MX"/>
        </a:p>
      </dgm:t>
    </dgm:pt>
    <dgm:pt modelId="{B0C5806F-6569-4A34-B781-478BC36322C1}" type="sibTrans" cxnId="{77E138E5-0FCC-4A96-BD80-7E772739E613}">
      <dgm:prSet/>
      <dgm:spPr/>
      <dgm:t>
        <a:bodyPr/>
        <a:lstStyle/>
        <a:p>
          <a:pPr algn="ctr"/>
          <a:endParaRPr lang="es-MX"/>
        </a:p>
      </dgm:t>
    </dgm:pt>
    <dgm:pt modelId="{EC4067F4-C226-452E-86FD-562ED45D2BFE}">
      <dgm:prSet phldrT="[Texto]"/>
      <dgm:spPr/>
      <dgm:t>
        <a:bodyPr/>
        <a:lstStyle/>
        <a:p>
          <a:pPr algn="ctr"/>
          <a:r>
            <a:rPr lang="es-MX" b="0" i="0"/>
            <a:t>Estos productos son sujetos a varios tratamientos y procesos de separación</a:t>
          </a:r>
          <a:endParaRPr lang="es-MX"/>
        </a:p>
      </dgm:t>
    </dgm:pt>
    <dgm:pt modelId="{7B5437AC-5B0A-4708-84D2-25E19BBAC411}" type="parTrans" cxnId="{F311B0AE-D881-47FB-989C-9838F309E53B}">
      <dgm:prSet/>
      <dgm:spPr/>
      <dgm:t>
        <a:bodyPr/>
        <a:lstStyle/>
        <a:p>
          <a:pPr algn="ctr"/>
          <a:endParaRPr lang="es-MX"/>
        </a:p>
      </dgm:t>
    </dgm:pt>
    <dgm:pt modelId="{53C542DC-8079-4577-A4CB-3E1F93571FA6}" type="sibTrans" cxnId="{F311B0AE-D881-47FB-989C-9838F309E53B}">
      <dgm:prSet/>
      <dgm:spPr/>
      <dgm:t>
        <a:bodyPr/>
        <a:lstStyle/>
        <a:p>
          <a:pPr algn="ctr"/>
          <a:endParaRPr lang="es-MX"/>
        </a:p>
      </dgm:t>
    </dgm:pt>
    <dgm:pt modelId="{C2136F5B-7032-4C01-AECD-0C9049C54BA1}">
      <dgm:prSet phldrT="[Texto]"/>
      <dgm:spPr/>
      <dgm:t>
        <a:bodyPr/>
        <a:lstStyle/>
        <a:p>
          <a:pPr algn="ctr"/>
          <a:r>
            <a:rPr lang="es-MX">
              <a:solidFill>
                <a:srgbClr val="C00000"/>
              </a:solidFill>
            </a:rPr>
            <a:t>Tratamiento</a:t>
          </a:r>
          <a:r>
            <a:rPr lang="es-MX"/>
            <a:t>: </a:t>
          </a:r>
          <a:r>
            <a:rPr lang="es-MX" b="0" i="0"/>
            <a:t>buscan preparar las corrientes de hidrocarburos para procesos adicionales y para preparar productos finales.</a:t>
          </a:r>
          <a:endParaRPr lang="es-MX"/>
        </a:p>
      </dgm:t>
    </dgm:pt>
    <dgm:pt modelId="{BB36C91F-5DE2-4C24-AA8E-77066590C6D6}" type="parTrans" cxnId="{F30E8B51-6A28-4299-BFA7-D2F653C72235}">
      <dgm:prSet/>
      <dgm:spPr/>
      <dgm:t>
        <a:bodyPr/>
        <a:lstStyle/>
        <a:p>
          <a:pPr algn="ctr"/>
          <a:endParaRPr lang="es-MX"/>
        </a:p>
      </dgm:t>
    </dgm:pt>
    <dgm:pt modelId="{701CEF62-110B-4F02-8406-2A0744F8C2F6}" type="sibTrans" cxnId="{F30E8B51-6A28-4299-BFA7-D2F653C72235}">
      <dgm:prSet/>
      <dgm:spPr/>
      <dgm:t>
        <a:bodyPr/>
        <a:lstStyle/>
        <a:p>
          <a:pPr algn="ctr"/>
          <a:endParaRPr lang="es-MX"/>
        </a:p>
      </dgm:t>
    </dgm:pt>
    <dgm:pt modelId="{6001BCDF-055F-4D14-B080-93098357B739}">
      <dgm:prSet phldrT="[Texto]"/>
      <dgm:spPr/>
      <dgm:t>
        <a:bodyPr/>
        <a:lstStyle/>
        <a:p>
          <a:pPr algn="ctr"/>
          <a:r>
            <a:rPr lang="es-MX" b="0" i="0"/>
            <a:t>Operaciones en la refinación</a:t>
          </a:r>
          <a:endParaRPr lang="es-MX"/>
        </a:p>
      </dgm:t>
    </dgm:pt>
    <dgm:pt modelId="{1EF143DF-DAFE-4D9C-874B-65A1929DF132}" type="parTrans" cxnId="{E9267362-1B32-4DE5-A0C3-5D04E8B85747}">
      <dgm:prSet/>
      <dgm:spPr/>
      <dgm:t>
        <a:bodyPr/>
        <a:lstStyle/>
        <a:p>
          <a:pPr algn="ctr"/>
          <a:endParaRPr lang="es-MX"/>
        </a:p>
      </dgm:t>
    </dgm:pt>
    <dgm:pt modelId="{4F7C3AAF-6868-403D-B18B-9606CEC5009C}" type="sibTrans" cxnId="{E9267362-1B32-4DE5-A0C3-5D04E8B85747}">
      <dgm:prSet/>
      <dgm:spPr/>
      <dgm:t>
        <a:bodyPr/>
        <a:lstStyle/>
        <a:p>
          <a:pPr algn="ctr"/>
          <a:endParaRPr lang="es-MX"/>
        </a:p>
      </dgm:t>
    </dgm:pt>
    <dgm:pt modelId="{125C1233-2AB8-4D90-8C5E-C7A729BDDB10}">
      <dgm:prSet phldrT="[Texto]"/>
      <dgm:spPr/>
      <dgm:t>
        <a:bodyPr/>
        <a:lstStyle/>
        <a:p>
          <a:pPr algn="ctr"/>
          <a:r>
            <a:rPr lang="es-MX" b="0" i="0"/>
            <a:t>Los procesos y operaciones de refinación de petróleo pueden separarse en cinco áreas básicas:</a:t>
          </a:r>
          <a:endParaRPr lang="es-MX"/>
        </a:p>
      </dgm:t>
    </dgm:pt>
    <dgm:pt modelId="{15F24CD4-9C57-4027-AE0D-087CEBB59C49}" type="parTrans" cxnId="{0CD34B0D-58B0-4816-8B90-3DE6B0D216CC}">
      <dgm:prSet/>
      <dgm:spPr/>
      <dgm:t>
        <a:bodyPr/>
        <a:lstStyle/>
        <a:p>
          <a:pPr algn="ctr"/>
          <a:endParaRPr lang="es-MX"/>
        </a:p>
      </dgm:t>
    </dgm:pt>
    <dgm:pt modelId="{4AAAA087-2205-4776-B1B5-1789BCF19A3C}" type="sibTrans" cxnId="{0CD34B0D-58B0-4816-8B90-3DE6B0D216CC}">
      <dgm:prSet/>
      <dgm:spPr/>
      <dgm:t>
        <a:bodyPr/>
        <a:lstStyle/>
        <a:p>
          <a:pPr algn="ctr"/>
          <a:endParaRPr lang="es-MX"/>
        </a:p>
      </dgm:t>
    </dgm:pt>
    <dgm:pt modelId="{07866738-7387-45C5-AD0A-E1FA4DDCEC09}">
      <dgm:prSet phldrT="[Texto]"/>
      <dgm:spPr/>
      <dgm:t>
        <a:bodyPr/>
        <a:lstStyle/>
        <a:p>
          <a:pPr algn="ctr"/>
          <a:r>
            <a:rPr lang="es-MX">
              <a:solidFill>
                <a:srgbClr val="C00000"/>
              </a:solidFill>
            </a:rPr>
            <a:t>Conversión: </a:t>
          </a:r>
          <a:r>
            <a:rPr lang="es-MX" b="0" i="0"/>
            <a:t>cambian el tamaño o estructura de las moléculas de hidrocarburos</a:t>
          </a:r>
          <a:endParaRPr lang="es-MX"/>
        </a:p>
      </dgm:t>
    </dgm:pt>
    <dgm:pt modelId="{99D0624A-077F-4736-B858-77F929C6CB63}" type="parTrans" cxnId="{7273A492-9CD6-43DF-859A-1A88FF15CA0E}">
      <dgm:prSet/>
      <dgm:spPr/>
      <dgm:t>
        <a:bodyPr/>
        <a:lstStyle/>
        <a:p>
          <a:pPr algn="ctr"/>
          <a:endParaRPr lang="es-MX"/>
        </a:p>
      </dgm:t>
    </dgm:pt>
    <dgm:pt modelId="{B2E697F7-AE3D-436F-94A4-C40DFCCCE418}" type="sibTrans" cxnId="{7273A492-9CD6-43DF-859A-1A88FF15CA0E}">
      <dgm:prSet/>
      <dgm:spPr/>
      <dgm:t>
        <a:bodyPr/>
        <a:lstStyle/>
        <a:p>
          <a:pPr algn="ctr"/>
          <a:endParaRPr lang="es-MX"/>
        </a:p>
      </dgm:t>
    </dgm:pt>
    <dgm:pt modelId="{A2A0AD25-5A73-4499-A76B-1E927E18C107}">
      <dgm:prSet phldrT="[Texto]"/>
      <dgm:spPr/>
      <dgm:t>
        <a:bodyPr/>
        <a:lstStyle/>
        <a:p>
          <a:pPr algn="ctr"/>
          <a:r>
            <a:rPr lang="es-MX">
              <a:solidFill>
                <a:srgbClr val="C00000"/>
              </a:solidFill>
            </a:rPr>
            <a:t>Fraccionamiento:</a:t>
          </a:r>
          <a:r>
            <a:rPr lang="es-MX"/>
            <a:t> </a:t>
          </a:r>
          <a:r>
            <a:rPr lang="es-MX" b="0" i="0"/>
            <a:t>separación del petróleo crudo usando torres atmosféricas y de vacío en grupos de compuestos hidrocarburos.</a:t>
          </a:r>
          <a:endParaRPr lang="es-MX"/>
        </a:p>
      </dgm:t>
    </dgm:pt>
    <dgm:pt modelId="{03F1E450-5438-4266-8E6E-0557EADEF8D1}" type="sibTrans" cxnId="{EF17CBC2-3D02-4900-9395-548C94F781E0}">
      <dgm:prSet/>
      <dgm:spPr/>
      <dgm:t>
        <a:bodyPr/>
        <a:lstStyle/>
        <a:p>
          <a:pPr algn="ctr"/>
          <a:endParaRPr lang="es-MX"/>
        </a:p>
      </dgm:t>
    </dgm:pt>
    <dgm:pt modelId="{D43C269F-AD3B-4FA9-8D9B-E7CE0B76E926}" type="parTrans" cxnId="{EF17CBC2-3D02-4900-9395-548C94F781E0}">
      <dgm:prSet/>
      <dgm:spPr/>
      <dgm:t>
        <a:bodyPr/>
        <a:lstStyle/>
        <a:p>
          <a:pPr algn="ctr"/>
          <a:endParaRPr lang="es-MX"/>
        </a:p>
      </dgm:t>
    </dgm:pt>
    <dgm:pt modelId="{244FC01B-DBBA-4306-83A3-A07C935BD1FD}">
      <dgm:prSet phldrT="[Texto]"/>
      <dgm:spPr/>
      <dgm:t>
        <a:bodyPr/>
        <a:lstStyle/>
        <a:p>
          <a:pPr algn="ctr"/>
          <a:r>
            <a:rPr lang="es-MX">
              <a:solidFill>
                <a:srgbClr val="C00000"/>
              </a:solidFill>
            </a:rPr>
            <a:t>Formulación y mezclado: </a:t>
          </a:r>
          <a:r>
            <a:rPr lang="es-MX">
              <a:solidFill>
                <a:schemeClr val="tx1"/>
              </a:solidFill>
            </a:rPr>
            <a:t>P</a:t>
          </a:r>
          <a:r>
            <a:rPr lang="es-MX" b="0" i="0">
              <a:solidFill>
                <a:schemeClr val="tx1"/>
              </a:solidFill>
            </a:rPr>
            <a:t>r</a:t>
          </a:r>
          <a:r>
            <a:rPr lang="es-MX" b="0" i="0"/>
            <a:t>oceso de combinar fracciones de hidrocarburos, aditivos y otros componentes para producir productos terminados.</a:t>
          </a:r>
          <a:endParaRPr lang="es-MX"/>
        </a:p>
      </dgm:t>
    </dgm:pt>
    <dgm:pt modelId="{81E95393-EF05-43D1-A711-894DD87D49A0}" type="parTrans" cxnId="{3E38E97F-9E9A-4B11-B2FB-2B342F0E7416}">
      <dgm:prSet/>
      <dgm:spPr/>
      <dgm:t>
        <a:bodyPr/>
        <a:lstStyle/>
        <a:p>
          <a:pPr algn="ctr"/>
          <a:endParaRPr lang="es-MX"/>
        </a:p>
      </dgm:t>
    </dgm:pt>
    <dgm:pt modelId="{8941EC2F-0059-4EB6-83CC-3F3EF250231C}" type="sibTrans" cxnId="{3E38E97F-9E9A-4B11-B2FB-2B342F0E7416}">
      <dgm:prSet/>
      <dgm:spPr/>
      <dgm:t>
        <a:bodyPr/>
        <a:lstStyle/>
        <a:p>
          <a:pPr algn="ctr"/>
          <a:endParaRPr lang="es-MX"/>
        </a:p>
      </dgm:t>
    </dgm:pt>
    <dgm:pt modelId="{5A9D38D7-D443-4C88-A05B-9C6C51DFC5AC}">
      <dgm:prSet phldrT="[Texto]"/>
      <dgm:spPr/>
      <dgm:t>
        <a:bodyPr/>
        <a:lstStyle/>
        <a:p>
          <a:pPr algn="ctr"/>
          <a:r>
            <a:rPr lang="es-MX">
              <a:solidFill>
                <a:srgbClr val="C00000"/>
              </a:solidFill>
            </a:rPr>
            <a:t>Otras operaciones:</a:t>
          </a:r>
          <a:r>
            <a:rPr lang="es-MX"/>
            <a:t> </a:t>
          </a:r>
          <a:r>
            <a:rPr lang="es-MX" b="0" i="0"/>
            <a:t>Dentro de las otras operaciones que se llevan a cabo en refinerías, se encuentran el tratamiento de deshechos sólidos y de agua, tratamiento y enfriamiento de agua de proceso, almacenamiento, manejo y transportación de productos, producción de hidrógeno, tratamiento de ácidos y “colas”, y recuperación de azufre.</a:t>
          </a:r>
          <a:endParaRPr lang="es-MX"/>
        </a:p>
      </dgm:t>
    </dgm:pt>
    <dgm:pt modelId="{735E025D-396C-4E09-8966-F1E6E66D269F}" type="parTrans" cxnId="{55BF0FFA-5568-4459-B831-5B83C4F1BEB3}">
      <dgm:prSet/>
      <dgm:spPr/>
      <dgm:t>
        <a:bodyPr/>
        <a:lstStyle/>
        <a:p>
          <a:pPr algn="ctr"/>
          <a:endParaRPr lang="es-MX"/>
        </a:p>
      </dgm:t>
    </dgm:pt>
    <dgm:pt modelId="{9813545A-C22B-4A79-95E7-AD3A3EC95065}" type="sibTrans" cxnId="{55BF0FFA-5568-4459-B831-5B83C4F1BEB3}">
      <dgm:prSet/>
      <dgm:spPr/>
      <dgm:t>
        <a:bodyPr/>
        <a:lstStyle/>
        <a:p>
          <a:pPr algn="ctr"/>
          <a:endParaRPr lang="es-MX"/>
        </a:p>
      </dgm:t>
    </dgm:pt>
    <dgm:pt modelId="{6B8D16C7-A019-44A8-988F-E100BDEF3736}" type="pres">
      <dgm:prSet presAssocID="{783346DC-A4B2-49F8-93AC-BF68BC590193}" presName="Name0" presStyleCnt="0">
        <dgm:presLayoutVars>
          <dgm:dir/>
          <dgm:resizeHandles val="exact"/>
        </dgm:presLayoutVars>
      </dgm:prSet>
      <dgm:spPr/>
    </dgm:pt>
    <dgm:pt modelId="{68CF4385-FF84-4D68-9D74-291B4E226AB6}" type="pres">
      <dgm:prSet presAssocID="{25DF9279-7164-475D-863F-1ED81DAEE0A1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C61C815-9CEA-4005-9631-9BBCF84AF915}" type="pres">
      <dgm:prSet presAssocID="{044DC164-332E-4A75-8B22-C94A816728DC}" presName="sibTrans" presStyleLbl="sibTrans1D1" presStyleIdx="0" presStyleCnt="11"/>
      <dgm:spPr/>
    </dgm:pt>
    <dgm:pt modelId="{608E59D3-D418-4B04-940A-7B9D40FE4BAB}" type="pres">
      <dgm:prSet presAssocID="{044DC164-332E-4A75-8B22-C94A816728DC}" presName="connectorText" presStyleLbl="sibTrans1D1" presStyleIdx="0" presStyleCnt="11"/>
      <dgm:spPr/>
    </dgm:pt>
    <dgm:pt modelId="{4696EBED-58AD-43F5-A25A-CC1DB1128ABC}" type="pres">
      <dgm:prSet presAssocID="{1917D00D-DAFF-421C-A878-3B15D44FBFFB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6C6E3A9-13C3-49B2-B882-4794B9BCD33F}" type="pres">
      <dgm:prSet presAssocID="{CB03AB88-20D6-4FDC-BD6B-E09000B26FA7}" presName="sibTrans" presStyleLbl="sibTrans1D1" presStyleIdx="1" presStyleCnt="11"/>
      <dgm:spPr/>
    </dgm:pt>
    <dgm:pt modelId="{1A033398-825C-47FE-B2F3-DEF1BFE2838B}" type="pres">
      <dgm:prSet presAssocID="{CB03AB88-20D6-4FDC-BD6B-E09000B26FA7}" presName="connectorText" presStyleLbl="sibTrans1D1" presStyleIdx="1" presStyleCnt="11"/>
      <dgm:spPr/>
    </dgm:pt>
    <dgm:pt modelId="{73CE0EF2-9591-4B7F-9FB2-47834C43FE42}" type="pres">
      <dgm:prSet presAssocID="{16290DDF-759B-40F2-A8D6-A1D83B86D907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35C9CC6-807F-41C1-807E-EBEA760ECB1A}" type="pres">
      <dgm:prSet presAssocID="{569A7503-248B-452A-9188-33EFBFE98578}" presName="sibTrans" presStyleLbl="sibTrans1D1" presStyleIdx="2" presStyleCnt="11"/>
      <dgm:spPr/>
    </dgm:pt>
    <dgm:pt modelId="{A2C3025C-8218-41B4-A279-4D67E6D66369}" type="pres">
      <dgm:prSet presAssocID="{569A7503-248B-452A-9188-33EFBFE98578}" presName="connectorText" presStyleLbl="sibTrans1D1" presStyleIdx="2" presStyleCnt="11"/>
      <dgm:spPr/>
    </dgm:pt>
    <dgm:pt modelId="{1BFBF3F9-629C-49F2-BFE2-4B82935E40BF}" type="pres">
      <dgm:prSet presAssocID="{79AD2B74-7CC7-413D-B364-CC8FC67ECF3B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3FC94F2-2E87-4EA6-A63A-52B0C11E987D}" type="pres">
      <dgm:prSet presAssocID="{B0C5806F-6569-4A34-B781-478BC36322C1}" presName="sibTrans" presStyleLbl="sibTrans1D1" presStyleIdx="3" presStyleCnt="11"/>
      <dgm:spPr/>
    </dgm:pt>
    <dgm:pt modelId="{EB011F14-B457-46B4-A291-25C94F1BB8B0}" type="pres">
      <dgm:prSet presAssocID="{B0C5806F-6569-4A34-B781-478BC36322C1}" presName="connectorText" presStyleLbl="sibTrans1D1" presStyleIdx="3" presStyleCnt="11"/>
      <dgm:spPr/>
    </dgm:pt>
    <dgm:pt modelId="{724CCB52-C662-4AAE-A05A-48475EC39C25}" type="pres">
      <dgm:prSet presAssocID="{EC4067F4-C226-452E-86FD-562ED45D2BFE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E8E5EC9-BAA3-4E8C-8438-FD8119893223}" type="pres">
      <dgm:prSet presAssocID="{53C542DC-8079-4577-A4CB-3E1F93571FA6}" presName="sibTrans" presStyleLbl="sibTrans1D1" presStyleIdx="4" presStyleCnt="11"/>
      <dgm:spPr/>
    </dgm:pt>
    <dgm:pt modelId="{962951D2-726F-42D7-BD8F-681D3609D16D}" type="pres">
      <dgm:prSet presAssocID="{53C542DC-8079-4577-A4CB-3E1F93571FA6}" presName="connectorText" presStyleLbl="sibTrans1D1" presStyleIdx="4" presStyleCnt="11"/>
      <dgm:spPr/>
    </dgm:pt>
    <dgm:pt modelId="{C94E5BEE-0D05-431F-AEA6-11EEBC89D528}" type="pres">
      <dgm:prSet presAssocID="{6001BCDF-055F-4D14-B080-93098357B739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04B331-EEAF-405E-A9D7-54C5B3A8F7A8}" type="pres">
      <dgm:prSet presAssocID="{4F7C3AAF-6868-403D-B18B-9606CEC5009C}" presName="sibTrans" presStyleLbl="sibTrans1D1" presStyleIdx="5" presStyleCnt="11"/>
      <dgm:spPr/>
    </dgm:pt>
    <dgm:pt modelId="{E2E21A90-2F8D-4BF6-B57C-B03E889837FA}" type="pres">
      <dgm:prSet presAssocID="{4F7C3AAF-6868-403D-B18B-9606CEC5009C}" presName="connectorText" presStyleLbl="sibTrans1D1" presStyleIdx="5" presStyleCnt="11"/>
      <dgm:spPr/>
    </dgm:pt>
    <dgm:pt modelId="{6376D194-5668-489C-A8FD-379B715112A2}" type="pres">
      <dgm:prSet presAssocID="{125C1233-2AB8-4D90-8C5E-C7A729BDDB10}" presName="node" presStyleLbl="node1" presStyleIdx="6" presStyleCnt="12" custLinFactNeighborX="-2020" custLinFactNeighborY="21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893183B-C509-4F58-8551-D395792313F0}" type="pres">
      <dgm:prSet presAssocID="{4AAAA087-2205-4776-B1B5-1789BCF19A3C}" presName="sibTrans" presStyleLbl="sibTrans1D1" presStyleIdx="6" presStyleCnt="11"/>
      <dgm:spPr/>
    </dgm:pt>
    <dgm:pt modelId="{856EA50A-6F95-4AE6-BE32-33866B69D89F}" type="pres">
      <dgm:prSet presAssocID="{4AAAA087-2205-4776-B1B5-1789BCF19A3C}" presName="connectorText" presStyleLbl="sibTrans1D1" presStyleIdx="6" presStyleCnt="11"/>
      <dgm:spPr/>
    </dgm:pt>
    <dgm:pt modelId="{A86BE69C-A4B4-4F33-95D7-9F516E23B2D0}" type="pres">
      <dgm:prSet presAssocID="{A2A0AD25-5A73-4499-A76B-1E927E18C107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59D7DCD-2176-426F-8F29-E6496D14EC38}" type="pres">
      <dgm:prSet presAssocID="{03F1E450-5438-4266-8E6E-0557EADEF8D1}" presName="sibTrans" presStyleLbl="sibTrans1D1" presStyleIdx="7" presStyleCnt="11"/>
      <dgm:spPr/>
    </dgm:pt>
    <dgm:pt modelId="{6494B723-B65A-40FD-89C4-CD72B7099713}" type="pres">
      <dgm:prSet presAssocID="{03F1E450-5438-4266-8E6E-0557EADEF8D1}" presName="connectorText" presStyleLbl="sibTrans1D1" presStyleIdx="7" presStyleCnt="11"/>
      <dgm:spPr/>
    </dgm:pt>
    <dgm:pt modelId="{4E46F723-3ED1-4C16-9CFB-2C58D8E2549C}" type="pres">
      <dgm:prSet presAssocID="{07866738-7387-45C5-AD0A-E1FA4DDCEC09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094CDFA-2BEE-4BB5-91DC-E817A01DB7FB}" type="pres">
      <dgm:prSet presAssocID="{B2E697F7-AE3D-436F-94A4-C40DFCCCE418}" presName="sibTrans" presStyleLbl="sibTrans1D1" presStyleIdx="8" presStyleCnt="11"/>
      <dgm:spPr/>
    </dgm:pt>
    <dgm:pt modelId="{D6B02AA5-D5F3-4E40-90C9-F25AFF1FFC6B}" type="pres">
      <dgm:prSet presAssocID="{B2E697F7-AE3D-436F-94A4-C40DFCCCE418}" presName="connectorText" presStyleLbl="sibTrans1D1" presStyleIdx="8" presStyleCnt="11"/>
      <dgm:spPr/>
    </dgm:pt>
    <dgm:pt modelId="{59EEF5ED-2428-4738-BBB6-4C83B20674AC}" type="pres">
      <dgm:prSet presAssocID="{C2136F5B-7032-4C01-AECD-0C9049C54BA1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3880A99-4B16-47C8-8321-3A5AF52CA333}" type="pres">
      <dgm:prSet presAssocID="{701CEF62-110B-4F02-8406-2A0744F8C2F6}" presName="sibTrans" presStyleLbl="sibTrans1D1" presStyleIdx="9" presStyleCnt="11"/>
      <dgm:spPr/>
    </dgm:pt>
    <dgm:pt modelId="{39220AB3-8999-451B-8793-83F1DEA74068}" type="pres">
      <dgm:prSet presAssocID="{701CEF62-110B-4F02-8406-2A0744F8C2F6}" presName="connectorText" presStyleLbl="sibTrans1D1" presStyleIdx="9" presStyleCnt="11"/>
      <dgm:spPr/>
    </dgm:pt>
    <dgm:pt modelId="{B2874BC6-CFEE-4510-8676-273E140E0302}" type="pres">
      <dgm:prSet presAssocID="{244FC01B-DBBA-4306-83A3-A07C935BD1FD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E61DF92-0329-43E6-A302-6FACB72495EB}" type="pres">
      <dgm:prSet presAssocID="{8941EC2F-0059-4EB6-83CC-3F3EF250231C}" presName="sibTrans" presStyleLbl="sibTrans1D1" presStyleIdx="10" presStyleCnt="11"/>
      <dgm:spPr/>
    </dgm:pt>
    <dgm:pt modelId="{842A75E5-1DBA-4C8B-A82E-687FEED11B01}" type="pres">
      <dgm:prSet presAssocID="{8941EC2F-0059-4EB6-83CC-3F3EF250231C}" presName="connectorText" presStyleLbl="sibTrans1D1" presStyleIdx="10" presStyleCnt="11"/>
      <dgm:spPr/>
    </dgm:pt>
    <dgm:pt modelId="{36FDF4BB-127D-4189-B3EC-EEBFC24D2B3C}" type="pres">
      <dgm:prSet presAssocID="{5A9D38D7-D443-4C88-A05B-9C6C51DFC5AC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EF17CBC2-3D02-4900-9395-548C94F781E0}" srcId="{783346DC-A4B2-49F8-93AC-BF68BC590193}" destId="{A2A0AD25-5A73-4499-A76B-1E927E18C107}" srcOrd="7" destOrd="0" parTransId="{D43C269F-AD3B-4FA9-8D9B-E7CE0B76E926}" sibTransId="{03F1E450-5438-4266-8E6E-0557EADEF8D1}"/>
    <dgm:cxn modelId="{D5900A1B-F483-47E3-BE3A-8F41B4DB7E98}" type="presOf" srcId="{B0C5806F-6569-4A34-B781-478BC36322C1}" destId="{EB011F14-B457-46B4-A291-25C94F1BB8B0}" srcOrd="1" destOrd="0" presId="urn:microsoft.com/office/officeart/2005/8/layout/bProcess3"/>
    <dgm:cxn modelId="{D0B92847-7751-46AA-8655-29BC55B3440B}" type="presOf" srcId="{16290DDF-759B-40F2-A8D6-A1D83B86D907}" destId="{73CE0EF2-9591-4B7F-9FB2-47834C43FE42}" srcOrd="0" destOrd="0" presId="urn:microsoft.com/office/officeart/2005/8/layout/bProcess3"/>
    <dgm:cxn modelId="{F7965D9F-3529-440B-B9D6-1E68CA68153D}" type="presOf" srcId="{B2E697F7-AE3D-436F-94A4-C40DFCCCE418}" destId="{9094CDFA-2BEE-4BB5-91DC-E817A01DB7FB}" srcOrd="0" destOrd="0" presId="urn:microsoft.com/office/officeart/2005/8/layout/bProcess3"/>
    <dgm:cxn modelId="{4043FE5D-96B2-4C1B-974B-23610A15021E}" type="presOf" srcId="{A2A0AD25-5A73-4499-A76B-1E927E18C107}" destId="{A86BE69C-A4B4-4F33-95D7-9F516E23B2D0}" srcOrd="0" destOrd="0" presId="urn:microsoft.com/office/officeart/2005/8/layout/bProcess3"/>
    <dgm:cxn modelId="{9B9F4523-9170-4B4D-B582-C2E121EB7FE2}" type="presOf" srcId="{701CEF62-110B-4F02-8406-2A0744F8C2F6}" destId="{93880A99-4B16-47C8-8321-3A5AF52CA333}" srcOrd="0" destOrd="0" presId="urn:microsoft.com/office/officeart/2005/8/layout/bProcess3"/>
    <dgm:cxn modelId="{F311B0AE-D881-47FB-989C-9838F309E53B}" srcId="{783346DC-A4B2-49F8-93AC-BF68BC590193}" destId="{EC4067F4-C226-452E-86FD-562ED45D2BFE}" srcOrd="4" destOrd="0" parTransId="{7B5437AC-5B0A-4708-84D2-25E19BBAC411}" sibTransId="{53C542DC-8079-4577-A4CB-3E1F93571FA6}"/>
    <dgm:cxn modelId="{4E9B0C41-DD75-4F9F-A111-93E66CB165B8}" type="presOf" srcId="{701CEF62-110B-4F02-8406-2A0744F8C2F6}" destId="{39220AB3-8999-451B-8793-83F1DEA74068}" srcOrd="1" destOrd="0" presId="urn:microsoft.com/office/officeart/2005/8/layout/bProcess3"/>
    <dgm:cxn modelId="{D517C524-F2CE-4B30-A179-1B8E7E86CB30}" type="presOf" srcId="{4AAAA087-2205-4776-B1B5-1789BCF19A3C}" destId="{9893183B-C509-4F58-8551-D395792313F0}" srcOrd="0" destOrd="0" presId="urn:microsoft.com/office/officeart/2005/8/layout/bProcess3"/>
    <dgm:cxn modelId="{DA1C0535-16B3-465E-B91C-4630EA8B3240}" type="presOf" srcId="{125C1233-2AB8-4D90-8C5E-C7A729BDDB10}" destId="{6376D194-5668-489C-A8FD-379B715112A2}" srcOrd="0" destOrd="0" presId="urn:microsoft.com/office/officeart/2005/8/layout/bProcess3"/>
    <dgm:cxn modelId="{64D9BA7D-7229-44AA-85CC-8A425ED99B7F}" type="presOf" srcId="{4AAAA087-2205-4776-B1B5-1789BCF19A3C}" destId="{856EA50A-6F95-4AE6-BE32-33866B69D89F}" srcOrd="1" destOrd="0" presId="urn:microsoft.com/office/officeart/2005/8/layout/bProcess3"/>
    <dgm:cxn modelId="{55853E7F-73E5-42C0-A54F-B830E1FB3D1E}" type="presOf" srcId="{1917D00D-DAFF-421C-A878-3B15D44FBFFB}" destId="{4696EBED-58AD-43F5-A25A-CC1DB1128ABC}" srcOrd="0" destOrd="0" presId="urn:microsoft.com/office/officeart/2005/8/layout/bProcess3"/>
    <dgm:cxn modelId="{E9267362-1B32-4DE5-A0C3-5D04E8B85747}" srcId="{783346DC-A4B2-49F8-93AC-BF68BC590193}" destId="{6001BCDF-055F-4D14-B080-93098357B739}" srcOrd="5" destOrd="0" parTransId="{1EF143DF-DAFE-4D9C-874B-65A1929DF132}" sibTransId="{4F7C3AAF-6868-403D-B18B-9606CEC5009C}"/>
    <dgm:cxn modelId="{0CD34B0D-58B0-4816-8B90-3DE6B0D216CC}" srcId="{783346DC-A4B2-49F8-93AC-BF68BC590193}" destId="{125C1233-2AB8-4D90-8C5E-C7A729BDDB10}" srcOrd="6" destOrd="0" parTransId="{15F24CD4-9C57-4027-AE0D-087CEBB59C49}" sibTransId="{4AAAA087-2205-4776-B1B5-1789BCF19A3C}"/>
    <dgm:cxn modelId="{52F4735C-1578-4068-9E9E-3E63DF6F1426}" type="presOf" srcId="{53C542DC-8079-4577-A4CB-3E1F93571FA6}" destId="{0E8E5EC9-BAA3-4E8C-8438-FD8119893223}" srcOrd="0" destOrd="0" presId="urn:microsoft.com/office/officeart/2005/8/layout/bProcess3"/>
    <dgm:cxn modelId="{27214806-FC17-4E77-A91A-850BBCD851FB}" type="presOf" srcId="{6001BCDF-055F-4D14-B080-93098357B739}" destId="{C94E5BEE-0D05-431F-AEA6-11EEBC89D528}" srcOrd="0" destOrd="0" presId="urn:microsoft.com/office/officeart/2005/8/layout/bProcess3"/>
    <dgm:cxn modelId="{5A666A85-66FB-4FBF-B984-1E1B4C08BCBB}" srcId="{783346DC-A4B2-49F8-93AC-BF68BC590193}" destId="{25DF9279-7164-475D-863F-1ED81DAEE0A1}" srcOrd="0" destOrd="0" parTransId="{44C0DDF8-0473-4BE9-9026-478273499292}" sibTransId="{044DC164-332E-4A75-8B22-C94A816728DC}"/>
    <dgm:cxn modelId="{F30E8B51-6A28-4299-BFA7-D2F653C72235}" srcId="{783346DC-A4B2-49F8-93AC-BF68BC590193}" destId="{C2136F5B-7032-4C01-AECD-0C9049C54BA1}" srcOrd="9" destOrd="0" parTransId="{BB36C91F-5DE2-4C24-AA8E-77066590C6D6}" sibTransId="{701CEF62-110B-4F02-8406-2A0744F8C2F6}"/>
    <dgm:cxn modelId="{6F6FB968-71EB-4C15-84D9-5C674CDEC8EB}" type="presOf" srcId="{244FC01B-DBBA-4306-83A3-A07C935BD1FD}" destId="{B2874BC6-CFEE-4510-8676-273E140E0302}" srcOrd="0" destOrd="0" presId="urn:microsoft.com/office/officeart/2005/8/layout/bProcess3"/>
    <dgm:cxn modelId="{6D5515FF-607E-42A3-A18E-5D2AC3864393}" type="presOf" srcId="{4F7C3AAF-6868-403D-B18B-9606CEC5009C}" destId="{E2E21A90-2F8D-4BF6-B57C-B03E889837FA}" srcOrd="1" destOrd="0" presId="urn:microsoft.com/office/officeart/2005/8/layout/bProcess3"/>
    <dgm:cxn modelId="{FD16B4BD-BEF2-4D7D-BA4A-BFE23E99E778}" type="presOf" srcId="{5A9D38D7-D443-4C88-A05B-9C6C51DFC5AC}" destId="{36FDF4BB-127D-4189-B3EC-EEBFC24D2B3C}" srcOrd="0" destOrd="0" presId="urn:microsoft.com/office/officeart/2005/8/layout/bProcess3"/>
    <dgm:cxn modelId="{38EFABF3-6244-4ABA-B3AD-23ABBB174DFF}" type="presOf" srcId="{B0C5806F-6569-4A34-B781-478BC36322C1}" destId="{43FC94F2-2E87-4EA6-A63A-52B0C11E987D}" srcOrd="0" destOrd="0" presId="urn:microsoft.com/office/officeart/2005/8/layout/bProcess3"/>
    <dgm:cxn modelId="{BFE21036-4ED4-49FB-AB85-C2A49D6B8E29}" type="presOf" srcId="{53C542DC-8079-4577-A4CB-3E1F93571FA6}" destId="{962951D2-726F-42D7-BD8F-681D3609D16D}" srcOrd="1" destOrd="0" presId="urn:microsoft.com/office/officeart/2005/8/layout/bProcess3"/>
    <dgm:cxn modelId="{83642ECF-6835-47A9-B4AD-7C32960781C3}" type="presOf" srcId="{03F1E450-5438-4266-8E6E-0557EADEF8D1}" destId="{F59D7DCD-2176-426F-8F29-E6496D14EC38}" srcOrd="0" destOrd="0" presId="urn:microsoft.com/office/officeart/2005/8/layout/bProcess3"/>
    <dgm:cxn modelId="{0FCE37C8-ADB7-444D-B5BD-20BB33312337}" type="presOf" srcId="{569A7503-248B-452A-9188-33EFBFE98578}" destId="{035C9CC6-807F-41C1-807E-EBEA760ECB1A}" srcOrd="0" destOrd="0" presId="urn:microsoft.com/office/officeart/2005/8/layout/bProcess3"/>
    <dgm:cxn modelId="{4E48F7E1-7495-4FF5-B193-0338558D932E}" type="presOf" srcId="{C2136F5B-7032-4C01-AECD-0C9049C54BA1}" destId="{59EEF5ED-2428-4738-BBB6-4C83B20674AC}" srcOrd="0" destOrd="0" presId="urn:microsoft.com/office/officeart/2005/8/layout/bProcess3"/>
    <dgm:cxn modelId="{852D39D3-54C3-4DC0-84B4-7769D9FC3CDA}" type="presOf" srcId="{25DF9279-7164-475D-863F-1ED81DAEE0A1}" destId="{68CF4385-FF84-4D68-9D74-291B4E226AB6}" srcOrd="0" destOrd="0" presId="urn:microsoft.com/office/officeart/2005/8/layout/bProcess3"/>
    <dgm:cxn modelId="{77E138E5-0FCC-4A96-BD80-7E772739E613}" srcId="{783346DC-A4B2-49F8-93AC-BF68BC590193}" destId="{79AD2B74-7CC7-413D-B364-CC8FC67ECF3B}" srcOrd="3" destOrd="0" parTransId="{6A52FCEF-0F35-468C-BC59-415BF64152AF}" sibTransId="{B0C5806F-6569-4A34-B781-478BC36322C1}"/>
    <dgm:cxn modelId="{EC8AA54E-309D-44C6-A391-ACEF17566605}" type="presOf" srcId="{CB03AB88-20D6-4FDC-BD6B-E09000B26FA7}" destId="{26C6E3A9-13C3-49B2-B882-4794B9BCD33F}" srcOrd="0" destOrd="0" presId="urn:microsoft.com/office/officeart/2005/8/layout/bProcess3"/>
    <dgm:cxn modelId="{26AB3014-4E6A-4722-9180-CCC980666269}" type="presOf" srcId="{CB03AB88-20D6-4FDC-BD6B-E09000B26FA7}" destId="{1A033398-825C-47FE-B2F3-DEF1BFE2838B}" srcOrd="1" destOrd="0" presId="urn:microsoft.com/office/officeart/2005/8/layout/bProcess3"/>
    <dgm:cxn modelId="{55BF0FFA-5568-4459-B831-5B83C4F1BEB3}" srcId="{783346DC-A4B2-49F8-93AC-BF68BC590193}" destId="{5A9D38D7-D443-4C88-A05B-9C6C51DFC5AC}" srcOrd="11" destOrd="0" parTransId="{735E025D-396C-4E09-8966-F1E6E66D269F}" sibTransId="{9813545A-C22B-4A79-95E7-AD3A3EC95065}"/>
    <dgm:cxn modelId="{26863E00-FF07-40CF-8EB6-F22FA3A9DE4D}" type="presOf" srcId="{07866738-7387-45C5-AD0A-E1FA4DDCEC09}" destId="{4E46F723-3ED1-4C16-9CFB-2C58D8E2549C}" srcOrd="0" destOrd="0" presId="urn:microsoft.com/office/officeart/2005/8/layout/bProcess3"/>
    <dgm:cxn modelId="{035EF933-4690-470A-AD54-25D70F5B2EA7}" type="presOf" srcId="{EC4067F4-C226-452E-86FD-562ED45D2BFE}" destId="{724CCB52-C662-4AAE-A05A-48475EC39C25}" srcOrd="0" destOrd="0" presId="urn:microsoft.com/office/officeart/2005/8/layout/bProcess3"/>
    <dgm:cxn modelId="{3E38E97F-9E9A-4B11-B2FB-2B342F0E7416}" srcId="{783346DC-A4B2-49F8-93AC-BF68BC590193}" destId="{244FC01B-DBBA-4306-83A3-A07C935BD1FD}" srcOrd="10" destOrd="0" parTransId="{81E95393-EF05-43D1-A711-894DD87D49A0}" sibTransId="{8941EC2F-0059-4EB6-83CC-3F3EF250231C}"/>
    <dgm:cxn modelId="{4F2541E1-16C6-4F00-ABAF-2E0028F2D86D}" type="presOf" srcId="{783346DC-A4B2-49F8-93AC-BF68BC590193}" destId="{6B8D16C7-A019-44A8-988F-E100BDEF3736}" srcOrd="0" destOrd="0" presId="urn:microsoft.com/office/officeart/2005/8/layout/bProcess3"/>
    <dgm:cxn modelId="{7273A492-9CD6-43DF-859A-1A88FF15CA0E}" srcId="{783346DC-A4B2-49F8-93AC-BF68BC590193}" destId="{07866738-7387-45C5-AD0A-E1FA4DDCEC09}" srcOrd="8" destOrd="0" parTransId="{99D0624A-077F-4736-B858-77F929C6CB63}" sibTransId="{B2E697F7-AE3D-436F-94A4-C40DFCCCE418}"/>
    <dgm:cxn modelId="{07EF4F38-4D0B-4443-9222-AC724690FB26}" type="presOf" srcId="{569A7503-248B-452A-9188-33EFBFE98578}" destId="{A2C3025C-8218-41B4-A279-4D67E6D66369}" srcOrd="1" destOrd="0" presId="urn:microsoft.com/office/officeart/2005/8/layout/bProcess3"/>
    <dgm:cxn modelId="{9DA5292F-C313-4139-B1BA-6258330EEFDF}" type="presOf" srcId="{8941EC2F-0059-4EB6-83CC-3F3EF250231C}" destId="{842A75E5-1DBA-4C8B-A82E-687FEED11B01}" srcOrd="1" destOrd="0" presId="urn:microsoft.com/office/officeart/2005/8/layout/bProcess3"/>
    <dgm:cxn modelId="{9054FE61-85EF-43DA-B644-B545AF52C8B0}" type="presOf" srcId="{044DC164-332E-4A75-8B22-C94A816728DC}" destId="{608E59D3-D418-4B04-940A-7B9D40FE4BAB}" srcOrd="1" destOrd="0" presId="urn:microsoft.com/office/officeart/2005/8/layout/bProcess3"/>
    <dgm:cxn modelId="{AE86F6ED-26EE-45BE-B033-2AB4B033309D}" srcId="{783346DC-A4B2-49F8-93AC-BF68BC590193}" destId="{16290DDF-759B-40F2-A8D6-A1D83B86D907}" srcOrd="2" destOrd="0" parTransId="{00F03EE4-E8BD-42F7-8DCF-7843A2DA6039}" sibTransId="{569A7503-248B-452A-9188-33EFBFE98578}"/>
    <dgm:cxn modelId="{3170183D-D3E6-4F3C-8B05-A4730208CD0D}" type="presOf" srcId="{8941EC2F-0059-4EB6-83CC-3F3EF250231C}" destId="{FE61DF92-0329-43E6-A302-6FACB72495EB}" srcOrd="0" destOrd="0" presId="urn:microsoft.com/office/officeart/2005/8/layout/bProcess3"/>
    <dgm:cxn modelId="{764B1003-D950-4EFB-BDAE-AC5D574AF0B1}" srcId="{783346DC-A4B2-49F8-93AC-BF68BC590193}" destId="{1917D00D-DAFF-421C-A878-3B15D44FBFFB}" srcOrd="1" destOrd="0" parTransId="{B343953F-4B4D-41A2-8EA6-008D6F0283F5}" sibTransId="{CB03AB88-20D6-4FDC-BD6B-E09000B26FA7}"/>
    <dgm:cxn modelId="{7E243E80-A9DC-4F75-82CE-6B39C1F82A43}" type="presOf" srcId="{03F1E450-5438-4266-8E6E-0557EADEF8D1}" destId="{6494B723-B65A-40FD-89C4-CD72B7099713}" srcOrd="1" destOrd="0" presId="urn:microsoft.com/office/officeart/2005/8/layout/bProcess3"/>
    <dgm:cxn modelId="{C8DE898A-74F0-4827-8A98-A4490B8870E2}" type="presOf" srcId="{4F7C3AAF-6868-403D-B18B-9606CEC5009C}" destId="{DB04B331-EEAF-405E-A9D7-54C5B3A8F7A8}" srcOrd="0" destOrd="0" presId="urn:microsoft.com/office/officeart/2005/8/layout/bProcess3"/>
    <dgm:cxn modelId="{5947391B-9723-43E9-BF17-86EB7FF883A2}" type="presOf" srcId="{044DC164-332E-4A75-8B22-C94A816728DC}" destId="{FC61C815-9CEA-4005-9631-9BBCF84AF915}" srcOrd="0" destOrd="0" presId="urn:microsoft.com/office/officeart/2005/8/layout/bProcess3"/>
    <dgm:cxn modelId="{F771123F-01E9-4B1D-8A21-DDCBA6B3EA51}" type="presOf" srcId="{B2E697F7-AE3D-436F-94A4-C40DFCCCE418}" destId="{D6B02AA5-D5F3-4E40-90C9-F25AFF1FFC6B}" srcOrd="1" destOrd="0" presId="urn:microsoft.com/office/officeart/2005/8/layout/bProcess3"/>
    <dgm:cxn modelId="{8CFD18E3-CF17-4297-B559-50181322FADA}" type="presOf" srcId="{79AD2B74-7CC7-413D-B364-CC8FC67ECF3B}" destId="{1BFBF3F9-629C-49F2-BFE2-4B82935E40BF}" srcOrd="0" destOrd="0" presId="urn:microsoft.com/office/officeart/2005/8/layout/bProcess3"/>
    <dgm:cxn modelId="{40BBE2BD-F937-4031-B24F-93C03E87D82B}" type="presParOf" srcId="{6B8D16C7-A019-44A8-988F-E100BDEF3736}" destId="{68CF4385-FF84-4D68-9D74-291B4E226AB6}" srcOrd="0" destOrd="0" presId="urn:microsoft.com/office/officeart/2005/8/layout/bProcess3"/>
    <dgm:cxn modelId="{7A66ECC5-BFA8-46E1-AC97-6210B25603E5}" type="presParOf" srcId="{6B8D16C7-A019-44A8-988F-E100BDEF3736}" destId="{FC61C815-9CEA-4005-9631-9BBCF84AF915}" srcOrd="1" destOrd="0" presId="urn:microsoft.com/office/officeart/2005/8/layout/bProcess3"/>
    <dgm:cxn modelId="{EE472D66-1538-4E11-8959-9EA3759CD461}" type="presParOf" srcId="{FC61C815-9CEA-4005-9631-9BBCF84AF915}" destId="{608E59D3-D418-4B04-940A-7B9D40FE4BAB}" srcOrd="0" destOrd="0" presId="urn:microsoft.com/office/officeart/2005/8/layout/bProcess3"/>
    <dgm:cxn modelId="{9D39D41D-3465-4BC0-A7C0-090179D0E7B2}" type="presParOf" srcId="{6B8D16C7-A019-44A8-988F-E100BDEF3736}" destId="{4696EBED-58AD-43F5-A25A-CC1DB1128ABC}" srcOrd="2" destOrd="0" presId="urn:microsoft.com/office/officeart/2005/8/layout/bProcess3"/>
    <dgm:cxn modelId="{D9FB9622-84F3-447C-AFB3-8FCFAD4525AF}" type="presParOf" srcId="{6B8D16C7-A019-44A8-988F-E100BDEF3736}" destId="{26C6E3A9-13C3-49B2-B882-4794B9BCD33F}" srcOrd="3" destOrd="0" presId="urn:microsoft.com/office/officeart/2005/8/layout/bProcess3"/>
    <dgm:cxn modelId="{1065420A-ADBE-467F-A15E-6996D2296663}" type="presParOf" srcId="{26C6E3A9-13C3-49B2-B882-4794B9BCD33F}" destId="{1A033398-825C-47FE-B2F3-DEF1BFE2838B}" srcOrd="0" destOrd="0" presId="urn:microsoft.com/office/officeart/2005/8/layout/bProcess3"/>
    <dgm:cxn modelId="{AF7BCB20-D960-47B6-A7B1-902F1660FCAA}" type="presParOf" srcId="{6B8D16C7-A019-44A8-988F-E100BDEF3736}" destId="{73CE0EF2-9591-4B7F-9FB2-47834C43FE42}" srcOrd="4" destOrd="0" presId="urn:microsoft.com/office/officeart/2005/8/layout/bProcess3"/>
    <dgm:cxn modelId="{62746562-FDB5-4009-BA18-6600A85907E5}" type="presParOf" srcId="{6B8D16C7-A019-44A8-988F-E100BDEF3736}" destId="{035C9CC6-807F-41C1-807E-EBEA760ECB1A}" srcOrd="5" destOrd="0" presId="urn:microsoft.com/office/officeart/2005/8/layout/bProcess3"/>
    <dgm:cxn modelId="{3639AA28-47F2-44EA-B4E2-E7A1AE9EA4FA}" type="presParOf" srcId="{035C9CC6-807F-41C1-807E-EBEA760ECB1A}" destId="{A2C3025C-8218-41B4-A279-4D67E6D66369}" srcOrd="0" destOrd="0" presId="urn:microsoft.com/office/officeart/2005/8/layout/bProcess3"/>
    <dgm:cxn modelId="{4F535712-1734-4D7A-BECF-80FFFAF49E9D}" type="presParOf" srcId="{6B8D16C7-A019-44A8-988F-E100BDEF3736}" destId="{1BFBF3F9-629C-49F2-BFE2-4B82935E40BF}" srcOrd="6" destOrd="0" presId="urn:microsoft.com/office/officeart/2005/8/layout/bProcess3"/>
    <dgm:cxn modelId="{F73D82C8-5A84-41D2-BC91-9B88C30E0741}" type="presParOf" srcId="{6B8D16C7-A019-44A8-988F-E100BDEF3736}" destId="{43FC94F2-2E87-4EA6-A63A-52B0C11E987D}" srcOrd="7" destOrd="0" presId="urn:microsoft.com/office/officeart/2005/8/layout/bProcess3"/>
    <dgm:cxn modelId="{CE262412-2BA0-45F4-B9E3-50C83BD3B41E}" type="presParOf" srcId="{43FC94F2-2E87-4EA6-A63A-52B0C11E987D}" destId="{EB011F14-B457-46B4-A291-25C94F1BB8B0}" srcOrd="0" destOrd="0" presId="urn:microsoft.com/office/officeart/2005/8/layout/bProcess3"/>
    <dgm:cxn modelId="{C292A5DB-4C50-4154-A750-59D9364CDF59}" type="presParOf" srcId="{6B8D16C7-A019-44A8-988F-E100BDEF3736}" destId="{724CCB52-C662-4AAE-A05A-48475EC39C25}" srcOrd="8" destOrd="0" presId="urn:microsoft.com/office/officeart/2005/8/layout/bProcess3"/>
    <dgm:cxn modelId="{22A4F0EA-77B0-4D9C-91F9-B9CF3A1F3168}" type="presParOf" srcId="{6B8D16C7-A019-44A8-988F-E100BDEF3736}" destId="{0E8E5EC9-BAA3-4E8C-8438-FD8119893223}" srcOrd="9" destOrd="0" presId="urn:microsoft.com/office/officeart/2005/8/layout/bProcess3"/>
    <dgm:cxn modelId="{78547883-4E8D-4BB8-B31D-FCCF1A67DA7D}" type="presParOf" srcId="{0E8E5EC9-BAA3-4E8C-8438-FD8119893223}" destId="{962951D2-726F-42D7-BD8F-681D3609D16D}" srcOrd="0" destOrd="0" presId="urn:microsoft.com/office/officeart/2005/8/layout/bProcess3"/>
    <dgm:cxn modelId="{7A0AB4BF-67AB-4B77-8B07-D476173336D6}" type="presParOf" srcId="{6B8D16C7-A019-44A8-988F-E100BDEF3736}" destId="{C94E5BEE-0D05-431F-AEA6-11EEBC89D528}" srcOrd="10" destOrd="0" presId="urn:microsoft.com/office/officeart/2005/8/layout/bProcess3"/>
    <dgm:cxn modelId="{DE16BC71-8408-4509-9DFF-BA29AA47969A}" type="presParOf" srcId="{6B8D16C7-A019-44A8-988F-E100BDEF3736}" destId="{DB04B331-EEAF-405E-A9D7-54C5B3A8F7A8}" srcOrd="11" destOrd="0" presId="urn:microsoft.com/office/officeart/2005/8/layout/bProcess3"/>
    <dgm:cxn modelId="{53382ACE-CD9A-4522-B9F8-A8CF094603E3}" type="presParOf" srcId="{DB04B331-EEAF-405E-A9D7-54C5B3A8F7A8}" destId="{E2E21A90-2F8D-4BF6-B57C-B03E889837FA}" srcOrd="0" destOrd="0" presId="urn:microsoft.com/office/officeart/2005/8/layout/bProcess3"/>
    <dgm:cxn modelId="{0518C8F2-C202-46D7-BA23-30D1D1E6C8C6}" type="presParOf" srcId="{6B8D16C7-A019-44A8-988F-E100BDEF3736}" destId="{6376D194-5668-489C-A8FD-379B715112A2}" srcOrd="12" destOrd="0" presId="urn:microsoft.com/office/officeart/2005/8/layout/bProcess3"/>
    <dgm:cxn modelId="{BE0750AA-3EF4-486F-874F-8654AB94B16B}" type="presParOf" srcId="{6B8D16C7-A019-44A8-988F-E100BDEF3736}" destId="{9893183B-C509-4F58-8551-D395792313F0}" srcOrd="13" destOrd="0" presId="urn:microsoft.com/office/officeart/2005/8/layout/bProcess3"/>
    <dgm:cxn modelId="{CDE9C396-4766-4DC4-B0D8-F4839CEA8091}" type="presParOf" srcId="{9893183B-C509-4F58-8551-D395792313F0}" destId="{856EA50A-6F95-4AE6-BE32-33866B69D89F}" srcOrd="0" destOrd="0" presId="urn:microsoft.com/office/officeart/2005/8/layout/bProcess3"/>
    <dgm:cxn modelId="{A0ACB413-837D-40F5-88A0-5676BA6DBD47}" type="presParOf" srcId="{6B8D16C7-A019-44A8-988F-E100BDEF3736}" destId="{A86BE69C-A4B4-4F33-95D7-9F516E23B2D0}" srcOrd="14" destOrd="0" presId="urn:microsoft.com/office/officeart/2005/8/layout/bProcess3"/>
    <dgm:cxn modelId="{8EA7751B-DFF9-4C10-BA08-811FDD30C1E1}" type="presParOf" srcId="{6B8D16C7-A019-44A8-988F-E100BDEF3736}" destId="{F59D7DCD-2176-426F-8F29-E6496D14EC38}" srcOrd="15" destOrd="0" presId="urn:microsoft.com/office/officeart/2005/8/layout/bProcess3"/>
    <dgm:cxn modelId="{9073245C-22BF-4B67-88D0-1470CB9C0AC9}" type="presParOf" srcId="{F59D7DCD-2176-426F-8F29-E6496D14EC38}" destId="{6494B723-B65A-40FD-89C4-CD72B7099713}" srcOrd="0" destOrd="0" presId="urn:microsoft.com/office/officeart/2005/8/layout/bProcess3"/>
    <dgm:cxn modelId="{66AC3489-A98C-4E0C-BFD5-F823D29854F2}" type="presParOf" srcId="{6B8D16C7-A019-44A8-988F-E100BDEF3736}" destId="{4E46F723-3ED1-4C16-9CFB-2C58D8E2549C}" srcOrd="16" destOrd="0" presId="urn:microsoft.com/office/officeart/2005/8/layout/bProcess3"/>
    <dgm:cxn modelId="{7CC652F5-82C9-4034-86D6-6BA11EC616B9}" type="presParOf" srcId="{6B8D16C7-A019-44A8-988F-E100BDEF3736}" destId="{9094CDFA-2BEE-4BB5-91DC-E817A01DB7FB}" srcOrd="17" destOrd="0" presId="urn:microsoft.com/office/officeart/2005/8/layout/bProcess3"/>
    <dgm:cxn modelId="{C207681C-26B2-4FC5-BD23-83A7F8829FE0}" type="presParOf" srcId="{9094CDFA-2BEE-4BB5-91DC-E817A01DB7FB}" destId="{D6B02AA5-D5F3-4E40-90C9-F25AFF1FFC6B}" srcOrd="0" destOrd="0" presId="urn:microsoft.com/office/officeart/2005/8/layout/bProcess3"/>
    <dgm:cxn modelId="{7DD41920-806F-4AC2-89D1-B10CB3CBC0FC}" type="presParOf" srcId="{6B8D16C7-A019-44A8-988F-E100BDEF3736}" destId="{59EEF5ED-2428-4738-BBB6-4C83B20674AC}" srcOrd="18" destOrd="0" presId="urn:microsoft.com/office/officeart/2005/8/layout/bProcess3"/>
    <dgm:cxn modelId="{4477B381-5CFD-4D15-B109-F59CD7EC65AD}" type="presParOf" srcId="{6B8D16C7-A019-44A8-988F-E100BDEF3736}" destId="{93880A99-4B16-47C8-8321-3A5AF52CA333}" srcOrd="19" destOrd="0" presId="urn:microsoft.com/office/officeart/2005/8/layout/bProcess3"/>
    <dgm:cxn modelId="{F847E2F2-CCD6-4AF2-935C-CFD786812B7C}" type="presParOf" srcId="{93880A99-4B16-47C8-8321-3A5AF52CA333}" destId="{39220AB3-8999-451B-8793-83F1DEA74068}" srcOrd="0" destOrd="0" presId="urn:microsoft.com/office/officeart/2005/8/layout/bProcess3"/>
    <dgm:cxn modelId="{58B4DCC3-F0A9-4C57-A088-51211AAEE033}" type="presParOf" srcId="{6B8D16C7-A019-44A8-988F-E100BDEF3736}" destId="{B2874BC6-CFEE-4510-8676-273E140E0302}" srcOrd="20" destOrd="0" presId="urn:microsoft.com/office/officeart/2005/8/layout/bProcess3"/>
    <dgm:cxn modelId="{07F2566E-7921-4235-A759-2DC2CF9321C4}" type="presParOf" srcId="{6B8D16C7-A019-44A8-988F-E100BDEF3736}" destId="{FE61DF92-0329-43E6-A302-6FACB72495EB}" srcOrd="21" destOrd="0" presId="urn:microsoft.com/office/officeart/2005/8/layout/bProcess3"/>
    <dgm:cxn modelId="{8B75EEB3-269B-4B2A-BAD2-49758C4DC436}" type="presParOf" srcId="{FE61DF92-0329-43E6-A302-6FACB72495EB}" destId="{842A75E5-1DBA-4C8B-A82E-687FEED11B01}" srcOrd="0" destOrd="0" presId="urn:microsoft.com/office/officeart/2005/8/layout/bProcess3"/>
    <dgm:cxn modelId="{3C8157DE-162F-40CA-922E-BE12DD205085}" type="presParOf" srcId="{6B8D16C7-A019-44A8-988F-E100BDEF3736}" destId="{36FDF4BB-127D-4189-B3EC-EEBFC24D2B3C}" srcOrd="22" destOrd="0" presId="urn:microsoft.com/office/officeart/2005/8/layout/bProcess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2016-05-13T19:41:00Z</dcterms:created>
  <dcterms:modified xsi:type="dcterms:W3CDTF">2016-05-13T20:15:00Z</dcterms:modified>
</cp:coreProperties>
</file>