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7F60AD" w:rsidTr="00096AB2">
        <w:trPr>
          <w:trHeight w:val="556"/>
        </w:trPr>
        <w:tc>
          <w:tcPr>
            <w:tcW w:w="8828" w:type="dxa"/>
            <w:gridSpan w:val="2"/>
          </w:tcPr>
          <w:p w:rsidR="007F60AD" w:rsidRPr="007F60AD" w:rsidRDefault="007F60AD" w:rsidP="00D57A46">
            <w:pPr>
              <w:jc w:val="center"/>
              <w:rPr>
                <w:color w:val="FF0000"/>
                <w:sz w:val="32"/>
                <w:szCs w:val="32"/>
              </w:rPr>
            </w:pPr>
            <w:r w:rsidRPr="007F60AD">
              <w:rPr>
                <w:color w:val="FF0000"/>
                <w:sz w:val="32"/>
                <w:szCs w:val="32"/>
              </w:rPr>
              <w:t xml:space="preserve">LA QUIMICA ORGANICA E INORGANICA </w:t>
            </w:r>
          </w:p>
        </w:tc>
      </w:tr>
      <w:tr w:rsidR="00D57A46" w:rsidTr="00B36947">
        <w:trPr>
          <w:trHeight w:val="418"/>
        </w:trPr>
        <w:tc>
          <w:tcPr>
            <w:tcW w:w="4531" w:type="dxa"/>
          </w:tcPr>
          <w:p w:rsidR="00D57A46" w:rsidRPr="005317E1" w:rsidRDefault="00D57A46" w:rsidP="00D57A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17E1">
              <w:rPr>
                <w:rFonts w:ascii="Arial" w:hAnsi="Arial" w:cs="Arial"/>
                <w:sz w:val="32"/>
                <w:szCs w:val="32"/>
              </w:rPr>
              <w:t>Inorgánico</w:t>
            </w:r>
          </w:p>
        </w:tc>
        <w:tc>
          <w:tcPr>
            <w:tcW w:w="4297" w:type="dxa"/>
          </w:tcPr>
          <w:p w:rsidR="00D57A46" w:rsidRPr="005317E1" w:rsidRDefault="00D57A46" w:rsidP="00D57A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17E1">
              <w:rPr>
                <w:rFonts w:ascii="Arial" w:hAnsi="Arial" w:cs="Arial"/>
                <w:sz w:val="32"/>
                <w:szCs w:val="32"/>
              </w:rPr>
              <w:t xml:space="preserve">Orgánico </w:t>
            </w:r>
          </w:p>
        </w:tc>
      </w:tr>
      <w:tr w:rsidR="00D57A46" w:rsidTr="007F60AD">
        <w:tc>
          <w:tcPr>
            <w:tcW w:w="4531" w:type="dxa"/>
          </w:tcPr>
          <w:p w:rsidR="005317E1" w:rsidRPr="005317E1" w:rsidRDefault="005317E1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Es la única disciplina dentro de la química que estudia específicamente las diferencias entre los diferentes tipos de átomos.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Se ocupa del estudio científico de todos los compuestos químicos, excepto de aquellos que tienen carbono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Estudia los elementos en general y su estructura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Estudia la reacción e interacción entre elementos y compuestos.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Se utiliza principalmente para procesos industriales y de manufactura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Se forman moléculas que pueden ser pesadas, pero se comportan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5317E1" w:rsidRPr="005317E1" w:rsidRDefault="005317E1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Con ella hacen los estudios realizados por muchos profesionales en esta rama; con el propósito de crear medicamentos que se puedan utilizar para la prevención y tratamiento de enfermedades.</w:t>
            </w:r>
          </w:p>
        </w:tc>
        <w:tc>
          <w:tcPr>
            <w:tcW w:w="4297" w:type="dxa"/>
          </w:tcPr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El estudio científico se concentra en los compuestos de carbono y otros compuestos que combinan el carbono con otros elementos; como los hidrocarburos y sus derivados.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Estudia el carbono y su relación con el hidrógeno, oxígeno, nitrógeno y azufre, principalmente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Estudia el comportamiento e interacción entre las diversas sustancias orgánicas.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Se utiliza para la producción de alimentos, medicamentos y combustibles</w:t>
            </w:r>
            <w:r w:rsidR="005317E1" w:rsidRPr="005317E1">
              <w:rPr>
                <w:rFonts w:ascii="Arial" w:hAnsi="Arial" w:cs="Arial"/>
              </w:rPr>
              <w:t>.</w:t>
            </w:r>
          </w:p>
          <w:p w:rsidR="00D57A46" w:rsidRPr="005317E1" w:rsidRDefault="00D57A46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Pueden combinarse unas moléculas con otras, dando como resultado nuevas moléculas con cadenas más largas</w:t>
            </w:r>
            <w:r w:rsidR="007F60AD" w:rsidRPr="005317E1">
              <w:rPr>
                <w:rFonts w:ascii="Arial" w:hAnsi="Arial" w:cs="Arial"/>
              </w:rPr>
              <w:t>.</w:t>
            </w:r>
          </w:p>
          <w:p w:rsidR="005317E1" w:rsidRPr="005317E1" w:rsidRDefault="007F60AD" w:rsidP="00B369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 xml:space="preserve">Cubre una </w:t>
            </w:r>
            <w:r w:rsidR="005317E1" w:rsidRPr="005317E1">
              <w:rPr>
                <w:rFonts w:ascii="Arial" w:hAnsi="Arial" w:cs="Arial"/>
              </w:rPr>
              <w:t xml:space="preserve">gran </w:t>
            </w:r>
            <w:r w:rsidRPr="005317E1">
              <w:rPr>
                <w:rFonts w:ascii="Arial" w:hAnsi="Arial" w:cs="Arial"/>
              </w:rPr>
              <w:t>variedad de temas</w:t>
            </w:r>
            <w:r w:rsidR="005317E1" w:rsidRPr="005317E1">
              <w:rPr>
                <w:rFonts w:ascii="Arial" w:hAnsi="Arial" w:cs="Arial"/>
              </w:rPr>
              <w:t xml:space="preserve"> como</w:t>
            </w:r>
            <w:r w:rsidRPr="005317E1">
              <w:rPr>
                <w:rFonts w:ascii="Arial" w:hAnsi="Arial" w:cs="Arial"/>
              </w:rPr>
              <w:t>:</w:t>
            </w:r>
          </w:p>
          <w:p w:rsidR="005317E1" w:rsidRPr="005317E1" w:rsidRDefault="005317E1" w:rsidP="00B369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L</w:t>
            </w:r>
            <w:r w:rsidR="007F60AD" w:rsidRPr="005317E1">
              <w:rPr>
                <w:rFonts w:ascii="Arial" w:hAnsi="Arial" w:cs="Arial"/>
              </w:rPr>
              <w:t>a ele</w:t>
            </w:r>
            <w:r w:rsidRPr="005317E1">
              <w:rPr>
                <w:rFonts w:ascii="Arial" w:hAnsi="Arial" w:cs="Arial"/>
              </w:rPr>
              <w:t>ctroquímica, la cristalografía.</w:t>
            </w:r>
          </w:p>
          <w:p w:rsidR="005317E1" w:rsidRPr="005317E1" w:rsidRDefault="005317E1" w:rsidP="00B369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La estructura atómica.</w:t>
            </w:r>
          </w:p>
          <w:p w:rsidR="005317E1" w:rsidRPr="005317E1" w:rsidRDefault="005317E1" w:rsidP="00B369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L</w:t>
            </w:r>
            <w:r w:rsidR="007F60AD" w:rsidRPr="005317E1">
              <w:rPr>
                <w:rFonts w:ascii="Arial" w:hAnsi="Arial" w:cs="Arial"/>
              </w:rPr>
              <w:t>a coordinaci</w:t>
            </w:r>
            <w:r w:rsidRPr="005317E1">
              <w:rPr>
                <w:rFonts w:ascii="Arial" w:hAnsi="Arial" w:cs="Arial"/>
              </w:rPr>
              <w:t>ón de los compuestos.</w:t>
            </w:r>
          </w:p>
          <w:p w:rsidR="005317E1" w:rsidRPr="005317E1" w:rsidRDefault="005317E1" w:rsidP="00B369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Cerámica.</w:t>
            </w:r>
          </w:p>
          <w:p w:rsidR="00D57A46" w:rsidRPr="006623F2" w:rsidRDefault="005317E1" w:rsidP="00B369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317E1">
              <w:rPr>
                <w:rFonts w:ascii="Arial" w:hAnsi="Arial" w:cs="Arial"/>
              </w:rPr>
              <w:t>Unión química.</w:t>
            </w:r>
            <w:r w:rsidR="006623F2" w:rsidRPr="006623F2">
              <w:rPr>
                <w:rFonts w:ascii="Arial" w:hAnsi="Arial" w:cs="Arial"/>
              </w:rPr>
              <w:t xml:space="preserve"> </w:t>
            </w:r>
            <w:r w:rsidR="00D57A46" w:rsidRPr="006623F2">
              <w:rPr>
                <w:rFonts w:ascii="Arial" w:hAnsi="Arial" w:cs="Arial"/>
              </w:rPr>
              <w:br/>
            </w:r>
          </w:p>
        </w:tc>
      </w:tr>
      <w:tr w:rsidR="00D57A46" w:rsidTr="00B36947">
        <w:trPr>
          <w:trHeight w:val="2423"/>
        </w:trPr>
        <w:tc>
          <w:tcPr>
            <w:tcW w:w="4531" w:type="dxa"/>
          </w:tcPr>
          <w:p w:rsidR="00D57A46" w:rsidRDefault="00D57A46">
            <w:r w:rsidRPr="00D57A46">
              <w:drawing>
                <wp:anchor distT="0" distB="0" distL="114300" distR="114300" simplePos="0" relativeHeight="251659264" behindDoc="0" locked="0" layoutInCell="1" allowOverlap="1" wp14:anchorId="7607D9AC" wp14:editId="263689EE">
                  <wp:simplePos x="0" y="0"/>
                  <wp:positionH relativeFrom="margin">
                    <wp:posOffset>615950</wp:posOffset>
                  </wp:positionH>
                  <wp:positionV relativeFrom="margin">
                    <wp:posOffset>230233</wp:posOffset>
                  </wp:positionV>
                  <wp:extent cx="1528445" cy="979170"/>
                  <wp:effectExtent l="114300" t="114300" r="109855" b="144780"/>
                  <wp:wrapSquare wrapText="bothSides"/>
                  <wp:docPr id="2" name="Imagen 2" descr="Resultado de imagen para QUIMICA INORGAN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QUIMICA INORGAN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79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7" w:type="dxa"/>
          </w:tcPr>
          <w:p w:rsidR="00D57A46" w:rsidRDefault="00B36947">
            <w:r w:rsidRPr="00D57A46">
              <w:drawing>
                <wp:anchor distT="0" distB="0" distL="114300" distR="114300" simplePos="0" relativeHeight="251658240" behindDoc="0" locked="0" layoutInCell="1" allowOverlap="1" wp14:anchorId="607514DA" wp14:editId="06ADDDB8">
                  <wp:simplePos x="0" y="0"/>
                  <wp:positionH relativeFrom="margin">
                    <wp:posOffset>345258</wp:posOffset>
                  </wp:positionH>
                  <wp:positionV relativeFrom="margin">
                    <wp:posOffset>152944</wp:posOffset>
                  </wp:positionV>
                  <wp:extent cx="1764030" cy="986790"/>
                  <wp:effectExtent l="152400" t="152400" r="369570" b="365760"/>
                  <wp:wrapSquare wrapText="bothSides"/>
                  <wp:docPr id="1" name="Imagen 1" descr="Resultado de imagen para QUIMICA ORGA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QUIMICA ORG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9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F60AD" w:rsidRPr="006623F2" w:rsidRDefault="007F60AD">
      <w:pPr>
        <w:rPr>
          <w:rFonts w:ascii="Arial" w:hAnsi="Arial" w:cs="Arial"/>
        </w:rPr>
      </w:pPr>
      <w:r w:rsidRPr="006623F2">
        <w:rPr>
          <w:rFonts w:ascii="Arial" w:hAnsi="Arial" w:cs="Arial"/>
        </w:rPr>
        <w:t>Bibliografías:</w:t>
      </w:r>
    </w:p>
    <w:p w:rsidR="006623F2" w:rsidRPr="006623F2" w:rsidRDefault="006623F2" w:rsidP="006623F2">
      <w:pPr>
        <w:rPr>
          <w:rFonts w:ascii="Arial" w:hAnsi="Arial" w:cs="Arial"/>
        </w:rPr>
      </w:pPr>
      <w:r w:rsidRPr="006623F2">
        <w:rPr>
          <w:rFonts w:ascii="Arial" w:hAnsi="Arial" w:cs="Arial"/>
        </w:rPr>
        <w:t>(2014, 16 de enero)</w:t>
      </w:r>
      <w:r w:rsidRPr="006623F2">
        <w:rPr>
          <w:rFonts w:ascii="Arial" w:eastAsia="Times New Roman" w:hAnsi="Arial" w:cs="Arial"/>
          <w:color w:val="444444"/>
          <w:spacing w:val="-15"/>
          <w:kern w:val="36"/>
          <w:lang w:eastAsia="es-MX"/>
        </w:rPr>
        <w:t xml:space="preserve"> Química</w:t>
      </w:r>
      <w:r w:rsidRPr="006623F2">
        <w:rPr>
          <w:rFonts w:ascii="Arial" w:hAnsi="Arial" w:cs="Arial"/>
        </w:rPr>
        <w:t xml:space="preserve"> orgánica y química inorgánica, encontrado </w:t>
      </w:r>
      <w:hyperlink r:id="rId10" w:history="1">
        <w:r w:rsidRPr="006623F2">
          <w:rPr>
            <w:rStyle w:val="Hipervnculo"/>
            <w:rFonts w:ascii="Arial" w:hAnsi="Arial" w:cs="Arial"/>
          </w:rPr>
          <w:t>http://diferenciaentre.info/diferencia-entre-quimica-organica-y-quimica-inorganica/</w:t>
        </w:r>
      </w:hyperlink>
    </w:p>
    <w:p w:rsidR="007F60AD" w:rsidRPr="00B36947" w:rsidRDefault="006623F2">
      <w:pPr>
        <w:rPr>
          <w:rFonts w:ascii="Arial" w:hAnsi="Arial" w:cs="Arial"/>
        </w:rPr>
      </w:pPr>
      <w:r w:rsidRPr="006623F2">
        <w:rPr>
          <w:rFonts w:ascii="Arial" w:hAnsi="Arial" w:cs="Arial"/>
        </w:rPr>
        <w:t xml:space="preserve">2014,09. Diferencia entre química orgánica e inorgánica. Revista Ejemplode.com. Obtenido 09, 2014, de </w:t>
      </w:r>
      <w:hyperlink r:id="rId11" w:history="1">
        <w:r w:rsidRPr="006623F2">
          <w:rPr>
            <w:rStyle w:val="Hipervnculo"/>
            <w:rFonts w:ascii="Arial" w:hAnsi="Arial" w:cs="Arial"/>
          </w:rPr>
          <w:t>http://www.ejemplode.com/38-quimica/3958-diferencia_entre_quimica_organica_e</w:t>
        </w:r>
      </w:hyperlink>
      <w:r w:rsidRPr="006623F2">
        <w:rPr>
          <w:rFonts w:ascii="Arial" w:hAnsi="Arial" w:cs="Arial"/>
        </w:rPr>
        <w:t xml:space="preserve"> inorganica.html)</w:t>
      </w:r>
      <w:r w:rsidRPr="006623F2">
        <w:rPr>
          <w:rFonts w:ascii="Arial" w:hAnsi="Arial" w:cs="Arial"/>
        </w:rPr>
        <w:br/>
      </w:r>
      <w:bookmarkStart w:id="0" w:name="_GoBack"/>
      <w:bookmarkEnd w:id="0"/>
    </w:p>
    <w:sectPr w:rsidR="007F60AD" w:rsidRPr="00B36947" w:rsidSect="00B3694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3F" w:rsidRDefault="001F273F" w:rsidP="00D57A46">
      <w:pPr>
        <w:spacing w:after="0" w:line="240" w:lineRule="auto"/>
      </w:pPr>
      <w:r>
        <w:separator/>
      </w:r>
    </w:p>
  </w:endnote>
  <w:endnote w:type="continuationSeparator" w:id="0">
    <w:p w:rsidR="001F273F" w:rsidRDefault="001F273F" w:rsidP="00D5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3F" w:rsidRDefault="001F273F" w:rsidP="00D57A46">
      <w:pPr>
        <w:spacing w:after="0" w:line="240" w:lineRule="auto"/>
      </w:pPr>
      <w:r>
        <w:separator/>
      </w:r>
    </w:p>
  </w:footnote>
  <w:footnote w:type="continuationSeparator" w:id="0">
    <w:p w:rsidR="001F273F" w:rsidRDefault="001F273F" w:rsidP="00D5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5228"/>
    <w:multiLevelType w:val="hybridMultilevel"/>
    <w:tmpl w:val="241A8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6"/>
    <w:rsid w:val="001F273F"/>
    <w:rsid w:val="005317E1"/>
    <w:rsid w:val="006623F2"/>
    <w:rsid w:val="007F60AD"/>
    <w:rsid w:val="00B36947"/>
    <w:rsid w:val="00D57A46"/>
    <w:rsid w:val="00E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4184"/>
  <w15:chartTrackingRefBased/>
  <w15:docId w15:val="{16E65065-D9CA-4668-BF0B-8B6967A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7A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A46"/>
  </w:style>
  <w:style w:type="paragraph" w:styleId="Piedepgina">
    <w:name w:val="footer"/>
    <w:basedOn w:val="Normal"/>
    <w:link w:val="PiedepginaCar"/>
    <w:uiPriority w:val="99"/>
    <w:unhideWhenUsed/>
    <w:rsid w:val="00D57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46"/>
  </w:style>
  <w:style w:type="paragraph" w:styleId="Prrafodelista">
    <w:name w:val="List Paragraph"/>
    <w:basedOn w:val="Normal"/>
    <w:uiPriority w:val="34"/>
    <w:qFormat/>
    <w:rsid w:val="005317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jemplode.com/38-quimica/3958-diferencia_entre_quimica_organica_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ferenciaentre.info/diferencia-entre-quimica-organica-y-quimica-inorga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8806-ACE6-48A7-9C61-9D7379E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Gómez</dc:creator>
  <cp:keywords/>
  <dc:description/>
  <cp:lastModifiedBy>Isaac Gómez</cp:lastModifiedBy>
  <cp:revision>1</cp:revision>
  <dcterms:created xsi:type="dcterms:W3CDTF">2017-04-26T21:12:00Z</dcterms:created>
  <dcterms:modified xsi:type="dcterms:W3CDTF">2017-04-26T22:03:00Z</dcterms:modified>
</cp:coreProperties>
</file>