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7A48F" w14:textId="77777777" w:rsidR="00C83460" w:rsidRPr="00C83460" w:rsidRDefault="00C83460" w:rsidP="00C8346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62626"/>
          <w:sz w:val="19"/>
          <w:szCs w:val="19"/>
          <w:lang w:eastAsia="es-MX"/>
        </w:rPr>
      </w:pPr>
      <w:r w:rsidRPr="00C83460">
        <w:rPr>
          <w:rFonts w:ascii="Arial" w:eastAsia="Times New Roman" w:hAnsi="Arial" w:cs="Arial"/>
          <w:color w:val="262626"/>
          <w:sz w:val="19"/>
          <w:szCs w:val="19"/>
          <w:lang w:eastAsia="es-MX"/>
        </w:rPr>
        <w:t>Lo orgánico procede de organismos vivos como:</w:t>
      </w:r>
    </w:p>
    <w:p w14:paraId="1D10F0D8" w14:textId="77777777" w:rsidR="00C83460" w:rsidRPr="00C83460" w:rsidRDefault="00C83460" w:rsidP="00C8346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62626"/>
          <w:sz w:val="19"/>
          <w:szCs w:val="19"/>
          <w:lang w:eastAsia="es-MX"/>
        </w:rPr>
      </w:pPr>
      <w:r w:rsidRPr="00C83460">
        <w:rPr>
          <w:rFonts w:ascii="inherit" w:eastAsia="Times New Roman" w:hAnsi="inherit" w:cs="Arial"/>
          <w:color w:val="262626"/>
          <w:sz w:val="19"/>
          <w:szCs w:val="19"/>
          <w:lang w:eastAsia="es-MX"/>
        </w:rPr>
        <w:t>Los lípidos: son conjuntos de moléculas orgánicas y se los conoce como grasas ya que son lípidos procedentes de animales y cumplen una gran funcion en nuestro organismo la reserva de energía.</w:t>
      </w:r>
    </w:p>
    <w:p w14:paraId="2DF461B7" w14:textId="77777777" w:rsidR="00C83460" w:rsidRPr="00C83460" w:rsidRDefault="00C83460" w:rsidP="00C8346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62626"/>
          <w:sz w:val="19"/>
          <w:szCs w:val="19"/>
          <w:lang w:eastAsia="es-MX"/>
        </w:rPr>
      </w:pPr>
      <w:r w:rsidRPr="00C83460">
        <w:rPr>
          <w:rFonts w:ascii="Arial" w:eastAsia="Times New Roman" w:hAnsi="Arial" w:cs="Arial"/>
          <w:color w:val="262626"/>
          <w:sz w:val="19"/>
          <w:szCs w:val="19"/>
          <w:lang w:eastAsia="es-MX"/>
        </w:rPr>
        <w:t>QUÍMICA INORGÁNICA: Estudia la estructura, composición y reacciones químicas de las sutancias inorgánicas, como:</w:t>
      </w:r>
    </w:p>
    <w:p w14:paraId="13557BC1" w14:textId="77777777" w:rsidR="00C83460" w:rsidRPr="00C83460" w:rsidRDefault="00C83460" w:rsidP="00C8346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62626"/>
          <w:sz w:val="19"/>
          <w:szCs w:val="19"/>
          <w:lang w:eastAsia="es-MX"/>
        </w:rPr>
      </w:pPr>
      <w:r w:rsidRPr="00C83460">
        <w:rPr>
          <w:rFonts w:ascii="inherit" w:eastAsia="Times New Roman" w:hAnsi="inherit" w:cs="Arial"/>
          <w:color w:val="262626"/>
          <w:sz w:val="19"/>
          <w:szCs w:val="19"/>
          <w:lang w:eastAsia="es-MX"/>
        </w:rPr>
        <w:t>Ácidos</w:t>
      </w:r>
    </w:p>
    <w:p w14:paraId="51795F86" w14:textId="77777777" w:rsidR="00C83460" w:rsidRPr="00C83460" w:rsidRDefault="00C83460" w:rsidP="00C8346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62626"/>
          <w:sz w:val="19"/>
          <w:szCs w:val="19"/>
          <w:lang w:eastAsia="es-MX"/>
        </w:rPr>
      </w:pPr>
      <w:r w:rsidRPr="00C83460">
        <w:rPr>
          <w:rFonts w:ascii="inherit" w:eastAsia="Times New Roman" w:hAnsi="inherit" w:cs="Arial"/>
          <w:color w:val="262626"/>
          <w:sz w:val="19"/>
          <w:szCs w:val="19"/>
          <w:lang w:eastAsia="es-MX"/>
        </w:rPr>
        <w:t>Bases</w:t>
      </w:r>
    </w:p>
    <w:p w14:paraId="38526B4D" w14:textId="77777777" w:rsidR="00C83460" w:rsidRPr="00C83460" w:rsidRDefault="00C83460" w:rsidP="00C8346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62626"/>
          <w:sz w:val="19"/>
          <w:szCs w:val="19"/>
          <w:lang w:eastAsia="es-MX"/>
        </w:rPr>
      </w:pPr>
      <w:r w:rsidRPr="00C83460">
        <w:rPr>
          <w:rFonts w:ascii="inherit" w:eastAsia="Times New Roman" w:hAnsi="inherit" w:cs="Arial"/>
          <w:color w:val="262626"/>
          <w:sz w:val="19"/>
          <w:szCs w:val="19"/>
          <w:lang w:eastAsia="es-MX"/>
        </w:rPr>
        <w:t>Sales</w:t>
      </w:r>
    </w:p>
    <w:p w14:paraId="4CEB37B9" w14:textId="77777777" w:rsidR="00C83460" w:rsidRPr="00C83460" w:rsidRDefault="00C83460" w:rsidP="00C8346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62626"/>
          <w:sz w:val="19"/>
          <w:szCs w:val="19"/>
          <w:lang w:eastAsia="es-MX"/>
        </w:rPr>
      </w:pPr>
      <w:r w:rsidRPr="00C83460">
        <w:rPr>
          <w:rFonts w:ascii="Arial" w:eastAsia="Times New Roman" w:hAnsi="Arial" w:cs="Arial"/>
          <w:color w:val="262626"/>
          <w:sz w:val="19"/>
          <w:szCs w:val="19"/>
          <w:lang w:eastAsia="es-MX"/>
        </w:rPr>
        <w:t>En fin todas estas composiciones nos sirven para comprender el mundo que nos rodea.</w:t>
      </w:r>
    </w:p>
    <w:p w14:paraId="76C58A5F" w14:textId="77777777" w:rsidR="00C83460" w:rsidRDefault="00C83460" w:rsidP="00C83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19"/>
          <w:szCs w:val="19"/>
          <w:lang w:eastAsia="es-MX"/>
        </w:rPr>
      </w:pPr>
      <w:r w:rsidRPr="00C83460">
        <w:rPr>
          <w:rFonts w:ascii="inherit" w:eastAsia="Times New Roman" w:hAnsi="inherit" w:cs="Arial"/>
          <w:noProof/>
          <w:color w:val="EA5449"/>
          <w:sz w:val="19"/>
          <w:szCs w:val="19"/>
          <w:bdr w:val="none" w:sz="0" w:space="0" w:color="auto" w:frame="1"/>
          <w:lang w:eastAsia="es-MX"/>
        </w:rPr>
        <w:drawing>
          <wp:inline distT="0" distB="0" distL="0" distR="0" wp14:anchorId="2EA5BA9C" wp14:editId="26F4CC5D">
            <wp:extent cx="2139315" cy="2139315"/>
            <wp:effectExtent l="0" t="0" r="0" b="0"/>
            <wp:docPr id="1" name="Imagen 1" descr="quimica descriptiv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mica descriptiv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A5A5F" w14:textId="77777777" w:rsidR="00C83460" w:rsidRPr="00C83460" w:rsidRDefault="00C83460" w:rsidP="00C83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19"/>
          <w:szCs w:val="19"/>
          <w:lang w:eastAsia="es-MX"/>
        </w:rPr>
      </w:pPr>
    </w:p>
    <w:p w14:paraId="0C49ABBB" w14:textId="77777777" w:rsidR="00BB55CE" w:rsidRDefault="00C83460">
      <w:pPr>
        <w:rPr>
          <w:rFonts w:ascii="Verdana" w:hAnsi="Verdana"/>
          <w:color w:val="0000FF"/>
          <w:shd w:val="clear" w:color="auto" w:fill="FFFFFF"/>
        </w:rPr>
      </w:pPr>
      <w:r>
        <w:rPr>
          <w:rFonts w:ascii="Verdana" w:hAnsi="Verdana"/>
          <w:color w:val="0000FF"/>
          <w:shd w:val="clear" w:color="auto" w:fill="FFFFFF"/>
        </w:rPr>
        <w:t>La Quimica Orgánica es la rama de la</w:t>
      </w:r>
      <w:r>
        <w:rPr>
          <w:rStyle w:val="apple-converted-space"/>
          <w:rFonts w:ascii="Verdana" w:hAnsi="Verdana"/>
          <w:color w:val="0000FF"/>
          <w:shd w:val="clear" w:color="auto" w:fill="FFFFFF"/>
        </w:rPr>
        <w:t> </w:t>
      </w:r>
      <w:hyperlink r:id="rId7" w:tgtFrame="_blank" w:tooltip="quimica" w:history="1">
        <w:r>
          <w:rPr>
            <w:rStyle w:val="Hipervnculo"/>
            <w:rFonts w:ascii="Verdana" w:hAnsi="Verdana"/>
            <w:color w:val="FF0000"/>
          </w:rPr>
          <w:t>Química</w:t>
        </w:r>
      </w:hyperlink>
      <w:r>
        <w:rPr>
          <w:rStyle w:val="apple-converted-space"/>
          <w:rFonts w:ascii="Verdana" w:hAnsi="Verdana"/>
          <w:color w:val="0000FF"/>
          <w:shd w:val="clear" w:color="auto" w:fill="FFFFFF"/>
        </w:rPr>
        <w:t> </w:t>
      </w:r>
      <w:r>
        <w:rPr>
          <w:rFonts w:ascii="Verdana" w:hAnsi="Verdana"/>
          <w:color w:val="0000FF"/>
          <w:shd w:val="clear" w:color="auto" w:fill="FFFFFF"/>
        </w:rPr>
        <w:t>que</w:t>
      </w:r>
      <w:r>
        <w:rPr>
          <w:rStyle w:val="apple-converted-space"/>
          <w:rFonts w:ascii="Verdana" w:hAnsi="Verdana"/>
          <w:color w:val="0000FF"/>
          <w:shd w:val="clear" w:color="auto" w:fill="FFFFFF"/>
        </w:rPr>
        <w:t> </w:t>
      </w:r>
      <w:r>
        <w:rPr>
          <w:rStyle w:val="Textoennegrita"/>
          <w:rFonts w:ascii="Verdana" w:hAnsi="Verdana"/>
          <w:color w:val="0000FF"/>
        </w:rPr>
        <w:t>estudia</w:t>
      </w:r>
      <w:r>
        <w:rPr>
          <w:rStyle w:val="apple-converted-space"/>
          <w:rFonts w:ascii="Verdana" w:hAnsi="Verdana"/>
          <w:color w:val="0000FF"/>
          <w:shd w:val="clear" w:color="auto" w:fill="FFFFFF"/>
        </w:rPr>
        <w:t> </w:t>
      </w:r>
      <w:r>
        <w:rPr>
          <w:rFonts w:ascii="Verdana" w:hAnsi="Verdana"/>
          <w:color w:val="0000FF"/>
          <w:shd w:val="clear" w:color="auto" w:fill="FFFFFF"/>
        </w:rPr>
        <w:t>la estructura, comportamiento, propiedades y usos de</w:t>
      </w:r>
      <w:r>
        <w:rPr>
          <w:rStyle w:val="apple-converted-space"/>
          <w:rFonts w:ascii="Verdana" w:hAnsi="Verdana"/>
          <w:color w:val="0000FF"/>
          <w:shd w:val="clear" w:color="auto" w:fill="FFFFFF"/>
        </w:rPr>
        <w:t> </w:t>
      </w:r>
      <w:r>
        <w:rPr>
          <w:rStyle w:val="Textoennegrita"/>
          <w:rFonts w:ascii="Verdana" w:hAnsi="Verdana"/>
          <w:color w:val="0000FF"/>
        </w:rPr>
        <w:t>los compuestos que contienen carbono</w:t>
      </w:r>
      <w:r>
        <w:rPr>
          <w:rFonts w:ascii="Verdana" w:hAnsi="Verdana"/>
          <w:color w:val="0000FF"/>
          <w:shd w:val="clear" w:color="auto" w:fill="FFFFFF"/>
        </w:rPr>
        <w:t>, tanto de origen natural como artificial. A los compuesto que contienen carbono se les llama</w:t>
      </w:r>
      <w:r>
        <w:rPr>
          <w:rStyle w:val="apple-converted-space"/>
          <w:rFonts w:ascii="Verdana" w:hAnsi="Verdana"/>
          <w:color w:val="0000FF"/>
          <w:shd w:val="clear" w:color="auto" w:fill="FFFFFF"/>
        </w:rPr>
        <w:t> </w:t>
      </w:r>
      <w:r>
        <w:rPr>
          <w:rStyle w:val="Textoennegrita"/>
          <w:rFonts w:ascii="Verdana" w:hAnsi="Verdana"/>
          <w:color w:val="0000FF"/>
        </w:rPr>
        <w:t>compuestos orgánicos</w:t>
      </w:r>
      <w:r>
        <w:rPr>
          <w:rFonts w:ascii="Verdana" w:hAnsi="Verdana"/>
          <w:color w:val="0000FF"/>
          <w:shd w:val="clear" w:color="auto" w:fill="FFFFFF"/>
        </w:rPr>
        <w:t>. Por lo tanto,</w:t>
      </w:r>
      <w:r>
        <w:rPr>
          <w:rStyle w:val="apple-converted-space"/>
          <w:rFonts w:ascii="Verdana" w:hAnsi="Verdana"/>
          <w:color w:val="0000FF"/>
          <w:shd w:val="clear" w:color="auto" w:fill="FFFFFF"/>
        </w:rPr>
        <w:t> </w:t>
      </w:r>
      <w:r>
        <w:rPr>
          <w:rStyle w:val="Textoennegrita"/>
          <w:rFonts w:ascii="Verdana" w:hAnsi="Verdana"/>
          <w:color w:val="0000FF"/>
        </w:rPr>
        <w:t>la química orgánica estudia los compuestos orgánicos</w:t>
      </w:r>
      <w:r>
        <w:rPr>
          <w:rFonts w:ascii="Verdana" w:hAnsi="Verdana"/>
          <w:color w:val="0000FF"/>
          <w:shd w:val="clear" w:color="auto" w:fill="FFFFFF"/>
        </w:rPr>
        <w:t>. Más adelante veremos por qué se llama así.</w:t>
      </w:r>
    </w:p>
    <w:p w14:paraId="014DE7C6" w14:textId="77777777" w:rsidR="00C83460" w:rsidRPr="00C83460" w:rsidRDefault="00C83460" w:rsidP="00C8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83460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  <w:lang w:eastAsia="es-MX"/>
        </w:rPr>
        <w:t>Esta definición </w:t>
      </w:r>
      <w:r w:rsidRPr="00C83460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es-MX"/>
        </w:rPr>
        <w:t>excluye algunos compuestos</w:t>
      </w:r>
      <w:r w:rsidRPr="00C83460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  <w:lang w:eastAsia="es-MX"/>
        </w:rPr>
        <w:t> tales como los óxidos de carbono, las sales del carbono y los cianuros y derivados, los cuales por sus características pertenecen al campo de la </w:t>
      </w:r>
      <w:hyperlink r:id="rId8" w:tgtFrame="_blank" w:tooltip="formulacion inorganica" w:history="1">
        <w:r w:rsidRPr="00C83460">
          <w:rPr>
            <w:rFonts w:ascii="Verdana" w:eastAsia="Times New Roman" w:hAnsi="Verdana" w:cs="Times New Roman"/>
            <w:color w:val="FF0000"/>
            <w:sz w:val="24"/>
            <w:szCs w:val="24"/>
            <w:u w:val="single"/>
            <w:lang w:eastAsia="es-MX"/>
          </w:rPr>
          <w:t>química inorgánica</w:t>
        </w:r>
      </w:hyperlink>
      <w:r w:rsidRPr="00C83460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  <w:lang w:eastAsia="es-MX"/>
        </w:rPr>
        <w:t>. Pero éstos, son solo unos cuantos compuestos contra los miles de compuestos que estudia la </w:t>
      </w:r>
      <w:hyperlink r:id="rId9" w:tgtFrame="_blank" w:tooltip="quimica orgánica" w:history="1">
        <w:r w:rsidRPr="00C83460">
          <w:rPr>
            <w:rFonts w:ascii="Verdana" w:eastAsia="Times New Roman" w:hAnsi="Verdana" w:cs="Times New Roman"/>
            <w:color w:val="FF0000"/>
            <w:sz w:val="24"/>
            <w:szCs w:val="24"/>
            <w:u w:val="single"/>
            <w:lang w:eastAsia="es-MX"/>
          </w:rPr>
          <w:t>química orgánica</w:t>
        </w:r>
      </w:hyperlink>
      <w:r w:rsidRPr="00C83460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  <w:lang w:eastAsia="es-MX"/>
        </w:rPr>
        <w:t>.</w:t>
      </w:r>
      <w:r w:rsidRPr="00C83460">
        <w:rPr>
          <w:rFonts w:ascii="Verdana" w:eastAsia="Times New Roman" w:hAnsi="Verdana" w:cs="Times New Roman"/>
          <w:color w:val="0000FF"/>
          <w:sz w:val="24"/>
          <w:szCs w:val="24"/>
          <w:lang w:eastAsia="es-MX"/>
        </w:rPr>
        <w:br/>
      </w:r>
      <w:r w:rsidRPr="00C83460">
        <w:rPr>
          <w:rFonts w:ascii="Verdana" w:eastAsia="Times New Roman" w:hAnsi="Verdana" w:cs="Times New Roman"/>
          <w:color w:val="0000FF"/>
          <w:sz w:val="24"/>
          <w:szCs w:val="24"/>
          <w:lang w:eastAsia="es-MX"/>
        </w:rPr>
        <w:br/>
      </w:r>
    </w:p>
    <w:p w14:paraId="24C14B4E" w14:textId="77777777" w:rsidR="00C83460" w:rsidRPr="00C83460" w:rsidRDefault="00C83460" w:rsidP="00C83460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es-MX"/>
        </w:rPr>
      </w:pPr>
      <w:r w:rsidRPr="00C8346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es-MX"/>
        </w:rPr>
        <w:t> </w:t>
      </w:r>
      <w:r w:rsidRPr="00C83460">
        <w:rPr>
          <w:rFonts w:ascii="Verdana" w:eastAsia="Times New Roman" w:hAnsi="Verdana" w:cs="Times New Roman"/>
          <w:b/>
          <w:bCs/>
          <w:color w:val="0000FF"/>
          <w:sz w:val="36"/>
          <w:szCs w:val="36"/>
          <w:u w:val="single"/>
          <w:lang w:eastAsia="es-MX"/>
        </w:rPr>
        <w:t>¿Qué Estudia la Quimica Orgánica?</w:t>
      </w:r>
    </w:p>
    <w:p w14:paraId="2672C7E7" w14:textId="77777777" w:rsidR="00C83460" w:rsidRDefault="00C83460" w:rsidP="00C83460">
      <w:pPr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  <w:lang w:eastAsia="es-MX"/>
        </w:rPr>
      </w:pPr>
      <w:r w:rsidRPr="00C83460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  <w:lang w:eastAsia="es-MX"/>
        </w:rPr>
        <w:t> </w:t>
      </w:r>
      <w:hyperlink r:id="rId10" w:tgtFrame="_blank" w:tooltip="los seres vivos" w:history="1">
        <w:r w:rsidRPr="00C83460">
          <w:rPr>
            <w:rFonts w:ascii="Verdana" w:eastAsia="Times New Roman" w:hAnsi="Verdana" w:cs="Times New Roman"/>
            <w:color w:val="FF0000"/>
            <w:sz w:val="24"/>
            <w:szCs w:val="24"/>
            <w:u w:val="single"/>
            <w:lang w:eastAsia="es-MX"/>
          </w:rPr>
          <w:t>Los seres vivos</w:t>
        </w:r>
      </w:hyperlink>
      <w:r w:rsidRPr="00C83460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  <w:lang w:eastAsia="es-MX"/>
        </w:rPr>
        <w:t> estamos formados por compuestos orgánicos, por lo tanto son parte del estudio de la química orgánica, pero ojo, hay muchos compuestos orgánicos que no están presentes en los seres vivos y que también forman parte de esta rama de la química.</w:t>
      </w:r>
    </w:p>
    <w:p w14:paraId="1C6BC2B9" w14:textId="77777777" w:rsidR="00C83460" w:rsidRDefault="00C83460" w:rsidP="00C83460">
      <w:pPr>
        <w:rPr>
          <w:rFonts w:ascii="Arial" w:hAnsi="Arial" w:cs="Arial"/>
          <w:color w:val="0000FF"/>
          <w:sz w:val="27"/>
          <w:szCs w:val="27"/>
          <w:shd w:val="clear" w:color="auto" w:fill="FFFFFF"/>
        </w:rPr>
      </w:pPr>
      <w:r>
        <w:rPr>
          <w:rStyle w:val="negrita"/>
          <w:rFonts w:ascii="Arial" w:hAnsi="Arial" w:cs="Arial"/>
          <w:b/>
          <w:bCs/>
          <w:color w:val="0000FF"/>
          <w:sz w:val="27"/>
          <w:szCs w:val="27"/>
          <w:shd w:val="clear" w:color="auto" w:fill="FFFFFF"/>
        </w:rPr>
        <w:lastRenderedPageBreak/>
        <w:t>La Química Orgánica estudia</w:t>
      </w:r>
      <w:r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aspectos tales como: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- Los componentes de los alimentos: carbohidratos, lípidos, proteínas y vitaminas.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- Industria textil.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- Madera y sus derivados.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- Industria farmacéutica.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- Industria alimenticia.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- Petroquímica.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- Jabones y detergentes.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- Cosmetología.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De los muchos</w:t>
      </w:r>
      <w:r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>
        <w:rPr>
          <w:rStyle w:val="negrita"/>
          <w:rFonts w:ascii="Arial" w:hAnsi="Arial" w:cs="Arial"/>
          <w:b/>
          <w:bCs/>
          <w:color w:val="0000FF"/>
          <w:sz w:val="27"/>
          <w:szCs w:val="27"/>
          <w:shd w:val="clear" w:color="auto" w:fill="FFFFFF"/>
        </w:rPr>
        <w:t>compuestos orgánicos</w:t>
      </w:r>
      <w:r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que hay, podemos citar</w:t>
      </w:r>
      <w:r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>
        <w:rPr>
          <w:rStyle w:val="negrita"/>
          <w:rFonts w:ascii="Arial" w:hAnsi="Arial" w:cs="Arial"/>
          <w:b/>
          <w:bCs/>
          <w:color w:val="0000FF"/>
          <w:sz w:val="27"/>
          <w:szCs w:val="27"/>
          <w:shd w:val="clear" w:color="auto" w:fill="FFFFFF"/>
        </w:rPr>
        <w:t>10</w:t>
      </w:r>
      <w:r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para darnos una idea de su importancia :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1. El petróleo.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2. La gasolina, que es un derivado del petróleo.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3. Las moléculas de ADN.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4. Los azúcares como el almidón, la sacarosa, o la glucosa.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5. Los lípidos como los ácidos grasos, omega 3, o los esteroides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6. Las proteínas.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7. El aceite.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8. Los alcoholes.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9. El vinilo que se obtiene por síntesis del petróleo.</w:t>
      </w:r>
      <w:r>
        <w:rPr>
          <w:rFonts w:ascii="Arial" w:hAnsi="Arial" w:cs="Arial"/>
          <w:color w:val="0000FF"/>
          <w:sz w:val="27"/>
          <w:szCs w:val="27"/>
        </w:rPr>
        <w:br/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10. El poliuretano que es un derivado del petróleo.</w:t>
      </w:r>
    </w:p>
    <w:p w14:paraId="6D19EE36" w14:textId="77777777" w:rsidR="00C83460" w:rsidRDefault="00C83460" w:rsidP="00C83460">
      <w:pPr>
        <w:rPr>
          <w:rFonts w:ascii="Arial" w:hAnsi="Arial" w:cs="Arial"/>
          <w:color w:val="0000FF"/>
          <w:sz w:val="27"/>
          <w:szCs w:val="27"/>
          <w:shd w:val="clear" w:color="auto" w:fill="FFFFFF"/>
        </w:rPr>
      </w:pPr>
    </w:p>
    <w:p w14:paraId="16D47C40" w14:textId="77777777" w:rsidR="00C83460" w:rsidRDefault="00C83460" w:rsidP="00C83460">
      <w:pPr>
        <w:pStyle w:val="NormalWeb"/>
        <w:shd w:val="clear" w:color="auto" w:fill="FFFFFF"/>
        <w:jc w:val="both"/>
        <w:rPr>
          <w:rFonts w:ascii="Arial" w:hAnsi="Arial" w:cs="Arial"/>
          <w:color w:val="58595B"/>
          <w:sz w:val="26"/>
          <w:szCs w:val="26"/>
        </w:rPr>
      </w:pPr>
      <w:r>
        <w:rPr>
          <w:rFonts w:ascii="Arial" w:hAnsi="Arial" w:cs="Arial"/>
          <w:color w:val="58595B"/>
          <w:sz w:val="26"/>
          <w:szCs w:val="26"/>
        </w:rPr>
        <w:t>La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hyperlink r:id="rId11" w:history="1">
        <w:r>
          <w:rPr>
            <w:rStyle w:val="Hipervnculo"/>
            <w:rFonts w:ascii="Arial" w:hAnsi="Arial" w:cs="Arial"/>
            <w:b/>
            <w:bCs/>
            <w:color w:val="A68113"/>
            <w:sz w:val="26"/>
            <w:szCs w:val="26"/>
          </w:rPr>
          <w:t>química</w:t>
        </w:r>
      </w:hyperlink>
      <w:r>
        <w:rPr>
          <w:rStyle w:val="apple-converted-space"/>
          <w:rFonts w:ascii="Arial" w:hAnsi="Arial" w:cs="Arial"/>
          <w:b/>
          <w:bCs/>
          <w:color w:val="58595B"/>
          <w:sz w:val="26"/>
          <w:szCs w:val="26"/>
        </w:rPr>
        <w:t> </w:t>
      </w:r>
      <w:r>
        <w:rPr>
          <w:rStyle w:val="Textoennegrita"/>
          <w:rFonts w:ascii="Arial" w:hAnsi="Arial" w:cs="Arial"/>
          <w:color w:val="58595B"/>
          <w:sz w:val="26"/>
          <w:szCs w:val="26"/>
        </w:rPr>
        <w:t>inorgánica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r>
        <w:rPr>
          <w:rFonts w:ascii="Arial" w:hAnsi="Arial" w:cs="Arial"/>
          <w:color w:val="58595B"/>
          <w:sz w:val="26"/>
          <w:szCs w:val="26"/>
        </w:rPr>
        <w:t>es la sección del mundo de la química que se encarga del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hyperlink r:id="rId12" w:history="1">
        <w:r>
          <w:rPr>
            <w:rStyle w:val="Hipervnculo"/>
            <w:rFonts w:ascii="Arial" w:hAnsi="Arial" w:cs="Arial"/>
            <w:color w:val="A68113"/>
            <w:sz w:val="26"/>
            <w:szCs w:val="26"/>
          </w:rPr>
          <w:t>estudio</w:t>
        </w:r>
      </w:hyperlink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r>
        <w:rPr>
          <w:rFonts w:ascii="Arial" w:hAnsi="Arial" w:cs="Arial"/>
          <w:color w:val="58595B"/>
          <w:sz w:val="26"/>
          <w:szCs w:val="26"/>
        </w:rPr>
        <w:t>en cuanto a estructura, nomenclatura, composición y reacciones químicas en la que estén involucrados compuestos inorgánicos, es decir, compuestos que dentro de sus moléculas no se encuentren enlaces entre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r>
        <w:rPr>
          <w:rStyle w:val="Textoennegrita"/>
          <w:rFonts w:ascii="Arial" w:hAnsi="Arial" w:cs="Arial"/>
          <w:color w:val="58595B"/>
          <w:sz w:val="26"/>
          <w:szCs w:val="26"/>
        </w:rPr>
        <w:t>carbonos o hidrógenos</w:t>
      </w:r>
      <w:r>
        <w:rPr>
          <w:rFonts w:ascii="Arial" w:hAnsi="Arial" w:cs="Arial"/>
          <w:color w:val="58595B"/>
          <w:sz w:val="26"/>
          <w:szCs w:val="26"/>
        </w:rPr>
        <w:t>, en caso tal de que exista dicho tipo de unión será estudiado por la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hyperlink r:id="rId13" w:history="1">
        <w:r>
          <w:rPr>
            <w:rStyle w:val="Hipervnculo"/>
            <w:rFonts w:ascii="Arial" w:hAnsi="Arial" w:cs="Arial"/>
            <w:color w:val="A68113"/>
            <w:sz w:val="26"/>
            <w:szCs w:val="26"/>
          </w:rPr>
          <w:t>química orgánica</w:t>
        </w:r>
      </w:hyperlink>
      <w:r>
        <w:rPr>
          <w:rFonts w:ascii="Arial" w:hAnsi="Arial" w:cs="Arial"/>
          <w:color w:val="58595B"/>
          <w:sz w:val="26"/>
          <w:szCs w:val="26"/>
        </w:rPr>
        <w:t>. Mayormente los compuestos que son estudiados por la química inorgánica son sales, ácidos, bases y óxidos donde no se comprometa el carbono, dividiéndose a su vez en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r>
        <w:rPr>
          <w:rStyle w:val="Textoennegrita"/>
          <w:rFonts w:ascii="Arial" w:hAnsi="Arial" w:cs="Arial"/>
          <w:color w:val="58595B"/>
          <w:sz w:val="26"/>
          <w:szCs w:val="26"/>
        </w:rPr>
        <w:t>óxidos metálicos y no metálicos</w:t>
      </w:r>
      <w:r>
        <w:rPr>
          <w:rFonts w:ascii="Arial" w:hAnsi="Arial" w:cs="Arial"/>
          <w:color w:val="58595B"/>
          <w:sz w:val="26"/>
          <w:szCs w:val="26"/>
        </w:rPr>
        <w:t>; los compuestos inorgánicos poseen menor variedad y cantidad con respecto a los orgánicos.</w:t>
      </w:r>
    </w:p>
    <w:p w14:paraId="70AF7166" w14:textId="77777777" w:rsidR="00C83460" w:rsidRDefault="00C83460" w:rsidP="00C83460">
      <w:pPr>
        <w:pStyle w:val="NormalWeb"/>
        <w:shd w:val="clear" w:color="auto" w:fill="FFFFFF"/>
        <w:jc w:val="both"/>
        <w:rPr>
          <w:rFonts w:ascii="Arial" w:hAnsi="Arial" w:cs="Arial"/>
          <w:color w:val="58595B"/>
          <w:sz w:val="26"/>
          <w:szCs w:val="26"/>
        </w:rPr>
      </w:pPr>
      <w:r>
        <w:rPr>
          <w:rFonts w:ascii="Arial" w:hAnsi="Arial" w:cs="Arial"/>
          <w:noProof/>
          <w:color w:val="58595B"/>
          <w:sz w:val="26"/>
          <w:szCs w:val="26"/>
        </w:rPr>
        <w:lastRenderedPageBreak/>
        <w:drawing>
          <wp:inline distT="0" distB="0" distL="0" distR="0" wp14:anchorId="1850CF86" wp14:editId="6F3602F2">
            <wp:extent cx="8574405" cy="4175125"/>
            <wp:effectExtent l="0" t="0" r="0" b="0"/>
            <wp:docPr id="2" name="Imagen 2" descr="Química Inorgá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ímica Inorgáni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405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E4134" w14:textId="77777777" w:rsidR="00C83460" w:rsidRDefault="00C83460" w:rsidP="00C83460">
      <w:pPr>
        <w:pStyle w:val="NormalWeb"/>
        <w:shd w:val="clear" w:color="auto" w:fill="FFFFFF"/>
        <w:jc w:val="both"/>
        <w:rPr>
          <w:rFonts w:ascii="Arial" w:hAnsi="Arial" w:cs="Arial"/>
          <w:color w:val="58595B"/>
          <w:sz w:val="26"/>
          <w:szCs w:val="26"/>
        </w:rPr>
      </w:pPr>
      <w:r>
        <w:rPr>
          <w:rFonts w:ascii="Arial" w:hAnsi="Arial" w:cs="Arial"/>
          <w:color w:val="58595B"/>
          <w:sz w:val="26"/>
          <w:szCs w:val="26"/>
        </w:rPr>
        <w:t>De acuerdo a su disposición y estructura se puede clasificar a los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r>
        <w:rPr>
          <w:rStyle w:val="Textoennegrita"/>
          <w:rFonts w:ascii="Arial" w:hAnsi="Arial" w:cs="Arial"/>
          <w:color w:val="58595B"/>
          <w:sz w:val="26"/>
          <w:szCs w:val="26"/>
        </w:rPr>
        <w:t>compuestos inorgánicos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r>
        <w:rPr>
          <w:rFonts w:ascii="Arial" w:hAnsi="Arial" w:cs="Arial"/>
          <w:color w:val="58595B"/>
          <w:sz w:val="26"/>
          <w:szCs w:val="26"/>
        </w:rPr>
        <w:t>como binarios y terciarios. Dentro del grupo de los compuestos binarios se encuentra: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hyperlink r:id="rId15" w:tgtFrame="_blank" w:tooltip="Óxidos metálicos - Formulación Química" w:history="1">
        <w:r>
          <w:rPr>
            <w:rStyle w:val="Hipervnculo"/>
            <w:rFonts w:ascii="Arial" w:hAnsi="Arial" w:cs="Arial"/>
            <w:color w:val="A68113"/>
            <w:sz w:val="26"/>
            <w:szCs w:val="26"/>
          </w:rPr>
          <w:t>óxidos metálicos</w:t>
        </w:r>
      </w:hyperlink>
      <w:r>
        <w:rPr>
          <w:rFonts w:ascii="Arial" w:hAnsi="Arial" w:cs="Arial"/>
          <w:color w:val="58595B"/>
          <w:sz w:val="26"/>
          <w:szCs w:val="26"/>
        </w:rPr>
        <w:t>, resultan de la conjugación entre un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r>
        <w:rPr>
          <w:rStyle w:val="Textoennegrita"/>
          <w:rFonts w:ascii="Arial" w:hAnsi="Arial" w:cs="Arial"/>
          <w:color w:val="58595B"/>
          <w:sz w:val="26"/>
          <w:szCs w:val="26"/>
        </w:rPr>
        <w:t>metal y el oxígeno</w:t>
      </w:r>
      <w:r>
        <w:rPr>
          <w:rFonts w:ascii="Arial" w:hAnsi="Arial" w:cs="Arial"/>
          <w:color w:val="58595B"/>
          <w:sz w:val="26"/>
          <w:szCs w:val="26"/>
        </w:rPr>
        <w:t>, de acuerdo a que son periódicamente observados en el ambiente se les conocen como óxidos básicos; por otra parte otro elemento perteneciente a este grupo son los anhídridos, este se diferencia de los óxidos básicos por que resultan de una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r>
        <w:rPr>
          <w:rStyle w:val="Textoennegrita"/>
          <w:rFonts w:ascii="Arial" w:hAnsi="Arial" w:cs="Arial"/>
          <w:color w:val="58595B"/>
          <w:sz w:val="26"/>
          <w:szCs w:val="26"/>
        </w:rPr>
        <w:t>conjugación del oxígeno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r>
        <w:rPr>
          <w:rFonts w:ascii="Arial" w:hAnsi="Arial" w:cs="Arial"/>
          <w:color w:val="58595B"/>
          <w:sz w:val="26"/>
          <w:szCs w:val="26"/>
        </w:rPr>
        <w:t>con un elemento no metálico, estos también son conocidos con el nombre de óxidos ácidos.</w:t>
      </w:r>
    </w:p>
    <w:p w14:paraId="73383823" w14:textId="77777777" w:rsidR="00C83460" w:rsidRDefault="00C83460" w:rsidP="00C83460">
      <w:pPr>
        <w:pStyle w:val="NormalWeb"/>
        <w:shd w:val="clear" w:color="auto" w:fill="FFFFFF"/>
        <w:jc w:val="both"/>
        <w:rPr>
          <w:rFonts w:ascii="Arial" w:hAnsi="Arial" w:cs="Arial"/>
          <w:color w:val="58595B"/>
          <w:sz w:val="26"/>
          <w:szCs w:val="26"/>
        </w:rPr>
      </w:pPr>
      <w:r>
        <w:rPr>
          <w:rFonts w:ascii="Arial" w:hAnsi="Arial" w:cs="Arial"/>
          <w:color w:val="58595B"/>
          <w:sz w:val="26"/>
          <w:szCs w:val="26"/>
        </w:rPr>
        <w:t>Otro compuesto binario seria el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hyperlink r:id="rId16" w:tgtFrame="_blank" w:tooltip="19 usos del agua oxigenada o peróxido de hidrógeno - Eco Agricultor" w:history="1">
        <w:r>
          <w:rPr>
            <w:rStyle w:val="Hipervnculo"/>
            <w:rFonts w:ascii="Arial" w:hAnsi="Arial" w:cs="Arial"/>
            <w:color w:val="A68113"/>
            <w:sz w:val="26"/>
            <w:szCs w:val="26"/>
          </w:rPr>
          <w:t>peróxido</w:t>
        </w:r>
      </w:hyperlink>
      <w:r>
        <w:rPr>
          <w:rFonts w:ascii="Arial" w:hAnsi="Arial" w:cs="Arial"/>
          <w:color w:val="58595B"/>
          <w:sz w:val="26"/>
          <w:szCs w:val="26"/>
        </w:rPr>
        <w:t>, este es la combinación de dos moléculas de oxigeno con un metal; de igual forma a este grupo pertenecen los hidruros los cuales son producto de la combinación entre hidrogeno y un metal, se pueden subclasificar en volátiles y no volátiles según su capacidad para la combustión; como último integrante de los compuestos binarios se encuentran las sales, estas son productos de la unión entre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r>
        <w:rPr>
          <w:rStyle w:val="Textoennegrita"/>
          <w:rFonts w:ascii="Arial" w:hAnsi="Arial" w:cs="Arial"/>
          <w:color w:val="58595B"/>
          <w:sz w:val="26"/>
          <w:szCs w:val="26"/>
        </w:rPr>
        <w:t>elementos metálicos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r>
        <w:rPr>
          <w:rFonts w:ascii="Arial" w:hAnsi="Arial" w:cs="Arial"/>
          <w:color w:val="58595B"/>
          <w:sz w:val="26"/>
          <w:szCs w:val="26"/>
        </w:rPr>
        <w:t>siendo altamente volátiles, también se cataloga como sal a la conjugación entre elemento metálico y no metálico, sin embargo estos no son volátiles.</w:t>
      </w:r>
    </w:p>
    <w:p w14:paraId="4ECE8529" w14:textId="77777777" w:rsidR="00C83460" w:rsidRDefault="00C83460" w:rsidP="00C83460">
      <w:pPr>
        <w:pStyle w:val="NormalWeb"/>
        <w:shd w:val="clear" w:color="auto" w:fill="FFFFFF"/>
        <w:jc w:val="both"/>
        <w:rPr>
          <w:rFonts w:ascii="Arial" w:hAnsi="Arial" w:cs="Arial"/>
          <w:color w:val="58595B"/>
          <w:sz w:val="26"/>
          <w:szCs w:val="26"/>
        </w:rPr>
      </w:pPr>
      <w:r>
        <w:rPr>
          <w:rFonts w:ascii="Arial" w:hAnsi="Arial" w:cs="Arial"/>
          <w:color w:val="58595B"/>
          <w:sz w:val="26"/>
          <w:szCs w:val="26"/>
        </w:rPr>
        <w:lastRenderedPageBreak/>
        <w:t>Por otra parte se encuentran los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r>
        <w:rPr>
          <w:rStyle w:val="Textoennegrita"/>
          <w:rFonts w:ascii="Arial" w:hAnsi="Arial" w:cs="Arial"/>
          <w:color w:val="58595B"/>
          <w:sz w:val="26"/>
          <w:szCs w:val="26"/>
        </w:rPr>
        <w:t>compuestos terciarios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r>
        <w:rPr>
          <w:rFonts w:ascii="Arial" w:hAnsi="Arial" w:cs="Arial"/>
          <w:color w:val="58595B"/>
          <w:sz w:val="26"/>
          <w:szCs w:val="26"/>
        </w:rPr>
        <w:t>dentro de los cuales se pueden mencionar, hidróxidos se hacen por medio de la conjugación de un hidróxido y un metal, así mismo se menciona a los oxoacidos que no es más que la unión entre hidrogeno, un compuesto no metálico y oxigeno; en cambio cuando se conjuga un metal con un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r>
        <w:rPr>
          <w:rStyle w:val="Textoennegrita"/>
          <w:rFonts w:ascii="Arial" w:hAnsi="Arial" w:cs="Arial"/>
          <w:color w:val="58595B"/>
          <w:sz w:val="26"/>
          <w:szCs w:val="26"/>
        </w:rPr>
        <w:t>compuesto no metálico y oxigeno</w:t>
      </w:r>
      <w:r>
        <w:rPr>
          <w:rStyle w:val="apple-converted-space"/>
          <w:rFonts w:ascii="Arial" w:hAnsi="Arial" w:cs="Arial"/>
          <w:color w:val="58595B"/>
          <w:sz w:val="26"/>
          <w:szCs w:val="26"/>
        </w:rPr>
        <w:t> </w:t>
      </w:r>
      <w:r>
        <w:rPr>
          <w:rFonts w:ascii="Arial" w:hAnsi="Arial" w:cs="Arial"/>
          <w:color w:val="58595B"/>
          <w:sz w:val="26"/>
          <w:szCs w:val="26"/>
        </w:rPr>
        <w:t>se obtiene una oxisal, ultimo integrante de los compuestos terciarios.</w:t>
      </w:r>
    </w:p>
    <w:p w14:paraId="63D745D7" w14:textId="0AD0BB42" w:rsidR="00C83460" w:rsidRDefault="00C83460" w:rsidP="00C83460">
      <w:r>
        <w:t xml:space="preserve"> </w:t>
      </w:r>
      <w:hyperlink r:id="rId17" w:history="1">
        <w:r w:rsidR="001F2A2D" w:rsidRPr="00F75188">
          <w:rPr>
            <w:rStyle w:val="Hipervnculo"/>
          </w:rPr>
          <w:t>http://conceptodefinicion.de/quimica-inorganica/2017</w:t>
        </w:r>
      </w:hyperlink>
    </w:p>
    <w:p w14:paraId="33A285E9" w14:textId="77777777" w:rsidR="001F2A2D" w:rsidRDefault="001F2A2D" w:rsidP="00C834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F2A2D" w14:paraId="0B977F3F" w14:textId="77777777" w:rsidTr="001F2A2D">
        <w:tc>
          <w:tcPr>
            <w:tcW w:w="4414" w:type="dxa"/>
          </w:tcPr>
          <w:p w14:paraId="6D82252D" w14:textId="2394F50C" w:rsidR="001F2A2D" w:rsidRDefault="001F2A2D" w:rsidP="00C83460">
            <w:r>
              <w:t xml:space="preserve">QUIMICA ORGANICA </w:t>
            </w:r>
          </w:p>
        </w:tc>
        <w:tc>
          <w:tcPr>
            <w:tcW w:w="4414" w:type="dxa"/>
          </w:tcPr>
          <w:p w14:paraId="34D93372" w14:textId="14E76BD8" w:rsidR="001F2A2D" w:rsidRDefault="001F2A2D" w:rsidP="00C83460">
            <w:r>
              <w:t>QUIMICA INORGANICA</w:t>
            </w:r>
          </w:p>
        </w:tc>
      </w:tr>
      <w:tr w:rsidR="001F2A2D" w14:paraId="73DDEB33" w14:textId="77777777" w:rsidTr="001F2A2D">
        <w:tc>
          <w:tcPr>
            <w:tcW w:w="4414" w:type="dxa"/>
          </w:tcPr>
          <w:p w14:paraId="597D5AD5" w14:textId="77777777" w:rsidR="001F2A2D" w:rsidRDefault="001F2A2D" w:rsidP="001F2A2D">
            <w:pPr>
              <w:rPr>
                <w:rFonts w:ascii="Verdana" w:hAnsi="Verdana"/>
                <w:color w:val="0000FF"/>
                <w:shd w:val="clear" w:color="auto" w:fill="FFFFFF"/>
              </w:rPr>
            </w:pPr>
            <w:r>
              <w:rPr>
                <w:rFonts w:ascii="Verdana" w:hAnsi="Verdana"/>
                <w:color w:val="0000FF"/>
                <w:shd w:val="clear" w:color="auto" w:fill="FFFFFF"/>
              </w:rPr>
              <w:t>La Quimica Orgánica es la rama de la</w:t>
            </w:r>
            <w:r>
              <w:rPr>
                <w:rStyle w:val="apple-converted-space"/>
                <w:rFonts w:ascii="Verdana" w:hAnsi="Verdana"/>
                <w:color w:val="0000FF"/>
                <w:shd w:val="clear" w:color="auto" w:fill="FFFFFF"/>
              </w:rPr>
              <w:t> </w:t>
            </w:r>
            <w:hyperlink r:id="rId18" w:tgtFrame="_blank" w:tooltip="quimica" w:history="1">
              <w:r>
                <w:rPr>
                  <w:rStyle w:val="Hipervnculo"/>
                  <w:rFonts w:ascii="Verdana" w:hAnsi="Verdana"/>
                  <w:color w:val="FF0000"/>
                </w:rPr>
                <w:t>Química</w:t>
              </w:r>
            </w:hyperlink>
            <w:r>
              <w:rPr>
                <w:rStyle w:val="apple-converted-space"/>
                <w:rFonts w:ascii="Verdana" w:hAnsi="Verdana"/>
                <w:color w:val="0000FF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FF"/>
                <w:shd w:val="clear" w:color="auto" w:fill="FFFFFF"/>
              </w:rPr>
              <w:t>que</w:t>
            </w:r>
            <w:r>
              <w:rPr>
                <w:rStyle w:val="apple-converted-space"/>
                <w:rFonts w:ascii="Verdana" w:hAnsi="Verdana"/>
                <w:color w:val="0000FF"/>
                <w:shd w:val="clear" w:color="auto" w:fill="FFFFFF"/>
              </w:rPr>
              <w:t> </w:t>
            </w:r>
            <w:r>
              <w:rPr>
                <w:rStyle w:val="Textoennegrita"/>
                <w:rFonts w:ascii="Verdana" w:hAnsi="Verdana"/>
                <w:color w:val="0000FF"/>
              </w:rPr>
              <w:t>estudia</w:t>
            </w:r>
            <w:r>
              <w:rPr>
                <w:rStyle w:val="apple-converted-space"/>
                <w:rFonts w:ascii="Verdana" w:hAnsi="Verdana"/>
                <w:color w:val="0000FF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FF"/>
                <w:shd w:val="clear" w:color="auto" w:fill="FFFFFF"/>
              </w:rPr>
              <w:t>la estructura, comportamiento, propiedades y usos de</w:t>
            </w:r>
            <w:r>
              <w:rPr>
                <w:rStyle w:val="apple-converted-space"/>
                <w:rFonts w:ascii="Verdana" w:hAnsi="Verdana"/>
                <w:color w:val="0000FF"/>
                <w:shd w:val="clear" w:color="auto" w:fill="FFFFFF"/>
              </w:rPr>
              <w:t> </w:t>
            </w:r>
            <w:r>
              <w:rPr>
                <w:rStyle w:val="Textoennegrita"/>
                <w:rFonts w:ascii="Verdana" w:hAnsi="Verdana"/>
                <w:color w:val="0000FF"/>
              </w:rPr>
              <w:t>los compuestos que contienen carbono</w:t>
            </w:r>
            <w:r>
              <w:rPr>
                <w:rFonts w:ascii="Verdana" w:hAnsi="Verdana"/>
                <w:color w:val="0000FF"/>
                <w:shd w:val="clear" w:color="auto" w:fill="FFFFFF"/>
              </w:rPr>
              <w:t>, tanto de origen natural como artificial. A los compuesto que contienen carbono se les llama</w:t>
            </w:r>
            <w:r>
              <w:rPr>
                <w:rStyle w:val="apple-converted-space"/>
                <w:rFonts w:ascii="Verdana" w:hAnsi="Verdana"/>
                <w:color w:val="0000FF"/>
                <w:shd w:val="clear" w:color="auto" w:fill="FFFFFF"/>
              </w:rPr>
              <w:t> </w:t>
            </w:r>
            <w:r>
              <w:rPr>
                <w:rStyle w:val="Textoennegrita"/>
                <w:rFonts w:ascii="Verdana" w:hAnsi="Verdana"/>
                <w:color w:val="0000FF"/>
              </w:rPr>
              <w:t>compuestos orgánicos</w:t>
            </w:r>
            <w:r>
              <w:rPr>
                <w:rFonts w:ascii="Verdana" w:hAnsi="Verdana"/>
                <w:color w:val="0000FF"/>
                <w:shd w:val="clear" w:color="auto" w:fill="FFFFFF"/>
              </w:rPr>
              <w:t>. Por lo tanto,</w:t>
            </w:r>
            <w:r>
              <w:rPr>
                <w:rStyle w:val="apple-converted-space"/>
                <w:rFonts w:ascii="Verdana" w:hAnsi="Verdana"/>
                <w:color w:val="0000FF"/>
                <w:shd w:val="clear" w:color="auto" w:fill="FFFFFF"/>
              </w:rPr>
              <w:t> </w:t>
            </w:r>
            <w:r>
              <w:rPr>
                <w:rStyle w:val="Textoennegrita"/>
                <w:rFonts w:ascii="Verdana" w:hAnsi="Verdana"/>
                <w:color w:val="0000FF"/>
              </w:rPr>
              <w:t>la química orgánica estudia los compuestos orgánicos</w:t>
            </w:r>
            <w:r>
              <w:rPr>
                <w:rFonts w:ascii="Verdana" w:hAnsi="Verdana"/>
                <w:color w:val="0000FF"/>
                <w:shd w:val="clear" w:color="auto" w:fill="FFFFFF"/>
              </w:rPr>
              <w:t>. Más adelante veremos por qué se llama así.</w:t>
            </w:r>
          </w:p>
          <w:p w14:paraId="4DF95DC4" w14:textId="39127A37" w:rsidR="001F2A2D" w:rsidRDefault="001F2A2D" w:rsidP="001F2A2D">
            <w:r w:rsidRPr="00C83460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FFFFFF"/>
                <w:lang w:eastAsia="es-MX"/>
              </w:rPr>
              <w:t>Esta definición </w:t>
            </w:r>
            <w:r w:rsidRPr="00C83460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s-MX"/>
              </w:rPr>
              <w:t>excluye algunos compuestos</w:t>
            </w:r>
            <w:r w:rsidRPr="00C83460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FFFFFF"/>
                <w:lang w:eastAsia="es-MX"/>
              </w:rPr>
              <w:t> tales como los óxidos de carbono, las sales del carbono y los cianuros y derivados, los cuales por sus características pertenecen al campo de la </w:t>
            </w:r>
            <w:hyperlink r:id="rId19" w:tgtFrame="_blank" w:tooltip="formulacion inorganica" w:history="1">
              <w:r w:rsidRPr="00C83460">
                <w:rPr>
                  <w:rFonts w:ascii="Verdana" w:eastAsia="Times New Roman" w:hAnsi="Verdana" w:cs="Times New Roman"/>
                  <w:color w:val="FF0000"/>
                  <w:sz w:val="24"/>
                  <w:szCs w:val="24"/>
                  <w:u w:val="single"/>
                  <w:lang w:eastAsia="es-MX"/>
                </w:rPr>
                <w:t>química inorgánica</w:t>
              </w:r>
            </w:hyperlink>
            <w:r w:rsidRPr="00C83460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FFFFFF"/>
                <w:lang w:eastAsia="es-MX"/>
              </w:rPr>
              <w:t>. Pero éstos, son solo unos cuantos compuestos contra los miles de compuestos que estudia la </w:t>
            </w:r>
            <w:hyperlink r:id="rId20" w:tgtFrame="_blank" w:tooltip="quimica orgánica" w:history="1">
              <w:r w:rsidRPr="00C83460">
                <w:rPr>
                  <w:rFonts w:ascii="Verdana" w:eastAsia="Times New Roman" w:hAnsi="Verdana" w:cs="Times New Roman"/>
                  <w:color w:val="FF0000"/>
                  <w:sz w:val="24"/>
                  <w:szCs w:val="24"/>
                  <w:u w:val="single"/>
                  <w:lang w:eastAsia="es-MX"/>
                </w:rPr>
                <w:t>química orgánica</w:t>
              </w:r>
            </w:hyperlink>
            <w:r w:rsidRPr="00C83460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FFFFFF"/>
                <w:lang w:eastAsia="es-MX"/>
              </w:rPr>
              <w:t>.</w:t>
            </w:r>
            <w:r w:rsidRPr="00C83460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es-MX"/>
              </w:rPr>
              <w:br/>
            </w:r>
          </w:p>
        </w:tc>
        <w:tc>
          <w:tcPr>
            <w:tcW w:w="4414" w:type="dxa"/>
          </w:tcPr>
          <w:p w14:paraId="09B701AB" w14:textId="77777777" w:rsidR="001F2A2D" w:rsidRDefault="001F2A2D" w:rsidP="001F2A2D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58595B"/>
                <w:sz w:val="26"/>
                <w:szCs w:val="26"/>
              </w:rPr>
            </w:pPr>
            <w:r>
              <w:rPr>
                <w:rFonts w:ascii="Arial" w:hAnsi="Arial" w:cs="Arial"/>
                <w:color w:val="58595B"/>
                <w:sz w:val="26"/>
                <w:szCs w:val="26"/>
              </w:rPr>
              <w:t>De acuerdo a su disposición y estructura se puede clasificar a los</w:t>
            </w:r>
            <w:r>
              <w:rPr>
                <w:rStyle w:val="apple-converted-space"/>
                <w:rFonts w:ascii="Arial" w:hAnsi="Arial" w:cs="Arial"/>
                <w:color w:val="58595B"/>
                <w:sz w:val="26"/>
                <w:szCs w:val="26"/>
              </w:rPr>
              <w:t> </w:t>
            </w:r>
            <w:r>
              <w:rPr>
                <w:rStyle w:val="Textoennegrita"/>
                <w:rFonts w:ascii="Arial" w:hAnsi="Arial" w:cs="Arial"/>
                <w:color w:val="58595B"/>
                <w:sz w:val="26"/>
                <w:szCs w:val="26"/>
              </w:rPr>
              <w:t>compuestos inorgánicos</w:t>
            </w:r>
            <w:r>
              <w:rPr>
                <w:rStyle w:val="apple-converted-space"/>
                <w:rFonts w:ascii="Arial" w:hAnsi="Arial" w:cs="Arial"/>
                <w:color w:val="58595B"/>
                <w:sz w:val="26"/>
                <w:szCs w:val="26"/>
              </w:rPr>
              <w:t> </w:t>
            </w:r>
            <w:r>
              <w:rPr>
                <w:rFonts w:ascii="Arial" w:hAnsi="Arial" w:cs="Arial"/>
                <w:color w:val="58595B"/>
                <w:sz w:val="26"/>
                <w:szCs w:val="26"/>
              </w:rPr>
              <w:t>como binarios y terciarios. Dentro del grupo de los compuestos binarios se encuentra:</w:t>
            </w:r>
            <w:r>
              <w:rPr>
                <w:rStyle w:val="apple-converted-space"/>
                <w:rFonts w:ascii="Arial" w:hAnsi="Arial" w:cs="Arial"/>
                <w:color w:val="58595B"/>
                <w:sz w:val="26"/>
                <w:szCs w:val="26"/>
              </w:rPr>
              <w:t> </w:t>
            </w:r>
            <w:hyperlink r:id="rId21" w:tgtFrame="_blank" w:tooltip="Óxidos metálicos - Formulación Química" w:history="1">
              <w:r>
                <w:rPr>
                  <w:rStyle w:val="Hipervnculo"/>
                  <w:rFonts w:ascii="Arial" w:hAnsi="Arial" w:cs="Arial"/>
                  <w:color w:val="A68113"/>
                  <w:sz w:val="26"/>
                  <w:szCs w:val="26"/>
                </w:rPr>
                <w:t>óxidos metálicos</w:t>
              </w:r>
            </w:hyperlink>
            <w:r>
              <w:rPr>
                <w:rFonts w:ascii="Arial" w:hAnsi="Arial" w:cs="Arial"/>
                <w:color w:val="58595B"/>
                <w:sz w:val="26"/>
                <w:szCs w:val="26"/>
              </w:rPr>
              <w:t>, resultan de la conjugación entre un</w:t>
            </w:r>
            <w:r>
              <w:rPr>
                <w:rStyle w:val="apple-converted-space"/>
                <w:rFonts w:ascii="Arial" w:hAnsi="Arial" w:cs="Arial"/>
                <w:color w:val="58595B"/>
                <w:sz w:val="26"/>
                <w:szCs w:val="26"/>
              </w:rPr>
              <w:t> </w:t>
            </w:r>
            <w:r>
              <w:rPr>
                <w:rStyle w:val="Textoennegrita"/>
                <w:rFonts w:ascii="Arial" w:hAnsi="Arial" w:cs="Arial"/>
                <w:color w:val="58595B"/>
                <w:sz w:val="26"/>
                <w:szCs w:val="26"/>
              </w:rPr>
              <w:t>metal y el oxígeno</w:t>
            </w:r>
            <w:r>
              <w:rPr>
                <w:rFonts w:ascii="Arial" w:hAnsi="Arial" w:cs="Arial"/>
                <w:color w:val="58595B"/>
                <w:sz w:val="26"/>
                <w:szCs w:val="26"/>
              </w:rPr>
              <w:t>, de acuerdo a que son periódicamente observados en el ambiente se les conocen como óxidos básicos; por otra parte otro elemento perteneciente a este grupo son los anhídridos, este se diferencia de los óxidos básicos por que resultan de una</w:t>
            </w:r>
            <w:r>
              <w:rPr>
                <w:rStyle w:val="apple-converted-space"/>
                <w:rFonts w:ascii="Arial" w:hAnsi="Arial" w:cs="Arial"/>
                <w:color w:val="58595B"/>
                <w:sz w:val="26"/>
                <w:szCs w:val="26"/>
              </w:rPr>
              <w:t> </w:t>
            </w:r>
            <w:r>
              <w:rPr>
                <w:rStyle w:val="Textoennegrita"/>
                <w:rFonts w:ascii="Arial" w:hAnsi="Arial" w:cs="Arial"/>
                <w:color w:val="58595B"/>
                <w:sz w:val="26"/>
                <w:szCs w:val="26"/>
              </w:rPr>
              <w:t>conjugación del oxígeno</w:t>
            </w:r>
            <w:r>
              <w:rPr>
                <w:rStyle w:val="apple-converted-space"/>
                <w:rFonts w:ascii="Arial" w:hAnsi="Arial" w:cs="Arial"/>
                <w:color w:val="58595B"/>
                <w:sz w:val="26"/>
                <w:szCs w:val="26"/>
              </w:rPr>
              <w:t> </w:t>
            </w:r>
            <w:r>
              <w:rPr>
                <w:rFonts w:ascii="Arial" w:hAnsi="Arial" w:cs="Arial"/>
                <w:color w:val="58595B"/>
                <w:sz w:val="26"/>
                <w:szCs w:val="26"/>
              </w:rPr>
              <w:t>con un elemento no metálico, estos también son conocidos con el nombre de óxidos ácidos.</w:t>
            </w:r>
          </w:p>
          <w:p w14:paraId="4CC7BA56" w14:textId="77777777" w:rsidR="001F2A2D" w:rsidRDefault="001F2A2D" w:rsidP="001F2A2D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58595B"/>
                <w:sz w:val="26"/>
                <w:szCs w:val="26"/>
              </w:rPr>
            </w:pPr>
            <w:r>
              <w:rPr>
                <w:rFonts w:ascii="Arial" w:hAnsi="Arial" w:cs="Arial"/>
                <w:color w:val="58595B"/>
                <w:sz w:val="26"/>
                <w:szCs w:val="26"/>
              </w:rPr>
              <w:t>Otro compuesto binario seria el</w:t>
            </w:r>
            <w:r>
              <w:rPr>
                <w:rStyle w:val="apple-converted-space"/>
                <w:rFonts w:ascii="Arial" w:hAnsi="Arial" w:cs="Arial"/>
                <w:color w:val="58595B"/>
                <w:sz w:val="26"/>
                <w:szCs w:val="26"/>
              </w:rPr>
              <w:t> </w:t>
            </w:r>
            <w:hyperlink r:id="rId22" w:tgtFrame="_blank" w:tooltip="19 usos del agua oxigenada o peróxido de hidrógeno - Eco Agricultor" w:history="1">
              <w:r>
                <w:rPr>
                  <w:rStyle w:val="Hipervnculo"/>
                  <w:rFonts w:ascii="Arial" w:hAnsi="Arial" w:cs="Arial"/>
                  <w:color w:val="A68113"/>
                  <w:sz w:val="26"/>
                  <w:szCs w:val="26"/>
                </w:rPr>
                <w:t>peróxido</w:t>
              </w:r>
            </w:hyperlink>
            <w:r>
              <w:rPr>
                <w:rFonts w:ascii="Arial" w:hAnsi="Arial" w:cs="Arial"/>
                <w:color w:val="58595B"/>
                <w:sz w:val="26"/>
                <w:szCs w:val="26"/>
              </w:rPr>
              <w:t xml:space="preserve">, este es la combinación de dos moléculas de oxigeno con un metal; de igual forma a este grupo pertenecen los hidruros los cuales son producto de la combinación entre hidrogeno y un metal, se pueden subclasificar en volátiles y no volátiles según su capacidad para la combustión; como último integrante de los compuestos </w:t>
            </w:r>
            <w:r>
              <w:rPr>
                <w:rFonts w:ascii="Arial" w:hAnsi="Arial" w:cs="Arial"/>
                <w:color w:val="58595B"/>
                <w:sz w:val="26"/>
                <w:szCs w:val="26"/>
              </w:rPr>
              <w:lastRenderedPageBreak/>
              <w:t>binarios se encuentran las sales, estas son productos de la unión entre</w:t>
            </w:r>
            <w:r>
              <w:rPr>
                <w:rStyle w:val="apple-converted-space"/>
                <w:rFonts w:ascii="Arial" w:hAnsi="Arial" w:cs="Arial"/>
                <w:color w:val="58595B"/>
                <w:sz w:val="26"/>
                <w:szCs w:val="26"/>
              </w:rPr>
              <w:t> </w:t>
            </w:r>
            <w:r>
              <w:rPr>
                <w:rStyle w:val="Textoennegrita"/>
                <w:rFonts w:ascii="Arial" w:hAnsi="Arial" w:cs="Arial"/>
                <w:color w:val="58595B"/>
                <w:sz w:val="26"/>
                <w:szCs w:val="26"/>
              </w:rPr>
              <w:t>elementos metálicos</w:t>
            </w:r>
            <w:r>
              <w:rPr>
                <w:rStyle w:val="apple-converted-space"/>
                <w:rFonts w:ascii="Arial" w:hAnsi="Arial" w:cs="Arial"/>
                <w:color w:val="58595B"/>
                <w:sz w:val="26"/>
                <w:szCs w:val="26"/>
              </w:rPr>
              <w:t> </w:t>
            </w:r>
            <w:r>
              <w:rPr>
                <w:rFonts w:ascii="Arial" w:hAnsi="Arial" w:cs="Arial"/>
                <w:color w:val="58595B"/>
                <w:sz w:val="26"/>
                <w:szCs w:val="26"/>
              </w:rPr>
              <w:t>siendo altamente volátiles, también se cataloga como sal a la conjugación entre elemento metálico y no metálico, sin embargo estos no son volátiles.</w:t>
            </w:r>
          </w:p>
          <w:p w14:paraId="728F05C9" w14:textId="77777777" w:rsidR="001F2A2D" w:rsidRDefault="001F2A2D" w:rsidP="00C83460">
            <w:bookmarkStart w:id="0" w:name="_GoBack"/>
            <w:bookmarkEnd w:id="0"/>
          </w:p>
        </w:tc>
      </w:tr>
    </w:tbl>
    <w:p w14:paraId="636C88F9" w14:textId="77777777" w:rsidR="001F2A2D" w:rsidRDefault="001F2A2D" w:rsidP="00C83460"/>
    <w:sectPr w:rsidR="001F2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15503"/>
    <w:multiLevelType w:val="multilevel"/>
    <w:tmpl w:val="1764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6901D7"/>
    <w:multiLevelType w:val="multilevel"/>
    <w:tmpl w:val="786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60"/>
    <w:rsid w:val="001F2A2D"/>
    <w:rsid w:val="00BB55CE"/>
    <w:rsid w:val="00C8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4C0E"/>
  <w15:chartTrackingRefBased/>
  <w15:docId w15:val="{B3EAC01D-2D87-4AC9-8762-565C8005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83460"/>
  </w:style>
  <w:style w:type="character" w:styleId="Hipervnculo">
    <w:name w:val="Hyperlink"/>
    <w:basedOn w:val="Fuentedeprrafopredeter"/>
    <w:uiPriority w:val="99"/>
    <w:unhideWhenUsed/>
    <w:rsid w:val="00C8346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83460"/>
    <w:rPr>
      <w:b/>
      <w:bCs/>
    </w:rPr>
  </w:style>
  <w:style w:type="character" w:customStyle="1" w:styleId="negrita">
    <w:name w:val="negrita"/>
    <w:basedOn w:val="Fuentedeprrafopredeter"/>
    <w:rsid w:val="00C83460"/>
  </w:style>
  <w:style w:type="paragraph" w:styleId="NormalWeb">
    <w:name w:val="Normal (Web)"/>
    <w:basedOn w:val="Normal"/>
    <w:uiPriority w:val="99"/>
    <w:semiHidden/>
    <w:unhideWhenUsed/>
    <w:rsid w:val="00C8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F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ciencias.com/formulacion-inorganica.htm" TargetMode="External"/><Relationship Id="rId13" Type="http://schemas.openxmlformats.org/officeDocument/2006/relationships/hyperlink" Target="http://conceptodefinicion.de/quimica-organica/" TargetMode="External"/><Relationship Id="rId18" Type="http://schemas.openxmlformats.org/officeDocument/2006/relationships/hyperlink" Target="http://www.areaciencias.com/quimic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rmulacionquimica.com/oxidos/" TargetMode="External"/><Relationship Id="rId7" Type="http://schemas.openxmlformats.org/officeDocument/2006/relationships/hyperlink" Target="http://www.areaciencias.com/quimica.htm" TargetMode="External"/><Relationship Id="rId12" Type="http://schemas.openxmlformats.org/officeDocument/2006/relationships/hyperlink" Target="http://conceptodefinicion.de/estudio/" TargetMode="External"/><Relationship Id="rId17" Type="http://schemas.openxmlformats.org/officeDocument/2006/relationships/hyperlink" Target="http://conceptodefinicion.de/quimica-inorganica/20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agricultor.com/usos-agua-oxigenada/" TargetMode="External"/><Relationship Id="rId20" Type="http://schemas.openxmlformats.org/officeDocument/2006/relationships/hyperlink" Target="http://www.areaciencias.com/quimica-organic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onceptodefinicion.de/quimic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valuacionperaltapriscilla1c.files.wordpress.com/2013/03/quimica-descriptiva.jpg" TargetMode="External"/><Relationship Id="rId15" Type="http://schemas.openxmlformats.org/officeDocument/2006/relationships/hyperlink" Target="http://www.formulacionquimica.com/oxido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reaciencias.com/seres%20vivos/seres_vivos.html" TargetMode="External"/><Relationship Id="rId19" Type="http://schemas.openxmlformats.org/officeDocument/2006/relationships/hyperlink" Target="http://www.areaciencias.com/formulacion-inorganic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eaciencias.com/quimica-organica.ht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ecoagricultor.com/usos-agua-oxigenad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1232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garcia</dc:creator>
  <cp:keywords/>
  <dc:description/>
  <cp:lastModifiedBy>joanna garcia</cp:lastModifiedBy>
  <cp:revision>2</cp:revision>
  <dcterms:created xsi:type="dcterms:W3CDTF">2017-05-05T00:44:00Z</dcterms:created>
  <dcterms:modified xsi:type="dcterms:W3CDTF">2017-05-05T00:54:00Z</dcterms:modified>
</cp:coreProperties>
</file>