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43" w:rsidRDefault="00ED75BF" w:rsidP="00ED75BF">
      <w:pPr>
        <w:pStyle w:val="Ttulo"/>
        <w:rPr>
          <w:lang w:val="es-ES_tradnl"/>
        </w:rPr>
      </w:pPr>
      <w:r>
        <w:rPr>
          <w:lang w:val="es-ES_tradnl"/>
        </w:rPr>
        <w:t>ESTUDIO DE LA TABLA PERIODICA</w:t>
      </w:r>
    </w:p>
    <w:p w:rsidR="00ED75BF" w:rsidRDefault="00ED75BF" w:rsidP="00ED75BF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La tabla </w:t>
      </w:r>
      <w:r w:rsidR="002F5A78">
        <w:rPr>
          <w:rFonts w:ascii="Arial" w:hAnsi="Arial" w:cs="Arial"/>
          <w:sz w:val="28"/>
          <w:szCs w:val="28"/>
          <w:lang w:val="es-ES_tradnl"/>
        </w:rPr>
        <w:t>periódica</w:t>
      </w:r>
      <w:r>
        <w:rPr>
          <w:rFonts w:ascii="Arial" w:hAnsi="Arial" w:cs="Arial"/>
          <w:sz w:val="28"/>
          <w:szCs w:val="28"/>
          <w:lang w:val="es-ES_tradnl"/>
        </w:rPr>
        <w:t xml:space="preserve"> es muy conocida alrededor del mundo, en ella</w:t>
      </w:r>
      <w:r w:rsidR="002F5A78">
        <w:rPr>
          <w:rFonts w:ascii="Arial" w:hAnsi="Arial" w:cs="Arial"/>
          <w:sz w:val="28"/>
          <w:szCs w:val="28"/>
          <w:lang w:val="es-ES_tradnl"/>
        </w:rPr>
        <w:t xml:space="preserve"> los elementos se clasifican po</w:t>
      </w:r>
      <w:r>
        <w:rPr>
          <w:rFonts w:ascii="Arial" w:hAnsi="Arial" w:cs="Arial"/>
          <w:sz w:val="28"/>
          <w:szCs w:val="28"/>
          <w:lang w:val="es-ES_tradnl"/>
        </w:rPr>
        <w:t xml:space="preserve">r su relación con otros elementos, como son sus propiedades o su numero </w:t>
      </w:r>
      <w:r w:rsidR="002F5A78">
        <w:rPr>
          <w:rFonts w:ascii="Arial" w:hAnsi="Arial" w:cs="Arial"/>
          <w:sz w:val="28"/>
          <w:szCs w:val="28"/>
          <w:lang w:val="es-ES_tradnl"/>
        </w:rPr>
        <w:t>atómico</w:t>
      </w:r>
      <w:r>
        <w:rPr>
          <w:rFonts w:ascii="Arial" w:hAnsi="Arial" w:cs="Arial"/>
          <w:sz w:val="28"/>
          <w:szCs w:val="28"/>
          <w:lang w:val="es-ES_tradnl"/>
        </w:rPr>
        <w:t xml:space="preserve">, se representan con un símbolo o letra que deriva de su nombre en latín, en la tabla </w:t>
      </w:r>
      <w:r w:rsidR="002F5A78">
        <w:rPr>
          <w:rFonts w:ascii="Arial" w:hAnsi="Arial" w:cs="Arial"/>
          <w:sz w:val="28"/>
          <w:szCs w:val="28"/>
          <w:lang w:val="es-ES_tradnl"/>
        </w:rPr>
        <w:t>periódica</w:t>
      </w:r>
      <w:r>
        <w:rPr>
          <w:rFonts w:ascii="Arial" w:hAnsi="Arial" w:cs="Arial"/>
          <w:sz w:val="28"/>
          <w:szCs w:val="28"/>
          <w:lang w:val="es-ES_tradnl"/>
        </w:rPr>
        <w:t xml:space="preserve"> podemos conocer las propiedades que tienen en común ciertos elementos y la manera en la que se agrupan, su agrupación se divide en grupos y  periodos</w:t>
      </w:r>
    </w:p>
    <w:p w:rsidR="00ED75BF" w:rsidRDefault="00ED75BF" w:rsidP="00ED75BF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Los grupos son el conjunto de elementos que tienen una configuración </w:t>
      </w:r>
      <w:r w:rsidR="002F5A78">
        <w:rPr>
          <w:rFonts w:ascii="Arial" w:hAnsi="Arial" w:cs="Arial"/>
          <w:sz w:val="28"/>
          <w:szCs w:val="28"/>
          <w:lang w:val="es-ES_tradnl"/>
        </w:rPr>
        <w:t>electrónica</w:t>
      </w:r>
      <w:r>
        <w:rPr>
          <w:rFonts w:ascii="Arial" w:hAnsi="Arial" w:cs="Arial"/>
          <w:sz w:val="28"/>
          <w:szCs w:val="28"/>
          <w:lang w:val="es-ES_tradnl"/>
        </w:rPr>
        <w:t xml:space="preserve"> externa semejante, se tienen 8 gr</w:t>
      </w:r>
      <w:r w:rsidR="002F5A78">
        <w:rPr>
          <w:rFonts w:ascii="Arial" w:hAnsi="Arial" w:cs="Arial"/>
          <w:sz w:val="28"/>
          <w:szCs w:val="28"/>
          <w:lang w:val="es-ES_tradnl"/>
        </w:rPr>
        <w:t>u</w:t>
      </w:r>
      <w:r>
        <w:rPr>
          <w:rFonts w:ascii="Arial" w:hAnsi="Arial" w:cs="Arial"/>
          <w:sz w:val="28"/>
          <w:szCs w:val="28"/>
          <w:lang w:val="es-ES_tradnl"/>
        </w:rPr>
        <w:t>pos divididos en subgrupos A y B y que corresponden a las columnas verticales</w:t>
      </w:r>
    </w:p>
    <w:p w:rsidR="00ED75BF" w:rsidRDefault="00ED75BF" w:rsidP="00ED75BF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proofErr w:type="spellStart"/>
      <w:r>
        <w:rPr>
          <w:rFonts w:ascii="Arial" w:hAnsi="Arial" w:cs="Arial"/>
          <w:sz w:val="28"/>
          <w:szCs w:val="28"/>
          <w:lang w:val="es-ES_tradnl"/>
        </w:rPr>
        <w:t>Losa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periodos son un conjunto de elementos en líneas horizontales, se tienen periodos largos y periodos cortos, cada periodo comienza con un metal activo y termina en un gas noble</w:t>
      </w:r>
    </w:p>
    <w:p w:rsidR="00ED75BF" w:rsidRDefault="00ED75BF" w:rsidP="00ED75BF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La periodicidad es la colocación de los elementos dentro de la tabla </w:t>
      </w:r>
      <w:r w:rsidR="002F5A78">
        <w:rPr>
          <w:rFonts w:ascii="Arial" w:hAnsi="Arial" w:cs="Arial"/>
          <w:sz w:val="28"/>
          <w:szCs w:val="28"/>
          <w:lang w:val="es-ES_tradnl"/>
        </w:rPr>
        <w:t>periódica</w:t>
      </w:r>
      <w:r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2F5A78">
        <w:rPr>
          <w:rFonts w:ascii="Arial" w:hAnsi="Arial" w:cs="Arial"/>
          <w:sz w:val="28"/>
          <w:szCs w:val="28"/>
          <w:lang w:val="es-ES_tradnl"/>
        </w:rPr>
        <w:t>y que coincidan con su configuración electrónica</w:t>
      </w:r>
    </w:p>
    <w:p w:rsidR="002F5A78" w:rsidRDefault="002F5A78" w:rsidP="00ED75BF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Valencia y su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numero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de oxidación es la capacidad de combinación que tienen os átomos de cada elemento y consiste en el numero de electrones que pueda ganar o perder cada elemento</w:t>
      </w:r>
    </w:p>
    <w:p w:rsidR="00ED75BF" w:rsidRPr="00ED75BF" w:rsidRDefault="00ED75BF" w:rsidP="00ED75BF">
      <w:pPr>
        <w:rPr>
          <w:rFonts w:ascii="Arial" w:hAnsi="Arial" w:cs="Arial"/>
          <w:sz w:val="28"/>
          <w:szCs w:val="28"/>
          <w:lang w:val="es-ES_tradnl"/>
        </w:rPr>
      </w:pPr>
    </w:p>
    <w:sectPr w:rsidR="00ED75BF" w:rsidRPr="00ED75BF" w:rsidSect="00417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D75BF"/>
    <w:rsid w:val="002F5A78"/>
    <w:rsid w:val="00417A43"/>
    <w:rsid w:val="00ED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4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7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D7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D75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75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EDA6-C0F0-4CD7-8531-106F6105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2016-05-06T23:25:00Z</dcterms:created>
  <dcterms:modified xsi:type="dcterms:W3CDTF">2016-05-06T23:38:00Z</dcterms:modified>
</cp:coreProperties>
</file>