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0">
            <wp:simplePos x="0" y="0"/>
            <wp:positionH relativeFrom="column">
              <wp:posOffset>787400</wp:posOffset>
            </wp:positionH>
            <wp:positionV relativeFrom="paragraph">
              <wp:posOffset>-31750</wp:posOffset>
            </wp:positionV>
            <wp:extent cx="4565015" cy="128333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Carlos Mauricio Witt Vazquez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2-A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Quimica 1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12 de mayo del 2017 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 xml:space="preserve">Daniel Rojas Tapia </w:t>
      </w:r>
    </w:p>
    <w:p>
      <w:pPr>
        <w:pStyle w:val="Normal"/>
        <w:jc w:val="center"/>
        <w:rPr/>
      </w:pPr>
      <w:r>
        <w:rPr/>
      </w:r>
    </w:p>
    <w:p>
      <w:pPr>
        <w:pStyle w:val="Normal"/>
        <w:pageBreakBefore/>
        <w:jc w:val="left"/>
        <w:rPr/>
      </w:pPr>
      <w:r>
        <w:rPr/>
        <w:drawing>
          <wp:anchor behindDoc="0" distT="0" distB="0" distL="0" distR="0" simplePos="0" locked="0" layoutInCell="1" allowOverlap="1" relativeHeight="1">
            <wp:simplePos x="0" y="0"/>
            <wp:positionH relativeFrom="column">
              <wp:posOffset>212725</wp:posOffset>
            </wp:positionH>
            <wp:positionV relativeFrom="paragraph">
              <wp:posOffset>309245</wp:posOffset>
            </wp:positionV>
            <wp:extent cx="5906770" cy="665861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665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Deiwit, P. (2015). Energia Eolica. 2017, de Twenergy Sitio web: https://twenergy.com/energia/energia-eolica</w:t>
      </w:r>
    </w:p>
    <w:p>
      <w:pPr>
        <w:pStyle w:val="Normal"/>
        <w:jc w:val="left"/>
        <w:rPr>
          <w:rFonts w:ascii="Liberation Serif" w:hAnsi="Liberation Serif"/>
          <w:b w:val="false"/>
          <w:bCs w:val="false"/>
          <w:color w:val="000000"/>
          <w:sz w:val="24"/>
          <w:szCs w:val="24"/>
        </w:rPr>
      </w:pPr>
      <w:r>
        <w:rPr>
          <w:rFonts w:ascii="Liberation Serif" w:hAnsi="Liberation Serif"/>
          <w:b w:val="false"/>
          <w:bCs w:val="false"/>
          <w:color w:val="000000"/>
          <w:sz w:val="24"/>
          <w:szCs w:val="24"/>
        </w:rPr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auto"/>
    <w:pitch w:val="default"/>
  </w:font>
</w:fonts>
</file>

<file path=word/settings.xml><?xml version="1.0" encoding="utf-8"?>
<w:settings xmlns:w="http://schemas.openxmlformats.org/wordprocessingml/2006/main">
  <w:zoom w:percent="80"/>
  <w:defaultTabStop w:val="709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roid Sans Fallback" w:cs="Lohit Marathi"/>
        <w:sz w:val="24"/>
        <w:szCs w:val="24"/>
        <w:lang w:val="es-MX" w:eastAsia="zh-CN" w:bidi="hi-IN"/>
      </w:rPr>
    </w:rPrDefault>
    <w:pPrDefault>
      <w:pPr/>
    </w:pPrDefault>
  </w:docDefaults>
  <w:style w:type="paragraph" w:styleId="Normal">
    <w:name w:val="Normal"/>
    <w:pPr>
      <w:widowControl w:val="false"/>
      <w:suppressAutoHyphens w:val="true"/>
    </w:pPr>
    <w:rPr>
      <w:rFonts w:ascii="Liberation Serif" w:hAnsi="Liberation Serif" w:eastAsia="Droid Sans Fallback" w:cs="Lohit Marathi"/>
      <w:color w:val="auto"/>
      <w:sz w:val="24"/>
      <w:szCs w:val="24"/>
      <w:lang w:val="es-MX" w:eastAsia="zh-CN" w:bidi="hi-IN"/>
    </w:rPr>
  </w:style>
  <w:style w:type="character" w:styleId="Muydestacado">
    <w:name w:val="Muy destacado"/>
    <w:rPr>
      <w:b/>
      <w:bCs/>
    </w:rPr>
  </w:style>
  <w:style w:type="paragraph" w:styleId="Encabezado">
    <w:name w:val="Encabezado"/>
    <w:basedOn w:val="Normal"/>
    <w:next w:val="Cuerpodetexto"/>
    <w:pPr>
      <w:keepNext/>
      <w:spacing w:before="240" w:after="120"/>
    </w:pPr>
    <w:rPr>
      <w:rFonts w:ascii="Liberation Sans" w:hAnsi="Liberation Sans" w:eastAsia="Droid Sans Fallback" w:cs="Lohit Marath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Lohit Marathi"/>
    </w:rPr>
  </w:style>
  <w:style w:type="paragraph" w:styleId="Pie">
    <w:name w:val="Pie"/>
    <w:basedOn w:val="Normal"/>
    <w:pPr>
      <w:suppressLineNumbers/>
      <w:spacing w:before="120" w:after="120"/>
    </w:pPr>
    <w:rPr>
      <w:rFonts w:cs="Lohit Marathi"/>
      <w:i/>
      <w:iCs/>
      <w:sz w:val="24"/>
      <w:szCs w:val="24"/>
    </w:rPr>
  </w:style>
  <w:style w:type="paragraph" w:styleId="Ndice">
    <w:name w:val="Índice"/>
    <w:basedOn w:val="Normal"/>
    <w:pPr>
      <w:suppressLineNumbers/>
    </w:pPr>
    <w:rPr>
      <w:rFonts w:cs="Lohit Marath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2017-05-12T12:22:38Z</dcterms:created>
  <dc:language>es-MX</dc:language>
  <cp:revision>0</cp:revision>
</cp:coreProperties>
</file>