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C1" w:rsidRPr="003649C1" w:rsidRDefault="003649C1" w:rsidP="003649C1">
      <w:pPr>
        <w:jc w:val="center"/>
        <w:rPr>
          <w:rFonts w:ascii="Batang" w:eastAsia="Batang" w:hAnsi="Batang"/>
          <w:noProof/>
          <w:sz w:val="96"/>
          <w:lang w:eastAsia="es-MX"/>
        </w:rPr>
      </w:pPr>
      <w:r>
        <w:rPr>
          <w:rFonts w:ascii="Batang" w:eastAsia="Batang" w:hAnsi="Batang"/>
          <w:noProof/>
          <w:sz w:val="96"/>
          <w:lang w:eastAsia="es-MX"/>
        </w:rPr>
        <w:t xml:space="preserve">Tan </w:t>
      </w:r>
      <w:r w:rsidRPr="003649C1">
        <w:rPr>
          <w:rFonts w:ascii="Batang" w:eastAsia="Batang" w:hAnsi="Batang"/>
          <w:noProof/>
          <w:color w:val="8DB3E2" w:themeColor="text2" w:themeTint="66"/>
          <w:sz w:val="96"/>
          <w:lang w:eastAsia="es-MX"/>
        </w:rPr>
        <w:t xml:space="preserve">sencillo </w:t>
      </w:r>
      <w:r>
        <w:rPr>
          <w:rFonts w:ascii="Batang" w:eastAsia="Batang" w:hAnsi="Batang"/>
          <w:noProof/>
          <w:sz w:val="96"/>
          <w:lang w:eastAsia="es-MX"/>
        </w:rPr>
        <w:t>como el aire</w:t>
      </w:r>
    </w:p>
    <w:p w:rsidR="003649C1" w:rsidRDefault="003649C1">
      <w:pPr>
        <w:rPr>
          <w:noProof/>
          <w:lang w:eastAsia="es-MX"/>
        </w:rPr>
      </w:pPr>
    </w:p>
    <w:p w:rsidR="003649C1" w:rsidRDefault="003649C1">
      <w:pPr>
        <w:rPr>
          <w:noProof/>
          <w:lang w:eastAsia="es-MX"/>
        </w:rPr>
      </w:pPr>
    </w:p>
    <w:p w:rsidR="003649C1" w:rsidRDefault="003649C1" w:rsidP="003649C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537284" cy="5494581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1251223_170268_1351531358_noticia_norm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284" cy="54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9C1" w:rsidRPr="003649C1" w:rsidRDefault="003649C1" w:rsidP="003649C1"/>
    <w:p w:rsidR="00B805BB" w:rsidRPr="003649C1" w:rsidRDefault="003649C1" w:rsidP="003649C1">
      <w:pPr>
        <w:jc w:val="center"/>
        <w:rPr>
          <w:rFonts w:ascii="Batang" w:eastAsia="Batang" w:hAnsi="Batang"/>
          <w:sz w:val="96"/>
        </w:rPr>
      </w:pPr>
      <w:r>
        <w:rPr>
          <w:rFonts w:ascii="Batang" w:eastAsia="Batang" w:hAnsi="Batang"/>
          <w:sz w:val="96"/>
        </w:rPr>
        <w:t xml:space="preserve">Tan </w:t>
      </w:r>
      <w:r w:rsidRPr="003649C1">
        <w:rPr>
          <w:rFonts w:ascii="Batang" w:eastAsia="Batang" w:hAnsi="Batang"/>
          <w:color w:val="76923C" w:themeColor="accent3" w:themeShade="BF"/>
          <w:sz w:val="96"/>
        </w:rPr>
        <w:t xml:space="preserve">único </w:t>
      </w:r>
      <w:r>
        <w:rPr>
          <w:rFonts w:ascii="Batang" w:eastAsia="Batang" w:hAnsi="Batang"/>
          <w:sz w:val="96"/>
        </w:rPr>
        <w:t>como nuestro planeta</w:t>
      </w:r>
    </w:p>
    <w:sectPr w:rsidR="00B805BB" w:rsidRPr="003649C1" w:rsidSect="003649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C1"/>
    <w:rsid w:val="003649C1"/>
    <w:rsid w:val="00B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 Total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2016-05-14T02:10:00Z</dcterms:created>
  <dcterms:modified xsi:type="dcterms:W3CDTF">2016-05-14T02:17:00Z</dcterms:modified>
</cp:coreProperties>
</file>