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62" w:rsidRDefault="000F084B">
      <w:r>
        <w:rPr>
          <w:noProof/>
          <w:lang w:eastAsia="es-MX"/>
        </w:rPr>
        <w:pict>
          <v:rect id="_x0000_s1032" style="position:absolute;margin-left:-12.35pt;margin-top:132.85pt;width:227.15pt;height:116.7pt;z-index:251664384" stroked="f">
            <v:textbox>
              <w:txbxContent>
                <w:p w:rsidR="00CF7A0B" w:rsidRPr="00CF7A0B" w:rsidRDefault="00CF7A0B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CF7A0B">
                    <w:rPr>
                      <w:rFonts w:ascii="Arial" w:hAnsi="Arial" w:cs="Arial"/>
                      <w:spacing w:val="-12"/>
                      <w:sz w:val="40"/>
                      <w:szCs w:val="40"/>
                      <w:shd w:val="clear" w:color="auto" w:fill="FFFFFF"/>
                    </w:rPr>
                    <w:t>El sol, como las demás estrellas,</w:t>
                  </w:r>
                  <w:r w:rsidRPr="00CF7A0B">
                    <w:rPr>
                      <w:rStyle w:val="apple-converted-space"/>
                      <w:rFonts w:ascii="Arial" w:hAnsi="Arial" w:cs="Arial"/>
                      <w:spacing w:val="-12"/>
                      <w:sz w:val="40"/>
                      <w:szCs w:val="40"/>
                      <w:shd w:val="clear" w:color="auto" w:fill="FFFFFF"/>
                    </w:rPr>
                    <w:t> </w:t>
                  </w:r>
                  <w:hyperlink r:id="rId4" w:history="1">
                    <w:r w:rsidRPr="00CF7A0B">
                      <w:rPr>
                        <w:rStyle w:val="Hipervnculo"/>
                        <w:rFonts w:ascii="Arial" w:hAnsi="Arial" w:cs="Arial"/>
                        <w:color w:val="auto"/>
                        <w:spacing w:val="-12"/>
                        <w:sz w:val="40"/>
                        <w:szCs w:val="40"/>
                        <w:u w:val="none"/>
                        <w:shd w:val="clear" w:color="auto" w:fill="FFFFFF"/>
                      </w:rPr>
                      <w:t>produce energía</w:t>
                    </w:r>
                  </w:hyperlink>
                  <w:r w:rsidRPr="00CF7A0B">
                    <w:rPr>
                      <w:rStyle w:val="apple-converted-space"/>
                      <w:rFonts w:ascii="Arial" w:hAnsi="Arial" w:cs="Arial"/>
                      <w:spacing w:val="-12"/>
                      <w:sz w:val="40"/>
                      <w:szCs w:val="40"/>
                      <w:shd w:val="clear" w:color="auto" w:fill="FFFFFF"/>
                    </w:rPr>
                    <w:t> </w:t>
                  </w:r>
                  <w:r w:rsidRPr="00CF7A0B">
                    <w:rPr>
                      <w:rFonts w:ascii="Arial" w:hAnsi="Arial" w:cs="Arial"/>
                      <w:spacing w:val="-12"/>
                      <w:sz w:val="40"/>
                      <w:szCs w:val="40"/>
                      <w:shd w:val="clear" w:color="auto" w:fill="FFFFFF"/>
                    </w:rPr>
                    <w:t>a través de la fusión atómica.</w:t>
                  </w:r>
                  <w:r w:rsidRPr="00CF7A0B">
                    <w:rPr>
                      <w:rStyle w:val="apple-converted-space"/>
                      <w:rFonts w:ascii="Arial" w:hAnsi="Arial" w:cs="Arial"/>
                      <w:spacing w:val="-12"/>
                      <w:sz w:val="40"/>
                      <w:szCs w:val="40"/>
                      <w:shd w:val="clear" w:color="auto" w:fill="FFFFFF"/>
                    </w:rPr>
                    <w:t> 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33" style="position:absolute;margin-left:491.65pt;margin-top:353.8pt;width:227.15pt;height:191.2pt;z-index:251665408" stroked="f">
            <v:textbox style="mso-next-textbox:#_x0000_s1033">
              <w:txbxContent>
                <w:p w:rsidR="00CF7A0B" w:rsidRPr="00CF7A0B" w:rsidRDefault="00CF7A0B">
                  <w:r w:rsidRPr="00CF7A0B">
                    <w:rPr>
                      <w:rFonts w:ascii="Arial" w:hAnsi="Arial" w:cs="Arial"/>
                      <w:spacing w:val="-12"/>
                      <w:sz w:val="40"/>
                      <w:szCs w:val="40"/>
                      <w:shd w:val="clear" w:color="auto" w:fill="FFFFFF"/>
                    </w:rPr>
                    <w:t>Muchos hogares utilizan energía solar para calentar el agua. La luz del sol calienta el agua fría pasando a través de paneles cerrados, llamados colectores.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34" style="position:absolute;margin-left:3.75pt;margin-top:294.2pt;width:211.05pt;height:187.45pt;z-index:251666432" stroked="f">
            <v:textbox>
              <w:txbxContent>
                <w:p w:rsidR="00CF7A0B" w:rsidRPr="00CF7A0B" w:rsidRDefault="00CF7A0B">
                  <w:r w:rsidRPr="00CF7A0B">
                    <w:rPr>
                      <w:rFonts w:ascii="Arial" w:hAnsi="Arial" w:cs="Arial"/>
                      <w:spacing w:val="-12"/>
                      <w:sz w:val="40"/>
                      <w:szCs w:val="40"/>
                      <w:shd w:val="clear" w:color="auto" w:fill="FFFFFF"/>
                    </w:rPr>
                    <w:t>Las baterías solares son aparatos electrónicos que utilizan el fenómeno fotoeléctrico para producir energía.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26" style="position:absolute;margin-left:238.35pt;margin-top:264.4pt;width:238.3pt;height:96.85pt;z-index:251658240" stroked="f">
            <v:textbox style="mso-next-textbox:#_x0000_s1026">
              <w:txbxContent>
                <w:p w:rsidR="0074374F" w:rsidRPr="00CF7A0B" w:rsidRDefault="0074374F">
                  <w:pPr>
                    <w:rPr>
                      <w:b/>
                    </w:rPr>
                  </w:pPr>
                  <w:r w:rsidRPr="00CF7A0B">
                    <w:rPr>
                      <w:rStyle w:val="Textoennegrita"/>
                      <w:rFonts w:ascii="Arial" w:hAnsi="Arial" w:cs="Arial"/>
                      <w:b w:val="0"/>
                      <w:spacing w:val="-12"/>
                      <w:sz w:val="40"/>
                      <w:szCs w:val="40"/>
                      <w:shd w:val="clear" w:color="auto" w:fill="FFFFFF"/>
                    </w:rPr>
                    <w:t>La energía solar sería una alternativa mucho más segura y sin costo alguno</w:t>
                  </w:r>
                  <w:r w:rsidRPr="00CF7A0B">
                    <w:rPr>
                      <w:rFonts w:ascii="Arial" w:hAnsi="Arial" w:cs="Arial"/>
                      <w:b/>
                      <w:spacing w:val="-12"/>
                      <w:sz w:val="40"/>
                      <w:szCs w:val="40"/>
                      <w:shd w:val="clear" w:color="auto" w:fill="FFFFFF"/>
                    </w:rPr>
                    <w:t>.</w:t>
                  </w:r>
                </w:p>
              </w:txbxContent>
            </v:textbox>
          </v:rect>
        </w:pict>
      </w:r>
      <w:r w:rsidR="00CF7A0B">
        <w:rPr>
          <w:noProof/>
          <w:lang w:eastAsia="es-MX"/>
        </w:rPr>
        <w:pict>
          <v:rect id="_x0000_s1028" style="position:absolute;margin-left:238.35pt;margin-top:94.4pt;width:194.9pt;height:155.15pt;z-index:251660288" stroked="f">
            <v:textbox>
              <w:txbxContent>
                <w:p w:rsidR="0074374F" w:rsidRDefault="0074374F"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2109295" cy="1689390"/>
                        <wp:effectExtent l="19050" t="0" r="5255" b="0"/>
                        <wp:docPr id="4" name="3 Imagen" descr="descarga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 (2)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3633" cy="16928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F7A0B">
        <w:rPr>
          <w:noProof/>
          <w:lang w:eastAsia="es-MX"/>
        </w:rPr>
        <w:pict>
          <v:rect id="_x0000_s1035" style="position:absolute;margin-left:491.65pt;margin-top:183.7pt;width:214.7pt;height:126.65pt;z-index:251667456" stroked="f">
            <v:textbox>
              <w:txbxContent>
                <w:p w:rsidR="00CF7A0B" w:rsidRPr="00CF7A0B" w:rsidRDefault="000F084B">
                  <w:r w:rsidRPr="00CF7A0B">
                    <w:rPr>
                      <w:rFonts w:ascii="Arial" w:hAnsi="Arial" w:cs="Arial"/>
                      <w:spacing w:val="-12"/>
                      <w:sz w:val="40"/>
                      <w:szCs w:val="40"/>
                      <w:shd w:val="clear" w:color="auto" w:fill="FFFFFF"/>
                    </w:rPr>
                    <w:t>La</w:t>
                  </w:r>
                  <w:r w:rsidR="00CF7A0B" w:rsidRPr="00CF7A0B">
                    <w:rPr>
                      <w:rFonts w:ascii="Arial" w:hAnsi="Arial" w:cs="Arial"/>
                      <w:spacing w:val="-12"/>
                      <w:sz w:val="40"/>
                      <w:szCs w:val="40"/>
                      <w:shd w:val="clear" w:color="auto" w:fill="FFFFFF"/>
                    </w:rPr>
                    <w:t xml:space="preserve"> energía que requiere un hogar promedio </w:t>
                  </w:r>
                  <w:r w:rsidR="00CF7A0B" w:rsidRPr="00CF7A0B">
                    <w:rPr>
                      <w:rStyle w:val="Textoennegrita"/>
                      <w:rFonts w:ascii="Arial" w:hAnsi="Arial" w:cs="Arial"/>
                      <w:b w:val="0"/>
                      <w:spacing w:val="-12"/>
                      <w:sz w:val="40"/>
                      <w:szCs w:val="40"/>
                      <w:shd w:val="clear" w:color="auto" w:fill="FFFFFF"/>
                    </w:rPr>
                    <w:t>podría ser producida desde paneles solares</w:t>
                  </w:r>
                  <w:r w:rsidR="00CF7A0B" w:rsidRPr="00CF7A0B">
                    <w:rPr>
                      <w:rFonts w:ascii="Arial" w:hAnsi="Arial" w:cs="Arial"/>
                      <w:b/>
                      <w:spacing w:val="-12"/>
                      <w:sz w:val="40"/>
                      <w:szCs w:val="40"/>
                      <w:shd w:val="clear" w:color="auto" w:fill="FFFFFF"/>
                    </w:rPr>
                    <w:t>.</w:t>
                  </w:r>
                  <w:r w:rsidR="00CF7A0B" w:rsidRPr="00CF7A0B">
                    <w:rPr>
                      <w:rStyle w:val="apple-converted-space"/>
                      <w:rFonts w:ascii="Arial" w:hAnsi="Arial" w:cs="Arial"/>
                      <w:spacing w:val="-12"/>
                      <w:sz w:val="40"/>
                      <w:szCs w:val="40"/>
                      <w:shd w:val="clear" w:color="auto" w:fill="FFFFFF"/>
                    </w:rPr>
                    <w:t> </w:t>
                  </w:r>
                </w:p>
              </w:txbxContent>
            </v:textbox>
          </v:rect>
        </w:pict>
      </w:r>
      <w:r w:rsidR="00CF7A0B">
        <w:rPr>
          <w:noProof/>
          <w:lang w:eastAsia="es-MX"/>
        </w:rPr>
        <w:pict>
          <v:rect id="_x0000_s1029" style="position:absolute;margin-left:273.1pt;margin-top:388.55pt;width:183.75pt;height:140.25pt;z-index:251661312" stroked="f">
            <v:textbox>
              <w:txbxContent>
                <w:p w:rsidR="0074374F" w:rsidRDefault="0074374F"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2141220" cy="1529715"/>
                        <wp:effectExtent l="19050" t="0" r="0" b="0"/>
                        <wp:docPr id="5" name="4 Imagen" descr="descarg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1220" cy="1529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F7A0B">
        <w:rPr>
          <w:noProof/>
          <w:lang w:eastAsia="es-MX"/>
        </w:rPr>
        <w:pict>
          <v:rect id="_x0000_s1031" style="position:absolute;margin-left:531.3pt;margin-top:-18.6pt;width:197.4pt;height:175pt;z-index:251663360" stroked="f">
            <v:textbox>
              <w:txbxContent>
                <w:p w:rsidR="0074374F" w:rsidRDefault="0074374F"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1951639" cy="1908407"/>
                        <wp:effectExtent l="19050" t="0" r="0" b="0"/>
                        <wp:docPr id="6" name="5 Imagen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2225" cy="1908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F7A0B">
        <w:rPr>
          <w:noProof/>
          <w:lang w:eastAsia="es-MX"/>
        </w:rPr>
        <w:pict>
          <v:rect id="_x0000_s1036" style="position:absolute;margin-left:171.3pt;margin-top:0;width:5in;height:78.2pt;z-index:251668480" stroked="f">
            <v:textbox style="mso-next-textbox:#_x0000_s1036">
              <w:txbxContent>
                <w:p w:rsidR="00CF7A0B" w:rsidRPr="00CF7A0B" w:rsidRDefault="00CF7A0B" w:rsidP="00CF7A0B">
                  <w:pPr>
                    <w:jc w:val="center"/>
                    <w:rPr>
                      <w:b/>
                      <w:sz w:val="72"/>
                    </w:rPr>
                  </w:pPr>
                  <w:r w:rsidRPr="00CF7A0B">
                    <w:rPr>
                      <w:b/>
                      <w:sz w:val="72"/>
                    </w:rPr>
                    <w:t>Energía solar</w:t>
                  </w:r>
                </w:p>
              </w:txbxContent>
            </v:textbox>
          </v:rect>
        </w:pict>
      </w:r>
      <w:r w:rsidR="00CF7A0B">
        <w:rPr>
          <w:noProof/>
          <w:lang w:eastAsia="es-MX"/>
        </w:rPr>
        <w:pict>
          <v:rect id="_x0000_s1027" style="position:absolute;margin-left:-24.85pt;margin-top:-18.6pt;width:219.75pt;height:150.25pt;z-index:251659264" stroked="f">
            <v:textbox style="mso-next-textbox:#_x0000_s1027">
              <w:txbxContent>
                <w:p w:rsidR="0074374F" w:rsidRDefault="0074374F"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2172357" cy="1739554"/>
                        <wp:effectExtent l="19050" t="0" r="0" b="0"/>
                        <wp:docPr id="3" name="2 Imagen" descr="descarga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 (1)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3635" cy="173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A54262" w:rsidSect="0074374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374F"/>
    <w:rsid w:val="00017356"/>
    <w:rsid w:val="000F084B"/>
    <w:rsid w:val="00490E0E"/>
    <w:rsid w:val="0074374F"/>
    <w:rsid w:val="00A54262"/>
    <w:rsid w:val="00B9592C"/>
    <w:rsid w:val="00C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4374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7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F7A0B"/>
  </w:style>
  <w:style w:type="character" w:styleId="Hipervnculo">
    <w:name w:val="Hyperlink"/>
    <w:basedOn w:val="Fuentedeprrafopredeter"/>
    <w:uiPriority w:val="99"/>
    <w:semiHidden/>
    <w:unhideWhenUsed/>
    <w:rsid w:val="00CF7A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news.softpedia.com/news/How-to-Use-Solar-Energy-76292.s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MOISES</cp:lastModifiedBy>
  <cp:revision>1</cp:revision>
  <dcterms:created xsi:type="dcterms:W3CDTF">2016-05-12T06:01:00Z</dcterms:created>
  <dcterms:modified xsi:type="dcterms:W3CDTF">2016-05-12T06:24:00Z</dcterms:modified>
</cp:coreProperties>
</file>