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27F" w:rsidRDefault="004247B7">
      <w:bookmarkStart w:id="0" w:name="_GoBack"/>
      <w:bookmarkEnd w:id="0"/>
      <w:r w:rsidRPr="000A4BCF">
        <w:drawing>
          <wp:anchor distT="0" distB="0" distL="114300" distR="114300" simplePos="0" relativeHeight="251659264" behindDoc="0" locked="0" layoutInCell="1" allowOverlap="1" wp14:anchorId="223ECF8C" wp14:editId="5EACFA23">
            <wp:simplePos x="0" y="0"/>
            <wp:positionH relativeFrom="margin">
              <wp:posOffset>2464435</wp:posOffset>
            </wp:positionH>
            <wp:positionV relativeFrom="margin">
              <wp:posOffset>195580</wp:posOffset>
            </wp:positionV>
            <wp:extent cx="4400550" cy="3086100"/>
            <wp:effectExtent l="0" t="0" r="0" b="0"/>
            <wp:wrapSquare wrapText="bothSides"/>
            <wp:docPr id="2" name="Imagen 2" descr="http://static2.todanoticia.com/tn2/uploads/news_image/2013/05/07/energias-renova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2.todanoticia.com/tn2/uploads/news_image/2013/05/07/energias-renovabl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6" t="3718" r="10857"/>
                    <a:stretch/>
                  </pic:blipFill>
                  <pic:spPr bwMode="auto">
                    <a:xfrm>
                      <a:off x="0" y="0"/>
                      <a:ext cx="44005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0BB54A" wp14:editId="4336A403">
                <wp:simplePos x="0" y="0"/>
                <wp:positionH relativeFrom="column">
                  <wp:posOffset>186690</wp:posOffset>
                </wp:positionH>
                <wp:positionV relativeFrom="paragraph">
                  <wp:posOffset>-4219575</wp:posOffset>
                </wp:positionV>
                <wp:extent cx="4573270" cy="1321435"/>
                <wp:effectExtent l="0" t="0" r="0" b="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3270" cy="1321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247B7" w:rsidRPr="004247B7" w:rsidRDefault="004247B7" w:rsidP="004247B7">
                            <w:pPr>
                              <w:jc w:val="center"/>
                              <w:rPr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ENERGIA RENOVABLE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5 Cuadro de texto" o:spid="_x0000_s1026" type="#_x0000_t202" style="position:absolute;margin-left:14.7pt;margin-top:-332.25pt;width:360.1pt;height:104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" filled="f" stroked="f">
                <v:fill o:detectmouseclick="t"/>
                <v:textbox>
                  <w:txbxContent>
                    <w:p w:rsidR="004247B7" w:rsidRPr="004247B7" w:rsidRDefault="004247B7" w:rsidP="004247B7">
                      <w:pPr>
                        <w:jc w:val="center"/>
                        <w:rPr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ENERGIA RENOVABLE</w:t>
                      </w:r>
                    </w:p>
                  </w:txbxContent>
                </v:textbox>
              </v:shape>
            </w:pict>
          </mc:Fallback>
        </mc:AlternateContent>
      </w:r>
      <w:r w:rsidRPr="004247B7">
        <w:drawing>
          <wp:anchor distT="0" distB="0" distL="114300" distR="114300" simplePos="0" relativeHeight="251661312" behindDoc="0" locked="0" layoutInCell="1" allowOverlap="1" wp14:anchorId="7DEB8BB3" wp14:editId="505B5946">
            <wp:simplePos x="0" y="0"/>
            <wp:positionH relativeFrom="margin">
              <wp:posOffset>2301240</wp:posOffset>
            </wp:positionH>
            <wp:positionV relativeFrom="margin">
              <wp:posOffset>3110230</wp:posOffset>
            </wp:positionV>
            <wp:extent cx="4455795" cy="4162425"/>
            <wp:effectExtent l="0" t="0" r="1905" b="9525"/>
            <wp:wrapSquare wrapText="bothSides"/>
            <wp:docPr id="4" name="Imagen 4" descr="http://www.madrimasd.org/blogs/universo/wp-content/blogs.dir/42/files/1123/energias-renova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drimasd.org/blogs/universo/wp-content/blogs.dir/42/files/1123/energias-renovabl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86"/>
                    <a:stretch/>
                  </pic:blipFill>
                  <pic:spPr bwMode="auto">
                    <a:xfrm>
                      <a:off x="0" y="0"/>
                      <a:ext cx="445579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4BCF">
        <w:drawing>
          <wp:anchor distT="0" distB="0" distL="114300" distR="114300" simplePos="0" relativeHeight="251658240" behindDoc="0" locked="0" layoutInCell="1" allowOverlap="1" wp14:anchorId="220E21C8" wp14:editId="1332CC6D">
            <wp:simplePos x="0" y="0"/>
            <wp:positionH relativeFrom="margin">
              <wp:posOffset>-1090295</wp:posOffset>
            </wp:positionH>
            <wp:positionV relativeFrom="margin">
              <wp:posOffset>199390</wp:posOffset>
            </wp:positionV>
            <wp:extent cx="4467225" cy="2912745"/>
            <wp:effectExtent l="0" t="0" r="9525" b="1905"/>
            <wp:wrapSquare wrapText="bothSides"/>
            <wp:docPr id="1" name="Imagen 1" descr="http://formalviz.es/wp-content/uploads/2014/08/energias-renovables-planeta-1024x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rmalviz.es/wp-content/uploads/2014/08/energias-renovables-planeta-1024x6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9"/>
                    <a:stretch/>
                  </pic:blipFill>
                  <pic:spPr bwMode="auto">
                    <a:xfrm>
                      <a:off x="0" y="0"/>
                      <a:ext cx="4467225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247B7">
        <w:drawing>
          <wp:anchor distT="0" distB="0" distL="114300" distR="114300" simplePos="0" relativeHeight="251660288" behindDoc="0" locked="0" layoutInCell="1" allowOverlap="1" wp14:anchorId="5200CF42" wp14:editId="041BF46B">
            <wp:simplePos x="0" y="0"/>
            <wp:positionH relativeFrom="margin">
              <wp:posOffset>-1156335</wp:posOffset>
            </wp:positionH>
            <wp:positionV relativeFrom="margin">
              <wp:posOffset>3110230</wp:posOffset>
            </wp:positionV>
            <wp:extent cx="3514725" cy="4158615"/>
            <wp:effectExtent l="0" t="0" r="9525" b="0"/>
            <wp:wrapSquare wrapText="bothSides"/>
            <wp:docPr id="3" name="Imagen 3" descr="http://files.arturo-arellano.webnode.es/system_preview_detail_200000096-d0104d08c1-public/energias-renovables-sol-energia-so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iles.arturo-arellano.webnode.es/system_preview_detail_200000096-d0104d08c1-public/energias-renovables-sol-energia-sola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1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9427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BCF"/>
    <w:rsid w:val="000A4BCF"/>
    <w:rsid w:val="003465C9"/>
    <w:rsid w:val="0039427F"/>
    <w:rsid w:val="00424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A4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4B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A4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4B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2014-12-01T22:29:00Z</dcterms:created>
  <dcterms:modified xsi:type="dcterms:W3CDTF">2014-12-01T23:26:00Z</dcterms:modified>
</cp:coreProperties>
</file>