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9D" w:rsidRDefault="00F52668">
      <w:r>
        <w:rPr>
          <w:noProof/>
          <w:lang w:eastAsia="es-MX"/>
        </w:rPr>
        <w:drawing>
          <wp:inline distT="0" distB="0" distL="0" distR="0">
            <wp:extent cx="4448175" cy="1395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00322" cy="1411465"/>
                    </a:xfrm>
                    <a:prstGeom prst="rect">
                      <a:avLst/>
                    </a:prstGeom>
                  </pic:spPr>
                </pic:pic>
              </a:graphicData>
            </a:graphic>
          </wp:inline>
        </w:drawing>
      </w:r>
    </w:p>
    <w:p w:rsidR="00F52668" w:rsidRDefault="00F52668">
      <w:r>
        <w:t xml:space="preserve">Fernando </w:t>
      </w:r>
      <w:proofErr w:type="spellStart"/>
      <w:r>
        <w:t>Isaín</w:t>
      </w:r>
      <w:proofErr w:type="spellEnd"/>
      <w:r>
        <w:t xml:space="preserve"> Gutiérrez Calvillo</w:t>
      </w:r>
    </w:p>
    <w:p w:rsidR="00F52668" w:rsidRDefault="00F52668">
      <w:r>
        <w:t>2B    BEO4116</w:t>
      </w:r>
    </w:p>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52668" w:rsidRDefault="00F52668"/>
    <w:p w:rsidR="00F44AD3" w:rsidRDefault="00F44AD3" w:rsidP="00F52668"/>
    <w:p w:rsidR="00F52668" w:rsidRDefault="00F52668" w:rsidP="00F44AD3">
      <w:pPr>
        <w:spacing w:line="360" w:lineRule="auto"/>
        <w:jc w:val="both"/>
        <w:rPr>
          <w:rFonts w:ascii="Arial" w:hAnsi="Arial" w:cs="Arial"/>
          <w:sz w:val="32"/>
          <w:szCs w:val="32"/>
        </w:rPr>
      </w:pPr>
      <w:r>
        <w:rPr>
          <w:rFonts w:ascii="Arial" w:hAnsi="Arial" w:cs="Arial"/>
          <w:sz w:val="32"/>
          <w:szCs w:val="32"/>
        </w:rPr>
        <w:lastRenderedPageBreak/>
        <w:t>“Tabla periódica y su historia”</w:t>
      </w:r>
    </w:p>
    <w:p w:rsidR="00F52668" w:rsidRDefault="00AA7F0E" w:rsidP="00F44AD3">
      <w:pPr>
        <w:spacing w:line="360" w:lineRule="auto"/>
        <w:jc w:val="both"/>
        <w:rPr>
          <w:rFonts w:ascii="Arial" w:hAnsi="Arial" w:cs="Arial"/>
          <w:sz w:val="24"/>
          <w:szCs w:val="24"/>
        </w:rPr>
      </w:pPr>
      <w:r>
        <w:rPr>
          <w:rFonts w:ascii="Arial" w:hAnsi="Arial" w:cs="Arial"/>
          <w:sz w:val="24"/>
          <w:szCs w:val="24"/>
        </w:rPr>
        <w:t xml:space="preserve">Mi opinión sobre la historia de la tabla periódico es que fue una gran ayuda para todos nosotros, yaqué gracias a varios químicos y alquimistas podríamos </w:t>
      </w:r>
      <w:r w:rsidR="00D54300">
        <w:rPr>
          <w:rFonts w:ascii="Arial" w:hAnsi="Arial" w:cs="Arial"/>
          <w:sz w:val="24"/>
          <w:szCs w:val="24"/>
        </w:rPr>
        <w:t>saber algunos elementos de la química inorgánica, tiene una ley periódica que es cuando los elementos se organizan en orden creciente de sus masas atómicas, algunos conjuntos de propiedades se repite</w:t>
      </w:r>
      <w:bookmarkStart w:id="0" w:name="_GoBack"/>
      <w:bookmarkEnd w:id="0"/>
      <w:r w:rsidR="00D54300">
        <w:rPr>
          <w:rFonts w:ascii="Arial" w:hAnsi="Arial" w:cs="Arial"/>
          <w:sz w:val="24"/>
          <w:szCs w:val="24"/>
        </w:rPr>
        <w:t xml:space="preserve">n periódicamente, aunque sabemos parte de que esta hecho nuestro planeta tierra aun nos hace falta descubrir muchos más elementos por ejemplo la materia oscura, </w:t>
      </w:r>
      <w:r w:rsidR="00F44AD3">
        <w:rPr>
          <w:rFonts w:ascii="Arial" w:hAnsi="Arial" w:cs="Arial"/>
          <w:sz w:val="24"/>
          <w:szCs w:val="24"/>
        </w:rPr>
        <w:t>aunque</w:t>
      </w:r>
      <w:r w:rsidR="00D54300">
        <w:rPr>
          <w:rFonts w:ascii="Arial" w:hAnsi="Arial" w:cs="Arial"/>
          <w:sz w:val="24"/>
          <w:szCs w:val="24"/>
        </w:rPr>
        <w:t xml:space="preserve"> otros países tienen la tabla periódica con más elementos, los elementos químicos se ordenan según su número atómico, los elementos de una columna constituyen a un grupo, los elementos de una fila horizontal constituyen un periodo.</w:t>
      </w:r>
    </w:p>
    <w:p w:rsidR="00D54300" w:rsidRDefault="00D54300" w:rsidP="00F44AD3">
      <w:pPr>
        <w:spacing w:line="360" w:lineRule="auto"/>
        <w:jc w:val="both"/>
        <w:rPr>
          <w:rFonts w:ascii="Arial" w:hAnsi="Arial" w:cs="Arial"/>
          <w:sz w:val="24"/>
          <w:szCs w:val="24"/>
        </w:rPr>
      </w:pPr>
      <w:r>
        <w:rPr>
          <w:rFonts w:ascii="Arial" w:hAnsi="Arial" w:cs="Arial"/>
          <w:sz w:val="24"/>
          <w:szCs w:val="24"/>
        </w:rPr>
        <w:t xml:space="preserve">Gracias al video puedo comprender como se conocieron los elementos y a su </w:t>
      </w:r>
      <w:r w:rsidR="00F44AD3">
        <w:rPr>
          <w:rFonts w:ascii="Arial" w:hAnsi="Arial" w:cs="Arial"/>
          <w:sz w:val="24"/>
          <w:szCs w:val="24"/>
        </w:rPr>
        <w:t>corriente con otros elementos, ya que nuestro planeta tierra está compuesto por agua, sin embrago el agua está constituida por varios elementos y compuestos.</w:t>
      </w:r>
    </w:p>
    <w:p w:rsidR="00F52668" w:rsidRPr="00F44AD3" w:rsidRDefault="00F44AD3" w:rsidP="00F44AD3">
      <w:pPr>
        <w:spacing w:line="360" w:lineRule="auto"/>
        <w:jc w:val="both"/>
        <w:rPr>
          <w:rFonts w:ascii="Arial" w:hAnsi="Arial" w:cs="Arial"/>
          <w:sz w:val="24"/>
          <w:szCs w:val="24"/>
        </w:rPr>
      </w:pPr>
      <w:r>
        <w:rPr>
          <w:rFonts w:ascii="Arial" w:hAnsi="Arial" w:cs="Arial"/>
          <w:sz w:val="24"/>
          <w:szCs w:val="24"/>
        </w:rPr>
        <w:t xml:space="preserve">Varios personajes que aportaron hacia la investigación de la tabla </w:t>
      </w:r>
      <w:proofErr w:type="spellStart"/>
      <w:r>
        <w:rPr>
          <w:rFonts w:ascii="Arial" w:hAnsi="Arial" w:cs="Arial"/>
          <w:sz w:val="24"/>
          <w:szCs w:val="24"/>
        </w:rPr>
        <w:t>periodica</w:t>
      </w:r>
      <w:proofErr w:type="spellEnd"/>
      <w:r>
        <w:rPr>
          <w:rFonts w:ascii="Arial" w:hAnsi="Arial" w:cs="Arial"/>
          <w:sz w:val="24"/>
          <w:szCs w:val="24"/>
        </w:rPr>
        <w:t xml:space="preserve"> fueron </w:t>
      </w:r>
      <w:proofErr w:type="spellStart"/>
      <w:r>
        <w:rPr>
          <w:rFonts w:ascii="Arial" w:hAnsi="Arial" w:cs="Arial"/>
          <w:sz w:val="24"/>
          <w:szCs w:val="24"/>
        </w:rPr>
        <w:t>joham</w:t>
      </w:r>
      <w:proofErr w:type="spellEnd"/>
      <w:r>
        <w:rPr>
          <w:rFonts w:ascii="Arial" w:hAnsi="Arial" w:cs="Arial"/>
          <w:sz w:val="24"/>
          <w:szCs w:val="24"/>
        </w:rPr>
        <w:t xml:space="preserve"> </w:t>
      </w:r>
      <w:proofErr w:type="spellStart"/>
      <w:r>
        <w:rPr>
          <w:rFonts w:ascii="Arial" w:hAnsi="Arial" w:cs="Arial"/>
          <w:sz w:val="24"/>
          <w:szCs w:val="24"/>
        </w:rPr>
        <w:t>doberelhen</w:t>
      </w:r>
      <w:proofErr w:type="spellEnd"/>
      <w:r>
        <w:rPr>
          <w:rFonts w:ascii="Arial" w:hAnsi="Arial" w:cs="Arial"/>
          <w:sz w:val="24"/>
          <w:szCs w:val="24"/>
        </w:rPr>
        <w:t xml:space="preserve">, John </w:t>
      </w:r>
      <w:proofErr w:type="spellStart"/>
      <w:r>
        <w:rPr>
          <w:rFonts w:ascii="Arial" w:hAnsi="Arial" w:cs="Arial"/>
          <w:sz w:val="24"/>
          <w:szCs w:val="24"/>
        </w:rPr>
        <w:t>Nwelands</w:t>
      </w:r>
      <w:proofErr w:type="spellEnd"/>
      <w:r>
        <w:rPr>
          <w:rFonts w:ascii="Arial" w:hAnsi="Arial" w:cs="Arial"/>
          <w:sz w:val="24"/>
          <w:szCs w:val="24"/>
        </w:rPr>
        <w:t xml:space="preserve">, Dimitri </w:t>
      </w:r>
      <w:proofErr w:type="spellStart"/>
      <w:r>
        <w:rPr>
          <w:rFonts w:ascii="Arial" w:hAnsi="Arial" w:cs="Arial"/>
          <w:sz w:val="24"/>
          <w:szCs w:val="24"/>
        </w:rPr>
        <w:t>Mendeles</w:t>
      </w:r>
      <w:proofErr w:type="spellEnd"/>
      <w:r>
        <w:rPr>
          <w:rFonts w:ascii="Arial" w:hAnsi="Arial" w:cs="Arial"/>
          <w:sz w:val="24"/>
          <w:szCs w:val="24"/>
        </w:rPr>
        <w:t xml:space="preserve">, </w:t>
      </w:r>
      <w:proofErr w:type="spellStart"/>
      <w:r>
        <w:rPr>
          <w:rFonts w:ascii="Arial" w:hAnsi="Arial" w:cs="Arial"/>
          <w:sz w:val="24"/>
          <w:szCs w:val="24"/>
        </w:rPr>
        <w:t>Lothar</w:t>
      </w:r>
      <w:proofErr w:type="spellEnd"/>
      <w:r>
        <w:rPr>
          <w:rFonts w:ascii="Arial" w:hAnsi="Arial" w:cs="Arial"/>
          <w:sz w:val="24"/>
          <w:szCs w:val="24"/>
        </w:rPr>
        <w:t xml:space="preserve"> Meyer, Henry </w:t>
      </w:r>
      <w:proofErr w:type="spellStart"/>
      <w:r>
        <w:rPr>
          <w:rFonts w:ascii="Arial" w:hAnsi="Arial" w:cs="Arial"/>
          <w:sz w:val="24"/>
          <w:szCs w:val="24"/>
        </w:rPr>
        <w:t>Mendeley</w:t>
      </w:r>
      <w:proofErr w:type="spellEnd"/>
      <w:r>
        <w:rPr>
          <w:rFonts w:ascii="Arial" w:hAnsi="Arial" w:cs="Arial"/>
          <w:sz w:val="24"/>
          <w:szCs w:val="24"/>
        </w:rPr>
        <w:t xml:space="preserve"> quienes dieron casi toda su vida en saber los elementos y compuestos de que nos rodea en nuestro entorno, al igual saber de </w:t>
      </w:r>
      <w:proofErr w:type="spellStart"/>
      <w:r>
        <w:rPr>
          <w:rFonts w:ascii="Arial" w:hAnsi="Arial" w:cs="Arial"/>
          <w:sz w:val="24"/>
          <w:szCs w:val="24"/>
        </w:rPr>
        <w:t>que</w:t>
      </w:r>
      <w:proofErr w:type="spellEnd"/>
      <w:r>
        <w:rPr>
          <w:rFonts w:ascii="Arial" w:hAnsi="Arial" w:cs="Arial"/>
          <w:sz w:val="24"/>
          <w:szCs w:val="24"/>
        </w:rPr>
        <w:t xml:space="preserve"> elementos estamos hechos.</w:t>
      </w:r>
    </w:p>
    <w:p w:rsidR="00F52668" w:rsidRDefault="00F52668"/>
    <w:p w:rsidR="00F52668" w:rsidRDefault="00F52668"/>
    <w:p w:rsidR="00AA7F0E" w:rsidRDefault="00AA7F0E"/>
    <w:p w:rsidR="00AA7F0E" w:rsidRDefault="00AA7F0E"/>
    <w:p w:rsidR="00AA7F0E" w:rsidRDefault="00AA7F0E"/>
    <w:p w:rsidR="00AA7F0E" w:rsidRDefault="00AA7F0E"/>
    <w:p w:rsidR="00AA7F0E" w:rsidRDefault="00AA7F0E"/>
    <w:p w:rsidR="00AA7F0E" w:rsidRDefault="00AA7F0E"/>
    <w:p w:rsidR="00AA7F0E" w:rsidRDefault="00AA7F0E"/>
    <w:p w:rsidR="00AA7F0E" w:rsidRPr="00AA7F0E" w:rsidRDefault="00AA7F0E">
      <w:pPr>
        <w:rPr>
          <w:rFonts w:ascii="Arial" w:hAnsi="Arial" w:cs="Arial"/>
          <w:sz w:val="24"/>
          <w:szCs w:val="24"/>
        </w:rPr>
      </w:pPr>
      <w:r w:rsidRPr="00AA7F0E">
        <w:rPr>
          <w:rFonts w:ascii="Arial" w:hAnsi="Arial" w:cs="Arial"/>
          <w:color w:val="000000"/>
          <w:sz w:val="24"/>
          <w:szCs w:val="24"/>
        </w:rPr>
        <w:lastRenderedPageBreak/>
        <w:t xml:space="preserve">La ficha bibliográfica </w:t>
      </w:r>
      <w:proofErr w:type="gramStart"/>
      <w:r w:rsidRPr="00AA7F0E">
        <w:rPr>
          <w:rFonts w:ascii="Arial" w:hAnsi="Arial" w:cs="Arial"/>
          <w:color w:val="000000"/>
          <w:sz w:val="24"/>
          <w:szCs w:val="24"/>
        </w:rPr>
        <w:t>es :</w:t>
      </w:r>
      <w:proofErr w:type="gramEnd"/>
      <w:r w:rsidRPr="00AA7F0E">
        <w:rPr>
          <w:rStyle w:val="apple-converted-space"/>
          <w:rFonts w:ascii="Arial" w:hAnsi="Arial" w:cs="Arial"/>
          <w:color w:val="000000"/>
          <w:sz w:val="24"/>
          <w:szCs w:val="24"/>
        </w:rPr>
        <w:t> </w:t>
      </w:r>
      <w:r w:rsidRPr="00AA7F0E">
        <w:rPr>
          <w:rFonts w:ascii="Arial" w:hAnsi="Arial" w:cs="Arial"/>
          <w:color w:val="000000"/>
          <w:sz w:val="24"/>
          <w:szCs w:val="24"/>
        </w:rPr>
        <w:br/>
        <w:t>José Adrián Peña Hueso, Raúl Ramírez Trejo y Adriana Esparza Ruiz. (</w:t>
      </w:r>
      <w:proofErr w:type="gramStart"/>
      <w:r w:rsidRPr="00AA7F0E">
        <w:rPr>
          <w:rFonts w:ascii="Arial" w:hAnsi="Arial" w:cs="Arial"/>
          <w:color w:val="000000"/>
          <w:sz w:val="24"/>
          <w:szCs w:val="24"/>
        </w:rPr>
        <w:t>abril-</w:t>
      </w:r>
      <w:proofErr w:type="gramEnd"/>
      <w:r w:rsidRPr="00AA7F0E">
        <w:rPr>
          <w:rFonts w:ascii="Arial" w:hAnsi="Arial" w:cs="Arial"/>
          <w:color w:val="000000"/>
          <w:sz w:val="24"/>
          <w:szCs w:val="24"/>
        </w:rPr>
        <w:t xml:space="preserve"> junio 2006). La tabla periódica nos cuenta su historia. 2 de mayo de 2016, de </w:t>
      </w:r>
      <w:proofErr w:type="spellStart"/>
      <w:r w:rsidRPr="00AA7F0E">
        <w:rPr>
          <w:rFonts w:ascii="Arial" w:hAnsi="Arial" w:cs="Arial"/>
          <w:color w:val="000000"/>
          <w:sz w:val="24"/>
          <w:szCs w:val="24"/>
        </w:rPr>
        <w:t>cinvestav</w:t>
      </w:r>
      <w:proofErr w:type="spellEnd"/>
      <w:r w:rsidRPr="00AA7F0E">
        <w:rPr>
          <w:rFonts w:ascii="Arial" w:hAnsi="Arial" w:cs="Arial"/>
          <w:color w:val="000000"/>
          <w:sz w:val="24"/>
          <w:szCs w:val="24"/>
        </w:rPr>
        <w:t xml:space="preserve"> Sitio web: http://www.cinvestav.mx/Portals/0/SiteDocs/Sec_Difusion/RevistaCinvestav/abril-junio2006/tabla%20periodica.pdf</w:t>
      </w:r>
    </w:p>
    <w:p w:rsidR="00AA7F0E" w:rsidRDefault="00AA7F0E"/>
    <w:sectPr w:rsidR="00AA7F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68"/>
    <w:rsid w:val="00352B9D"/>
    <w:rsid w:val="00AA7F0E"/>
    <w:rsid w:val="00D54300"/>
    <w:rsid w:val="00F44AD3"/>
    <w:rsid w:val="00F52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46E76-3A65-4955-A87B-FE3C70C5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A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2016-05-02T23:04:00Z</dcterms:created>
  <dcterms:modified xsi:type="dcterms:W3CDTF">2016-05-03T00:05:00Z</dcterms:modified>
</cp:coreProperties>
</file>