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FB" w:rsidRPr="003C71FB" w:rsidRDefault="003C71FB" w:rsidP="003C71FB">
      <w:pPr>
        <w:rPr>
          <w:rFonts w:ascii="Arial" w:hAnsi="Arial" w:cs="Arial"/>
          <w:color w:val="FF0000"/>
          <w:sz w:val="56"/>
          <w:szCs w:val="56"/>
        </w:rPr>
      </w:pPr>
      <w:r w:rsidRPr="003C71FB">
        <w:rPr>
          <w:rFonts w:ascii="Arial" w:hAnsi="Arial" w:cs="Arial"/>
          <w:color w:val="FF0000"/>
          <w:sz w:val="56"/>
          <w:szCs w:val="56"/>
        </w:rPr>
        <w:t xml:space="preserve">Nombre: </w:t>
      </w:r>
    </w:p>
    <w:p w:rsidR="003C71FB" w:rsidRDefault="003C71FB" w:rsidP="003C71FB">
      <w:pPr>
        <w:rPr>
          <w:rFonts w:ascii="Arial" w:hAnsi="Arial" w:cs="Arial"/>
          <w:sz w:val="56"/>
          <w:szCs w:val="56"/>
        </w:rPr>
      </w:pPr>
      <w:r>
        <w:rPr>
          <w:rFonts w:ascii="Arial" w:hAnsi="Arial" w:cs="Arial"/>
          <w:sz w:val="56"/>
          <w:szCs w:val="56"/>
        </w:rPr>
        <w:t>Carmen Lucía</w:t>
      </w:r>
    </w:p>
    <w:p w:rsidR="003C71FB" w:rsidRPr="003C71FB" w:rsidRDefault="003C71FB" w:rsidP="003C71FB">
      <w:pPr>
        <w:rPr>
          <w:rFonts w:ascii="Arial" w:hAnsi="Arial" w:cs="Arial"/>
          <w:color w:val="FF0000"/>
          <w:sz w:val="56"/>
          <w:szCs w:val="56"/>
        </w:rPr>
      </w:pPr>
      <w:r w:rsidRPr="003C71FB">
        <w:rPr>
          <w:rFonts w:ascii="Arial" w:hAnsi="Arial" w:cs="Arial"/>
          <w:color w:val="FF0000"/>
          <w:sz w:val="56"/>
          <w:szCs w:val="56"/>
        </w:rPr>
        <w:t xml:space="preserve">Maestro: </w:t>
      </w:r>
    </w:p>
    <w:p w:rsidR="003C71FB" w:rsidRDefault="003C71FB" w:rsidP="003C71FB">
      <w:pPr>
        <w:rPr>
          <w:rFonts w:ascii="Arial" w:hAnsi="Arial" w:cs="Arial"/>
          <w:color w:val="00B0F0"/>
          <w:sz w:val="56"/>
          <w:szCs w:val="56"/>
        </w:rPr>
      </w:pPr>
      <w:r>
        <w:rPr>
          <w:rFonts w:ascii="Arial" w:hAnsi="Arial" w:cs="Arial"/>
          <w:sz w:val="56"/>
          <w:szCs w:val="56"/>
        </w:rPr>
        <w:t>Daniel Rojas</w:t>
      </w:r>
    </w:p>
    <w:p w:rsidR="003C71FB" w:rsidRPr="003C71FB" w:rsidRDefault="003C71FB" w:rsidP="003C71FB">
      <w:pPr>
        <w:rPr>
          <w:rFonts w:ascii="Arial" w:hAnsi="Arial" w:cs="Arial"/>
          <w:color w:val="FF0000"/>
          <w:sz w:val="56"/>
          <w:szCs w:val="56"/>
        </w:rPr>
      </w:pPr>
      <w:r w:rsidRPr="003C71FB">
        <w:rPr>
          <w:rFonts w:ascii="Arial" w:hAnsi="Arial" w:cs="Arial"/>
          <w:color w:val="FF0000"/>
          <w:sz w:val="56"/>
          <w:szCs w:val="56"/>
        </w:rPr>
        <w:t xml:space="preserve">Materia: </w:t>
      </w:r>
    </w:p>
    <w:p w:rsidR="003C71FB" w:rsidRDefault="003C71FB" w:rsidP="003C71FB">
      <w:pPr>
        <w:tabs>
          <w:tab w:val="left" w:pos="2729"/>
        </w:tabs>
        <w:rPr>
          <w:rFonts w:ascii="Arial" w:hAnsi="Arial" w:cs="Arial"/>
          <w:sz w:val="56"/>
          <w:szCs w:val="56"/>
        </w:rPr>
      </w:pPr>
      <w:r>
        <w:rPr>
          <w:rFonts w:ascii="Arial" w:hAnsi="Arial" w:cs="Arial"/>
          <w:sz w:val="56"/>
          <w:szCs w:val="56"/>
        </w:rPr>
        <w:t>Química</w:t>
      </w:r>
      <w:r>
        <w:rPr>
          <w:rFonts w:ascii="Arial" w:hAnsi="Arial" w:cs="Arial"/>
          <w:sz w:val="56"/>
          <w:szCs w:val="56"/>
        </w:rPr>
        <w:tab/>
      </w:r>
    </w:p>
    <w:p w:rsidR="003C71FB" w:rsidRPr="003C71FB" w:rsidRDefault="003C71FB" w:rsidP="003C71FB">
      <w:pPr>
        <w:rPr>
          <w:rFonts w:ascii="Arial" w:hAnsi="Arial" w:cs="Arial"/>
          <w:color w:val="FF0000"/>
          <w:sz w:val="56"/>
          <w:szCs w:val="56"/>
        </w:rPr>
      </w:pPr>
      <w:r w:rsidRPr="003C71FB">
        <w:rPr>
          <w:rFonts w:ascii="Arial" w:hAnsi="Arial" w:cs="Arial"/>
          <w:color w:val="FF0000"/>
          <w:sz w:val="56"/>
          <w:szCs w:val="56"/>
        </w:rPr>
        <w:t xml:space="preserve">Grado: </w:t>
      </w:r>
    </w:p>
    <w:p w:rsidR="003C71FB" w:rsidRDefault="003C71FB" w:rsidP="003C71FB">
      <w:pPr>
        <w:rPr>
          <w:rFonts w:ascii="Arial" w:hAnsi="Arial" w:cs="Arial"/>
          <w:color w:val="00B0F0"/>
          <w:sz w:val="56"/>
          <w:szCs w:val="56"/>
        </w:rPr>
      </w:pPr>
      <w:r>
        <w:rPr>
          <w:rFonts w:ascii="Arial" w:hAnsi="Arial" w:cs="Arial"/>
          <w:sz w:val="56"/>
          <w:szCs w:val="56"/>
        </w:rPr>
        <w:t>2ª BEO</w:t>
      </w:r>
    </w:p>
    <w:p w:rsidR="003C71FB" w:rsidRPr="003C71FB" w:rsidRDefault="003C71FB" w:rsidP="003C71FB">
      <w:pPr>
        <w:rPr>
          <w:rFonts w:ascii="Arial" w:hAnsi="Arial" w:cs="Arial"/>
          <w:color w:val="FF0000"/>
          <w:sz w:val="56"/>
          <w:szCs w:val="56"/>
        </w:rPr>
      </w:pPr>
      <w:r w:rsidRPr="003C71FB">
        <w:rPr>
          <w:rFonts w:ascii="Arial" w:hAnsi="Arial" w:cs="Arial"/>
          <w:color w:val="FF0000"/>
          <w:sz w:val="56"/>
          <w:szCs w:val="56"/>
        </w:rPr>
        <w:t>Fecha:</w:t>
      </w:r>
    </w:p>
    <w:p w:rsidR="003C71FB" w:rsidRDefault="003C71FB" w:rsidP="003C71FB">
      <w:pPr>
        <w:rPr>
          <w:rFonts w:ascii="Arial" w:hAnsi="Arial" w:cs="Arial"/>
          <w:color w:val="00B0F0"/>
          <w:sz w:val="56"/>
          <w:szCs w:val="56"/>
        </w:rPr>
      </w:pPr>
      <w:r>
        <w:rPr>
          <w:rFonts w:ascii="Arial" w:hAnsi="Arial" w:cs="Arial"/>
          <w:sz w:val="56"/>
          <w:szCs w:val="56"/>
        </w:rPr>
        <w:t>07 de Noviembre de 2014</w:t>
      </w:r>
    </w:p>
    <w:p w:rsidR="003C71FB" w:rsidRPr="003C71FB" w:rsidRDefault="003C71FB" w:rsidP="003C71FB">
      <w:pPr>
        <w:rPr>
          <w:rFonts w:ascii="Arial" w:hAnsi="Arial" w:cs="Arial"/>
          <w:color w:val="FF0000"/>
          <w:sz w:val="56"/>
          <w:szCs w:val="56"/>
        </w:rPr>
      </w:pPr>
      <w:r w:rsidRPr="003C71FB">
        <w:rPr>
          <w:rFonts w:ascii="Arial" w:hAnsi="Arial" w:cs="Arial"/>
          <w:color w:val="FF0000"/>
          <w:sz w:val="56"/>
          <w:szCs w:val="56"/>
        </w:rPr>
        <w:t xml:space="preserve">Escuela: </w:t>
      </w:r>
    </w:p>
    <w:p w:rsidR="003C71FB" w:rsidRDefault="003C71FB" w:rsidP="003C71FB">
      <w:pPr>
        <w:rPr>
          <w:rFonts w:ascii="Arial" w:hAnsi="Arial" w:cs="Arial"/>
          <w:sz w:val="56"/>
          <w:szCs w:val="56"/>
        </w:rPr>
      </w:pPr>
      <w:r>
        <w:rPr>
          <w:rFonts w:ascii="Arial" w:hAnsi="Arial" w:cs="Arial"/>
          <w:sz w:val="56"/>
          <w:szCs w:val="56"/>
        </w:rPr>
        <w:t>Universidad Lamar</w:t>
      </w:r>
    </w:p>
    <w:p w:rsidR="003C71FB" w:rsidRDefault="003C71FB"/>
    <w:p w:rsidR="003C71FB" w:rsidRDefault="003C71FB" w:rsidP="003C71FB"/>
    <w:p w:rsidR="003C71FB" w:rsidRDefault="003C71FB" w:rsidP="003C71FB">
      <w:pPr>
        <w:tabs>
          <w:tab w:val="left" w:pos="3451"/>
        </w:tabs>
      </w:pPr>
      <w:r>
        <w:tab/>
      </w:r>
    </w:p>
    <w:p w:rsidR="003C71FB" w:rsidRDefault="003C71FB">
      <w:r>
        <w:br w:type="page"/>
      </w:r>
    </w:p>
    <w:p w:rsidR="003C71FB" w:rsidRPr="007409ED" w:rsidRDefault="003C71FB" w:rsidP="003C71FB">
      <w:pPr>
        <w:tabs>
          <w:tab w:val="left" w:pos="3451"/>
        </w:tabs>
        <w:rPr>
          <w:rFonts w:ascii="Arial" w:hAnsi="Arial" w:cs="Arial"/>
          <w:b/>
          <w:bCs/>
          <w:sz w:val="32"/>
          <w:szCs w:val="32"/>
          <w:lang w:val="es-ES_tradnl"/>
        </w:rPr>
      </w:pPr>
      <w:r w:rsidRPr="007409ED">
        <w:rPr>
          <w:rFonts w:ascii="Arial" w:hAnsi="Arial" w:cs="Arial"/>
          <w:b/>
          <w:bCs/>
          <w:sz w:val="32"/>
          <w:szCs w:val="32"/>
          <w:lang w:val="es-ES_tradnl"/>
        </w:rPr>
        <w:lastRenderedPageBreak/>
        <w:t>HISTORIA DE LA TABLA PERIÓDICA</w:t>
      </w:r>
    </w:p>
    <w:p w:rsidR="003C71FB" w:rsidRPr="007409ED" w:rsidRDefault="003C71FB" w:rsidP="003C71FB">
      <w:pPr>
        <w:tabs>
          <w:tab w:val="left" w:pos="3451"/>
        </w:tabs>
        <w:rPr>
          <w:rFonts w:ascii="Arial" w:hAnsi="Arial" w:cs="Arial"/>
          <w:bCs/>
          <w:sz w:val="24"/>
          <w:szCs w:val="24"/>
          <w:lang w:val="es-ES_tradnl"/>
        </w:rPr>
      </w:pPr>
      <w:r w:rsidRPr="007409ED">
        <w:rPr>
          <w:rFonts w:ascii="Arial" w:hAnsi="Arial" w:cs="Arial"/>
          <w:bCs/>
          <w:sz w:val="24"/>
          <w:szCs w:val="24"/>
          <w:lang w:val="es-ES_tradnl"/>
        </w:rPr>
        <w:t>Desde la antigüedad, más bien desde siempre, todas las personas nos hemos preguntado de qué están hechas las cosas</w:t>
      </w:r>
      <w:r w:rsidR="007409ED" w:rsidRPr="007409ED">
        <w:rPr>
          <w:rFonts w:ascii="Arial" w:hAnsi="Arial" w:cs="Arial"/>
          <w:bCs/>
          <w:sz w:val="24"/>
          <w:szCs w:val="24"/>
          <w:lang w:val="es-ES_tradnl"/>
        </w:rPr>
        <w:t>.</w:t>
      </w:r>
    </w:p>
    <w:p w:rsidR="007409ED" w:rsidRPr="007409ED" w:rsidRDefault="007409ED" w:rsidP="007409ED">
      <w:pPr>
        <w:spacing w:before="100" w:beforeAutospacing="1" w:after="100" w:afterAutospacing="1" w:line="282" w:lineRule="atLeast"/>
        <w:rPr>
          <w:rFonts w:ascii="Arial" w:eastAsia="Times New Roman" w:hAnsi="Arial" w:cs="Arial"/>
          <w:color w:val="000000"/>
          <w:sz w:val="24"/>
          <w:szCs w:val="24"/>
          <w:lang w:val="es-ES" w:eastAsia="es-ES"/>
        </w:rPr>
      </w:pPr>
      <w:r w:rsidRPr="007409ED">
        <w:rPr>
          <w:rFonts w:ascii="Arial" w:eastAsia="Times New Roman" w:hAnsi="Arial" w:cs="Arial"/>
          <w:color w:val="000000"/>
          <w:sz w:val="24"/>
          <w:szCs w:val="24"/>
          <w:lang w:val="es-ES" w:eastAsia="es-ES"/>
        </w:rPr>
        <w:t>La Tabla Periódica es un importantísimo recurso que utilizan los químicos para poder acceder a todas las características y propiedades físicas y químicas de todos los elementos conocidos.</w:t>
      </w:r>
    </w:p>
    <w:p w:rsidR="007409ED" w:rsidRPr="007409ED" w:rsidRDefault="007409ED" w:rsidP="007409ED">
      <w:pPr>
        <w:spacing w:before="100" w:beforeAutospacing="1" w:after="100" w:afterAutospacing="1" w:line="282" w:lineRule="atLeast"/>
        <w:rPr>
          <w:rFonts w:ascii="Arial" w:eastAsia="Times New Roman" w:hAnsi="Arial" w:cs="Arial"/>
          <w:color w:val="000000"/>
          <w:sz w:val="24"/>
          <w:szCs w:val="24"/>
          <w:lang w:val="es-ES" w:eastAsia="es-ES"/>
        </w:rPr>
      </w:pPr>
      <w:r w:rsidRPr="007409ED">
        <w:rPr>
          <w:rFonts w:ascii="Arial" w:eastAsia="Times New Roman" w:hAnsi="Arial" w:cs="Arial"/>
          <w:color w:val="000000"/>
          <w:sz w:val="24"/>
          <w:szCs w:val="24"/>
          <w:lang w:val="es-ES" w:eastAsia="es-ES"/>
        </w:rPr>
        <w:t xml:space="preserve">Desde sus inicios hasta la actualidad, la tabla periódica ha estado en constante cambio y evolución. A mediados del siglo XIX ya se conocían 55 elementos sin ninguna relación aparente; Johann </w:t>
      </w:r>
      <w:proofErr w:type="spellStart"/>
      <w:r w:rsidRPr="007409ED">
        <w:rPr>
          <w:rFonts w:ascii="Arial" w:eastAsia="Times New Roman" w:hAnsi="Arial" w:cs="Arial"/>
          <w:color w:val="000000"/>
          <w:sz w:val="24"/>
          <w:szCs w:val="24"/>
          <w:lang w:val="es-ES" w:eastAsia="es-ES"/>
        </w:rPr>
        <w:t>Döbereiner</w:t>
      </w:r>
      <w:proofErr w:type="spellEnd"/>
      <w:r w:rsidRPr="007409ED">
        <w:rPr>
          <w:rFonts w:ascii="Arial" w:eastAsia="Times New Roman" w:hAnsi="Arial" w:cs="Arial"/>
          <w:color w:val="000000"/>
          <w:sz w:val="24"/>
          <w:szCs w:val="24"/>
          <w:lang w:val="es-ES" w:eastAsia="es-ES"/>
        </w:rPr>
        <w:t xml:space="preserve"> (1789 - 1849) fue el primer científico que comenzó a ordenarlos y logró agruparlos en tríadas (3 elementos), en las que el peso atómico del elemento central era casi el promedio de los otros dos.</w:t>
      </w:r>
    </w:p>
    <w:p w:rsidR="007409ED" w:rsidRPr="007409ED" w:rsidRDefault="007409ED" w:rsidP="007409ED">
      <w:pPr>
        <w:spacing w:before="100" w:beforeAutospacing="1" w:after="100" w:afterAutospacing="1" w:line="282" w:lineRule="atLeast"/>
        <w:rPr>
          <w:rFonts w:ascii="Arial" w:eastAsia="Times New Roman" w:hAnsi="Arial" w:cs="Arial"/>
          <w:color w:val="000000"/>
          <w:sz w:val="24"/>
          <w:szCs w:val="24"/>
          <w:lang w:val="es-ES" w:eastAsia="es-ES"/>
        </w:rPr>
      </w:pPr>
      <w:r w:rsidRPr="007409ED">
        <w:rPr>
          <w:rFonts w:ascii="Arial" w:eastAsia="Times New Roman" w:hAnsi="Arial" w:cs="Arial"/>
          <w:color w:val="000000"/>
          <w:sz w:val="24"/>
          <w:szCs w:val="24"/>
          <w:lang w:val="es-ES" w:eastAsia="es-ES"/>
        </w:rPr>
        <w:t xml:space="preserve">Posteriormente, Alexander </w:t>
      </w:r>
      <w:proofErr w:type="spellStart"/>
      <w:r w:rsidRPr="007409ED">
        <w:rPr>
          <w:rFonts w:ascii="Arial" w:eastAsia="Times New Roman" w:hAnsi="Arial" w:cs="Arial"/>
          <w:color w:val="000000"/>
          <w:sz w:val="24"/>
          <w:szCs w:val="24"/>
          <w:lang w:val="es-ES" w:eastAsia="es-ES"/>
        </w:rPr>
        <w:t>Newlands</w:t>
      </w:r>
      <w:proofErr w:type="spellEnd"/>
      <w:r w:rsidRPr="007409ED">
        <w:rPr>
          <w:rFonts w:ascii="Arial" w:eastAsia="Times New Roman" w:hAnsi="Arial" w:cs="Arial"/>
          <w:color w:val="000000"/>
          <w:sz w:val="24"/>
          <w:szCs w:val="24"/>
          <w:lang w:val="es-ES" w:eastAsia="es-ES"/>
        </w:rPr>
        <w:t xml:space="preserve"> (1838 - 1889) ordenó los elementos conocidos por sus masas atómicas crecientes y observó que después de cada siete elementos el octavo repetía las propiedades químicas del primero, lo que llamó Ley de las Octavas.</w:t>
      </w:r>
    </w:p>
    <w:p w:rsidR="007409ED" w:rsidRPr="007409ED" w:rsidRDefault="007409ED" w:rsidP="007409ED">
      <w:pPr>
        <w:spacing w:before="100" w:beforeAutospacing="1" w:after="100" w:afterAutospacing="1" w:line="282" w:lineRule="atLeast"/>
        <w:rPr>
          <w:rFonts w:ascii="Arial" w:eastAsia="Times New Roman" w:hAnsi="Arial" w:cs="Arial"/>
          <w:color w:val="000000"/>
          <w:sz w:val="24"/>
          <w:szCs w:val="24"/>
          <w:lang w:val="es-ES" w:eastAsia="es-ES"/>
        </w:rPr>
      </w:pPr>
      <w:r w:rsidRPr="007409ED">
        <w:rPr>
          <w:rFonts w:ascii="Arial" w:eastAsia="Times New Roman" w:hAnsi="Arial" w:cs="Arial"/>
          <w:color w:val="000000"/>
          <w:sz w:val="24"/>
          <w:szCs w:val="24"/>
          <w:lang w:val="es-ES" w:eastAsia="es-ES"/>
        </w:rPr>
        <w:t xml:space="preserve">En 1781, Dimitri </w:t>
      </w:r>
      <w:proofErr w:type="spellStart"/>
      <w:r w:rsidRPr="007409ED">
        <w:rPr>
          <w:rFonts w:ascii="Arial" w:eastAsia="Times New Roman" w:hAnsi="Arial" w:cs="Arial"/>
          <w:color w:val="000000"/>
          <w:sz w:val="24"/>
          <w:szCs w:val="24"/>
          <w:lang w:val="es-ES" w:eastAsia="es-ES"/>
        </w:rPr>
        <w:t>Ivanovich</w:t>
      </w:r>
      <w:proofErr w:type="spellEnd"/>
      <w:r w:rsidRPr="007409ED">
        <w:rPr>
          <w:rFonts w:ascii="Arial" w:eastAsia="Times New Roman" w:hAnsi="Arial" w:cs="Arial"/>
          <w:color w:val="000000"/>
          <w:sz w:val="24"/>
          <w:szCs w:val="24"/>
          <w:lang w:val="es-ES" w:eastAsia="es-ES"/>
        </w:rPr>
        <w:t xml:space="preserve"> </w:t>
      </w:r>
      <w:proofErr w:type="spellStart"/>
      <w:r w:rsidRPr="007409ED">
        <w:rPr>
          <w:rFonts w:ascii="Arial" w:eastAsia="Times New Roman" w:hAnsi="Arial" w:cs="Arial"/>
          <w:color w:val="000000"/>
          <w:sz w:val="24"/>
          <w:szCs w:val="24"/>
          <w:lang w:val="es-ES" w:eastAsia="es-ES"/>
        </w:rPr>
        <w:t>Mendeleiev</w:t>
      </w:r>
      <w:proofErr w:type="spellEnd"/>
      <w:r w:rsidRPr="007409ED">
        <w:rPr>
          <w:rFonts w:ascii="Arial" w:eastAsia="Times New Roman" w:hAnsi="Arial" w:cs="Arial"/>
          <w:color w:val="000000"/>
          <w:sz w:val="24"/>
          <w:szCs w:val="24"/>
          <w:lang w:val="es-ES" w:eastAsia="es-ES"/>
        </w:rPr>
        <w:t xml:space="preserve"> (1834 - 1907) ordenó los 63 elementos conocidos para ese entonces, por su peso atómico. A dicha clasificación la llamó la tabla Periódica, nombre con el que se conoce hasta la actualidad, en ella demostró que las propiedades de los elementos variaban de manera periódica en función de su número atómico.</w:t>
      </w:r>
    </w:p>
    <w:p w:rsidR="007409ED" w:rsidRPr="007409ED" w:rsidRDefault="007409ED" w:rsidP="007409ED">
      <w:pPr>
        <w:tabs>
          <w:tab w:val="left" w:pos="3451"/>
        </w:tabs>
        <w:rPr>
          <w:rFonts w:ascii="Arial" w:hAnsi="Arial" w:cs="Arial"/>
          <w:sz w:val="24"/>
          <w:szCs w:val="24"/>
          <w:lang w:val="es-ES"/>
        </w:rPr>
      </w:pPr>
      <w:r w:rsidRPr="007409ED">
        <w:rPr>
          <w:rFonts w:ascii="Arial" w:eastAsia="Times New Roman" w:hAnsi="Arial" w:cs="Arial"/>
          <w:color w:val="000000"/>
          <w:sz w:val="24"/>
          <w:szCs w:val="24"/>
          <w:lang w:val="es-ES" w:eastAsia="es-ES"/>
        </w:rPr>
        <w:t>La Tabla Periódica en sí misma será una guía indispensable para toda persona que esté relacionada con la Química.</w:t>
      </w:r>
    </w:p>
    <w:p w:rsidR="003C71FB" w:rsidRPr="007409ED" w:rsidRDefault="007409ED" w:rsidP="003C71FB">
      <w:pPr>
        <w:tabs>
          <w:tab w:val="left" w:pos="3451"/>
        </w:tabs>
        <w:rPr>
          <w:rFonts w:ascii="Arial" w:hAnsi="Arial" w:cs="Arial"/>
          <w:sz w:val="24"/>
          <w:szCs w:val="24"/>
        </w:rPr>
      </w:pPr>
      <w:r>
        <w:rPr>
          <w:rFonts w:ascii="Arial" w:hAnsi="Arial" w:cs="Arial"/>
          <w:sz w:val="24"/>
          <w:szCs w:val="24"/>
        </w:rPr>
        <w:t xml:space="preserve">En resumen, la tabla periódica, es toda la materia que nos rodea, ya sea el calcio en las piedras, o el cobre en la sangre, y está presente en la vida de cualquier persona, no solo es algo, que te tienes que aprender por la </w:t>
      </w:r>
      <w:proofErr w:type="gramStart"/>
      <w:r>
        <w:rPr>
          <w:rFonts w:ascii="Arial" w:hAnsi="Arial" w:cs="Arial"/>
          <w:sz w:val="24"/>
          <w:szCs w:val="24"/>
        </w:rPr>
        <w:t>escuela ,</w:t>
      </w:r>
      <w:proofErr w:type="gramEnd"/>
      <w:r>
        <w:rPr>
          <w:rFonts w:ascii="Arial" w:hAnsi="Arial" w:cs="Arial"/>
          <w:sz w:val="24"/>
          <w:szCs w:val="24"/>
        </w:rPr>
        <w:t xml:space="preserve"> sino que te das cuenta , que es todo lo que te rodea.</w:t>
      </w:r>
    </w:p>
    <w:sectPr w:rsidR="003C71FB" w:rsidRPr="007409ED" w:rsidSect="00E329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410A4"/>
    <w:multiLevelType w:val="hybridMultilevel"/>
    <w:tmpl w:val="D4B488D0"/>
    <w:lvl w:ilvl="0" w:tplc="3EFA8986">
      <w:start w:val="1"/>
      <w:numFmt w:val="bullet"/>
      <w:lvlText w:val="•"/>
      <w:lvlJc w:val="left"/>
      <w:pPr>
        <w:tabs>
          <w:tab w:val="num" w:pos="720"/>
        </w:tabs>
        <w:ind w:left="720" w:hanging="360"/>
      </w:pPr>
      <w:rPr>
        <w:rFonts w:ascii="Arial" w:hAnsi="Arial" w:hint="default"/>
      </w:rPr>
    </w:lvl>
    <w:lvl w:ilvl="1" w:tplc="8264AFAC" w:tentative="1">
      <w:start w:val="1"/>
      <w:numFmt w:val="bullet"/>
      <w:lvlText w:val="•"/>
      <w:lvlJc w:val="left"/>
      <w:pPr>
        <w:tabs>
          <w:tab w:val="num" w:pos="1440"/>
        </w:tabs>
        <w:ind w:left="1440" w:hanging="360"/>
      </w:pPr>
      <w:rPr>
        <w:rFonts w:ascii="Arial" w:hAnsi="Arial" w:hint="default"/>
      </w:rPr>
    </w:lvl>
    <w:lvl w:ilvl="2" w:tplc="D29EB0EC" w:tentative="1">
      <w:start w:val="1"/>
      <w:numFmt w:val="bullet"/>
      <w:lvlText w:val="•"/>
      <w:lvlJc w:val="left"/>
      <w:pPr>
        <w:tabs>
          <w:tab w:val="num" w:pos="2160"/>
        </w:tabs>
        <w:ind w:left="2160" w:hanging="360"/>
      </w:pPr>
      <w:rPr>
        <w:rFonts w:ascii="Arial" w:hAnsi="Arial" w:hint="default"/>
      </w:rPr>
    </w:lvl>
    <w:lvl w:ilvl="3" w:tplc="F642DF4E" w:tentative="1">
      <w:start w:val="1"/>
      <w:numFmt w:val="bullet"/>
      <w:lvlText w:val="•"/>
      <w:lvlJc w:val="left"/>
      <w:pPr>
        <w:tabs>
          <w:tab w:val="num" w:pos="2880"/>
        </w:tabs>
        <w:ind w:left="2880" w:hanging="360"/>
      </w:pPr>
      <w:rPr>
        <w:rFonts w:ascii="Arial" w:hAnsi="Arial" w:hint="default"/>
      </w:rPr>
    </w:lvl>
    <w:lvl w:ilvl="4" w:tplc="35406152" w:tentative="1">
      <w:start w:val="1"/>
      <w:numFmt w:val="bullet"/>
      <w:lvlText w:val="•"/>
      <w:lvlJc w:val="left"/>
      <w:pPr>
        <w:tabs>
          <w:tab w:val="num" w:pos="3600"/>
        </w:tabs>
        <w:ind w:left="3600" w:hanging="360"/>
      </w:pPr>
      <w:rPr>
        <w:rFonts w:ascii="Arial" w:hAnsi="Arial" w:hint="default"/>
      </w:rPr>
    </w:lvl>
    <w:lvl w:ilvl="5" w:tplc="04DCD5B2" w:tentative="1">
      <w:start w:val="1"/>
      <w:numFmt w:val="bullet"/>
      <w:lvlText w:val="•"/>
      <w:lvlJc w:val="left"/>
      <w:pPr>
        <w:tabs>
          <w:tab w:val="num" w:pos="4320"/>
        </w:tabs>
        <w:ind w:left="4320" w:hanging="360"/>
      </w:pPr>
      <w:rPr>
        <w:rFonts w:ascii="Arial" w:hAnsi="Arial" w:hint="default"/>
      </w:rPr>
    </w:lvl>
    <w:lvl w:ilvl="6" w:tplc="8D2658D4" w:tentative="1">
      <w:start w:val="1"/>
      <w:numFmt w:val="bullet"/>
      <w:lvlText w:val="•"/>
      <w:lvlJc w:val="left"/>
      <w:pPr>
        <w:tabs>
          <w:tab w:val="num" w:pos="5040"/>
        </w:tabs>
        <w:ind w:left="5040" w:hanging="360"/>
      </w:pPr>
      <w:rPr>
        <w:rFonts w:ascii="Arial" w:hAnsi="Arial" w:hint="default"/>
      </w:rPr>
    </w:lvl>
    <w:lvl w:ilvl="7" w:tplc="568A44E4" w:tentative="1">
      <w:start w:val="1"/>
      <w:numFmt w:val="bullet"/>
      <w:lvlText w:val="•"/>
      <w:lvlJc w:val="left"/>
      <w:pPr>
        <w:tabs>
          <w:tab w:val="num" w:pos="5760"/>
        </w:tabs>
        <w:ind w:left="5760" w:hanging="360"/>
      </w:pPr>
      <w:rPr>
        <w:rFonts w:ascii="Arial" w:hAnsi="Arial" w:hint="default"/>
      </w:rPr>
    </w:lvl>
    <w:lvl w:ilvl="8" w:tplc="705CD90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C71FB"/>
    <w:rsid w:val="003C71FB"/>
    <w:rsid w:val="007409ED"/>
    <w:rsid w:val="00863DF3"/>
    <w:rsid w:val="009F1D4D"/>
    <w:rsid w:val="00E329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FB"/>
    <w:rPr>
      <w:rFonts w:eastAsiaTheme="minorEastAsia" w:cs="Times New Roman"/>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409ED"/>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3320543">
      <w:bodyDiv w:val="1"/>
      <w:marLeft w:val="0"/>
      <w:marRight w:val="0"/>
      <w:marTop w:val="0"/>
      <w:marBottom w:val="0"/>
      <w:divBdr>
        <w:top w:val="none" w:sz="0" w:space="0" w:color="auto"/>
        <w:left w:val="none" w:sz="0" w:space="0" w:color="auto"/>
        <w:bottom w:val="none" w:sz="0" w:space="0" w:color="auto"/>
        <w:right w:val="none" w:sz="0" w:space="0" w:color="auto"/>
      </w:divBdr>
    </w:div>
    <w:div w:id="239601788">
      <w:bodyDiv w:val="1"/>
      <w:marLeft w:val="0"/>
      <w:marRight w:val="0"/>
      <w:marTop w:val="0"/>
      <w:marBottom w:val="0"/>
      <w:divBdr>
        <w:top w:val="none" w:sz="0" w:space="0" w:color="auto"/>
        <w:left w:val="none" w:sz="0" w:space="0" w:color="auto"/>
        <w:bottom w:val="none" w:sz="0" w:space="0" w:color="auto"/>
        <w:right w:val="none" w:sz="0" w:space="0" w:color="auto"/>
      </w:divBdr>
      <w:divsChild>
        <w:div w:id="1690061853">
          <w:marLeft w:val="634"/>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2014-11-08T01:38:00Z</dcterms:created>
  <dcterms:modified xsi:type="dcterms:W3CDTF">2014-11-08T01:52:00Z</dcterms:modified>
</cp:coreProperties>
</file>