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575"/>
        <w:gridCol w:w="4145"/>
      </w:tblGrid>
      <w:tr w:rsidR="00960A26" w:rsidTr="00960A26">
        <w:tc>
          <w:tcPr>
            <w:tcW w:w="4322" w:type="dxa"/>
          </w:tcPr>
          <w:p w:rsidR="00960A26" w:rsidRPr="00F026F5" w:rsidRDefault="00960A26" w:rsidP="00960A2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6F5">
              <w:rPr>
                <w:rFonts w:ascii="Arial" w:hAnsi="Arial" w:cs="Arial"/>
                <w:color w:val="FF0000"/>
                <w:sz w:val="24"/>
                <w:szCs w:val="24"/>
              </w:rPr>
              <w:t>MEZCLAS HETEROGÉNEAS</w:t>
            </w:r>
          </w:p>
        </w:tc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6F5">
              <w:rPr>
                <w:rFonts w:ascii="Arial" w:hAnsi="Arial" w:cs="Arial"/>
                <w:color w:val="FF0000"/>
                <w:sz w:val="24"/>
                <w:szCs w:val="24"/>
              </w:rPr>
              <w:t>MEZCLAS HOMOGÉNEAS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No son uniformes.</w:t>
            </w:r>
          </w:p>
        </w:tc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Son totalmente uniformes.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En algunos casos, puede observarse la  discontinuidad  a  simple.</w:t>
            </w:r>
          </w:p>
        </w:tc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No presentan discontinuidades  al ultramicroscopio.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Se separan mediante procedimientos mecánicos.</w:t>
            </w:r>
          </w:p>
        </w:tc>
        <w:tc>
          <w:tcPr>
            <w:tcW w:w="4322" w:type="dxa"/>
          </w:tcPr>
          <w:p w:rsidR="00960A26" w:rsidRPr="00F026F5" w:rsidRDefault="00960A26" w:rsidP="00960A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20A1B"/>
                <w:sz w:val="22"/>
                <w:szCs w:val="22"/>
              </w:rPr>
            </w:pPr>
            <w:r w:rsidRPr="00F026F5">
              <w:rPr>
                <w:rFonts w:ascii="Arial" w:hAnsi="Arial" w:cs="Arial"/>
                <w:color w:val="020A1B"/>
                <w:sz w:val="22"/>
                <w:szCs w:val="22"/>
              </w:rPr>
              <w:t> Presentan iguales propiedades y composición  en todo el sistema.</w:t>
            </w:r>
          </w:p>
          <w:p w:rsidR="00960A26" w:rsidRPr="00F026F5" w:rsidRDefault="00960A26">
            <w:pPr>
              <w:rPr>
                <w:rFonts w:ascii="Arial" w:hAnsi="Arial" w:cs="Arial"/>
              </w:rPr>
            </w:pPr>
          </w:p>
        </w:tc>
      </w:tr>
      <w:tr w:rsidR="00960A26" w:rsidTr="00960A26">
        <w:tc>
          <w:tcPr>
            <w:tcW w:w="4322" w:type="dxa"/>
          </w:tcPr>
          <w:p w:rsidR="00390BA5" w:rsidRPr="00390BA5" w:rsidRDefault="00390BA5" w:rsidP="00390BA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90BA5">
              <w:rPr>
                <w:rFonts w:ascii="Arial" w:eastAsia="Times New Roman" w:hAnsi="Arial" w:cs="Arial"/>
                <w:color w:val="000000"/>
                <w:lang w:eastAsia="es-ES"/>
              </w:rPr>
              <w:t>Los componentes conservan sus propiedades individuales</w:t>
            </w:r>
            <w:r w:rsidRPr="00F026F5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960A26" w:rsidRPr="00F026F5" w:rsidRDefault="00960A2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960A26" w:rsidRPr="00F026F5" w:rsidRDefault="00960A26" w:rsidP="00960A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20A1B"/>
                <w:sz w:val="22"/>
                <w:szCs w:val="22"/>
              </w:rPr>
            </w:pPr>
            <w:r w:rsidRPr="00F026F5">
              <w:rPr>
                <w:rFonts w:ascii="Arial" w:hAnsi="Arial" w:cs="Arial"/>
                <w:color w:val="020A1B"/>
                <w:sz w:val="22"/>
                <w:szCs w:val="22"/>
                <w:shd w:val="clear" w:color="auto" w:fill="FFFFFF"/>
              </w:rPr>
              <w:t>Se denominan </w:t>
            </w:r>
            <w:r w:rsidRPr="00F026F5">
              <w:rPr>
                <w:rStyle w:val="Textoennegrita"/>
                <w:rFonts w:ascii="Arial" w:hAnsi="Arial" w:cs="Arial"/>
                <w:b w:val="0"/>
                <w:color w:val="020A1B"/>
                <w:sz w:val="22"/>
                <w:szCs w:val="22"/>
                <w:shd w:val="clear" w:color="auto" w:fill="FFFFFF"/>
              </w:rPr>
              <w:t>soluciones</w:t>
            </w:r>
            <w:r w:rsidRPr="00F026F5">
              <w:rPr>
                <w:rFonts w:ascii="Arial" w:hAnsi="Arial" w:cs="Arial"/>
                <w:color w:val="020A1B"/>
                <w:sz w:val="22"/>
                <w:szCs w:val="22"/>
                <w:shd w:val="clear" w:color="auto" w:fill="FFFFFF"/>
              </w:rPr>
              <w:t>.</w:t>
            </w:r>
          </w:p>
          <w:p w:rsidR="00960A26" w:rsidRPr="00F026F5" w:rsidRDefault="00960A26">
            <w:pPr>
              <w:rPr>
                <w:rFonts w:ascii="Arial" w:hAnsi="Arial" w:cs="Arial"/>
              </w:rPr>
            </w:pPr>
          </w:p>
        </w:tc>
      </w:tr>
      <w:tr w:rsidR="00960A26" w:rsidTr="00960A26">
        <w:tc>
          <w:tcPr>
            <w:tcW w:w="4322" w:type="dxa"/>
          </w:tcPr>
          <w:p w:rsidR="00960A26" w:rsidRPr="00F026F5" w:rsidRDefault="00390BA5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Entre las mezclas heterogéneas se encuentran las suspensiones y</w:t>
            </w:r>
            <w:r w:rsidRPr="00F026F5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5" w:tgtFrame="_blank" w:history="1">
              <w:r w:rsidRPr="00F026F5">
                <w:rPr>
                  <w:rStyle w:val="Hipervnculo"/>
                  <w:rFonts w:ascii="Arial" w:hAnsi="Arial" w:cs="Arial"/>
                  <w:color w:val="000000"/>
                  <w:bdr w:val="none" w:sz="0" w:space="0" w:color="auto" w:frame="1"/>
                  <w:shd w:val="clear" w:color="auto" w:fill="FFFFFF"/>
                </w:rPr>
                <w:t>coloides</w:t>
              </w:r>
            </w:hyperlink>
            <w:r w:rsidRPr="00F026F5">
              <w:rPr>
                <w:rFonts w:ascii="Arial" w:hAnsi="Arial" w:cs="Arial"/>
              </w:rPr>
              <w:t>.</w:t>
            </w:r>
          </w:p>
        </w:tc>
        <w:tc>
          <w:tcPr>
            <w:tcW w:w="4322" w:type="dxa"/>
          </w:tcPr>
          <w:p w:rsidR="00960A26" w:rsidRPr="00F026F5" w:rsidRDefault="00960A26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20A1B"/>
                <w:shd w:val="clear" w:color="auto" w:fill="FFFFFF"/>
              </w:rPr>
              <w:t>Se separan mediante procedimientos físicos.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390BA5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333333"/>
                <w:shd w:val="clear" w:color="auto" w:fill="FFFFFF"/>
              </w:rPr>
              <w:t>Apreciándose más de una fase física.</w:t>
            </w:r>
          </w:p>
        </w:tc>
        <w:tc>
          <w:tcPr>
            <w:tcW w:w="4322" w:type="dxa"/>
          </w:tcPr>
          <w:p w:rsidR="00960A26" w:rsidRPr="00960A26" w:rsidRDefault="00960A26" w:rsidP="00960A2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60A26">
              <w:rPr>
                <w:rFonts w:ascii="Arial" w:eastAsia="Times New Roman" w:hAnsi="Arial" w:cs="Arial"/>
                <w:color w:val="000000"/>
                <w:lang w:eastAsia="es-ES"/>
              </w:rPr>
              <w:t>Cada porción de mezcla posee idénticas propiedades</w:t>
            </w:r>
            <w:r w:rsidR="00390BA5" w:rsidRPr="00F026F5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960A26" w:rsidRPr="00F026F5" w:rsidRDefault="00960A26">
            <w:pPr>
              <w:rPr>
                <w:rFonts w:ascii="Arial" w:hAnsi="Arial" w:cs="Arial"/>
              </w:rPr>
            </w:pP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La composición de la muestra varía de un punto a otro.</w:t>
            </w:r>
          </w:p>
        </w:tc>
        <w:tc>
          <w:tcPr>
            <w:tcW w:w="4322" w:type="dxa"/>
          </w:tcPr>
          <w:p w:rsidR="00390BA5" w:rsidRPr="00390BA5" w:rsidRDefault="00390BA5" w:rsidP="00390BA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90BA5">
              <w:rPr>
                <w:rFonts w:ascii="Arial" w:eastAsia="Times New Roman" w:hAnsi="Arial" w:cs="Arial"/>
                <w:color w:val="000000"/>
                <w:lang w:eastAsia="es-ES"/>
              </w:rPr>
              <w:t>Son también llamadas disoluciones químicas</w:t>
            </w:r>
            <w:r w:rsidRPr="00F026F5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960A26" w:rsidRPr="00F026F5" w:rsidRDefault="00960A26">
            <w:pPr>
              <w:rPr>
                <w:rFonts w:ascii="Arial" w:hAnsi="Arial" w:cs="Arial"/>
              </w:rPr>
            </w:pP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>
            <w:pPr>
              <w:rPr>
                <w:rFonts w:ascii="Arial" w:hAnsi="Arial" w:cs="Arial"/>
                <w:color w:val="000000" w:themeColor="text1"/>
              </w:rPr>
            </w:pPr>
            <w:r w:rsidRPr="00F026F5">
              <w:rPr>
                <w:rFonts w:ascii="Arial" w:hAnsi="Arial" w:cs="Arial"/>
                <w:color w:val="000000" w:themeColor="text1"/>
                <w:shd w:val="clear" w:color="auto" w:fill="FFFFFF"/>
              </w:rPr>
              <w:t>Es una asociación de sustancias que no puede ser representada por una fórmula química y cada sustancia conserva sus propiedades químicas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322" w:type="dxa"/>
          </w:tcPr>
          <w:p w:rsidR="00960A26" w:rsidRPr="000F6B11" w:rsidRDefault="00390BA5">
            <w:pPr>
              <w:rPr>
                <w:rFonts w:ascii="Arial" w:hAnsi="Arial" w:cs="Arial"/>
                <w:color w:val="000000" w:themeColor="text1"/>
              </w:rPr>
            </w:pPr>
            <w:r w:rsidRPr="000F6B11">
              <w:rPr>
                <w:rFonts w:ascii="Arial" w:hAnsi="Arial" w:cs="Arial"/>
                <w:color w:val="000000" w:themeColor="text1"/>
                <w:shd w:val="clear" w:color="auto" w:fill="FFFFFF"/>
              </w:rPr>
              <w:t>Se aprecia una sola fase física.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>
            <w:pPr>
              <w:rPr>
                <w:rFonts w:ascii="Arial" w:hAnsi="Arial" w:cs="Arial"/>
                <w:color w:val="000000" w:themeColor="text1"/>
              </w:rPr>
            </w:pPr>
            <w:r w:rsidRPr="00F026F5">
              <w:rPr>
                <w:rFonts w:ascii="Arial" w:hAnsi="Arial" w:cs="Arial"/>
                <w:color w:val="000000" w:themeColor="text1"/>
                <w:shd w:val="clear" w:color="auto" w:fill="FFFFFF"/>
              </w:rPr>
              <w:t>Su apariencia no es uniforme pues se trata de diversas fases.</w:t>
            </w:r>
          </w:p>
        </w:tc>
        <w:tc>
          <w:tcPr>
            <w:tcW w:w="4322" w:type="dxa"/>
          </w:tcPr>
          <w:p w:rsidR="00960A26" w:rsidRPr="000F6B11" w:rsidRDefault="000F6B11">
            <w:pPr>
              <w:rPr>
                <w:rFonts w:ascii="Arial" w:hAnsi="Arial" w:cs="Arial"/>
                <w:color w:val="000000" w:themeColor="text1"/>
              </w:rPr>
            </w:pPr>
            <w:r w:rsidRPr="000F6B11">
              <w:rPr>
                <w:rFonts w:ascii="Arial" w:hAnsi="Arial" w:cs="Arial"/>
                <w:color w:val="000000" w:themeColor="text1"/>
                <w:shd w:val="clear" w:color="auto" w:fill="FFFFFF"/>
              </w:rPr>
              <w:t>Es una asociación de sustancias que no puede ser representada por una fórmula química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 w:rsidP="00F026F5">
            <w:pPr>
              <w:rPr>
                <w:rFonts w:ascii="Arial" w:hAnsi="Arial" w:cs="Arial"/>
                <w:color w:val="000000" w:themeColor="text1"/>
              </w:rPr>
            </w:pPr>
            <w:r w:rsidRPr="00F026F5">
              <w:rPr>
                <w:rFonts w:ascii="Arial" w:hAnsi="Arial" w:cs="Arial"/>
                <w:color w:val="000000" w:themeColor="text1"/>
                <w:shd w:val="clear" w:color="auto" w:fill="FFFFFF"/>
              </w:rPr>
              <w:t>Los componentes pueden ser diferenciados con facilidad.</w:t>
            </w:r>
          </w:p>
        </w:tc>
        <w:tc>
          <w:tcPr>
            <w:tcW w:w="4322" w:type="dxa"/>
          </w:tcPr>
          <w:p w:rsidR="00960A26" w:rsidRPr="000F6B11" w:rsidRDefault="000F6B11">
            <w:pPr>
              <w:rPr>
                <w:rFonts w:ascii="Arial" w:hAnsi="Arial" w:cs="Arial"/>
                <w:color w:val="000000" w:themeColor="text1"/>
              </w:rPr>
            </w:pPr>
            <w:r w:rsidRPr="000F6B11">
              <w:rPr>
                <w:rFonts w:ascii="Arial" w:hAnsi="Arial" w:cs="Arial"/>
                <w:color w:val="000000" w:themeColor="text1"/>
                <w:shd w:val="clear" w:color="auto" w:fill="FFFFFF"/>
              </w:rPr>
              <w:t>Cada sustancia conserva sus propiedades químicas.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>
            <w:pPr>
              <w:rPr>
                <w:rFonts w:ascii="Arial" w:hAnsi="Arial" w:cs="Arial"/>
                <w:color w:val="000000" w:themeColor="text1"/>
              </w:rPr>
            </w:pPr>
            <w:r w:rsidRPr="00F026F5">
              <w:rPr>
                <w:rFonts w:ascii="Arial" w:hAnsi="Arial" w:cs="Arial"/>
                <w:color w:val="000000" w:themeColor="text1"/>
                <w:shd w:val="clear" w:color="auto" w:fill="FFFFFF"/>
              </w:rPr>
              <w:t>Los componentes permanecen físicamente separados.</w:t>
            </w:r>
          </w:p>
        </w:tc>
        <w:tc>
          <w:tcPr>
            <w:tcW w:w="4322" w:type="dxa"/>
          </w:tcPr>
          <w:p w:rsidR="00960A26" w:rsidRPr="000F6B11" w:rsidRDefault="000F6B11">
            <w:pPr>
              <w:rPr>
                <w:rFonts w:ascii="Arial" w:hAnsi="Arial" w:cs="Arial"/>
                <w:color w:val="000000" w:themeColor="text1"/>
              </w:rPr>
            </w:pPr>
            <w:r w:rsidRPr="000F6B11">
              <w:rPr>
                <w:rFonts w:ascii="Arial" w:hAnsi="Arial" w:cs="Arial"/>
                <w:color w:val="000000" w:themeColor="text1"/>
                <w:shd w:val="clear" w:color="auto" w:fill="FFFFFF"/>
              </w:rPr>
              <w:t>Su apariencia es totalmente uniforme</w:t>
            </w:r>
          </w:p>
        </w:tc>
      </w:tr>
      <w:tr w:rsidR="00960A26" w:rsidTr="00960A26">
        <w:tc>
          <w:tcPr>
            <w:tcW w:w="4322" w:type="dxa"/>
          </w:tcPr>
          <w:p w:rsidR="00960A26" w:rsidRPr="00F026F5" w:rsidRDefault="00F026F5">
            <w:pPr>
              <w:rPr>
                <w:rFonts w:ascii="Arial" w:hAnsi="Arial" w:cs="Arial"/>
                <w:color w:val="000000" w:themeColor="text1"/>
              </w:rPr>
            </w:pPr>
            <w:r w:rsidRPr="00F026F5">
              <w:rPr>
                <w:rFonts w:ascii="Arial" w:hAnsi="Arial" w:cs="Arial"/>
                <w:color w:val="000000" w:themeColor="text1"/>
                <w:shd w:val="clear" w:color="auto" w:fill="FFFFFF"/>
              </w:rPr>
              <w:t>Los componentes de estas mezclas pueden separarse por métodos físicos.</w:t>
            </w:r>
          </w:p>
        </w:tc>
        <w:tc>
          <w:tcPr>
            <w:tcW w:w="4322" w:type="dxa"/>
          </w:tcPr>
          <w:p w:rsidR="00960A26" w:rsidRPr="000F6B11" w:rsidRDefault="000F6B11">
            <w:pPr>
              <w:rPr>
                <w:rFonts w:ascii="Arial" w:hAnsi="Arial" w:cs="Arial"/>
                <w:color w:val="000000" w:themeColor="text1"/>
              </w:rPr>
            </w:pPr>
            <w:r w:rsidRPr="000F6B11">
              <w:rPr>
                <w:rFonts w:ascii="Arial" w:hAnsi="Arial" w:cs="Arial"/>
                <w:color w:val="000000" w:themeColor="text1"/>
                <w:shd w:val="clear" w:color="auto" w:fill="FFFFFF"/>
              </w:rPr>
              <w:t>Hay tres tipos de mezclas homogéneas:</w:t>
            </w:r>
            <w:r w:rsidRPr="000F6B11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0F6B11">
              <w:rPr>
                <w:rStyle w:val="Textoennegrita"/>
                <w:rFonts w:ascii="Arial" w:hAnsi="Arial" w:cs="Arial"/>
                <w:color w:val="000000" w:themeColor="text1"/>
                <w:shd w:val="clear" w:color="auto" w:fill="FFFFFF"/>
              </w:rPr>
              <w:t>las disoluciones, los coloides y las suspensiones.</w:t>
            </w:r>
          </w:p>
        </w:tc>
      </w:tr>
      <w:tr w:rsidR="00390BA5" w:rsidTr="00960A26">
        <w:tc>
          <w:tcPr>
            <w:tcW w:w="4322" w:type="dxa"/>
          </w:tcPr>
          <w:p w:rsidR="00390BA5" w:rsidRPr="00F026F5" w:rsidRDefault="009F4BF0" w:rsidP="009F4B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6F5">
              <w:rPr>
                <w:rFonts w:ascii="Arial" w:hAnsi="Arial" w:cs="Arial"/>
                <w:color w:val="FF0000"/>
                <w:sz w:val="24"/>
                <w:szCs w:val="24"/>
              </w:rPr>
              <w:t>EJEMPLOS</w:t>
            </w:r>
          </w:p>
        </w:tc>
        <w:tc>
          <w:tcPr>
            <w:tcW w:w="4322" w:type="dxa"/>
          </w:tcPr>
          <w:p w:rsidR="009F4BF0" w:rsidRPr="00F026F5" w:rsidRDefault="009F4BF0" w:rsidP="009F4B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6F5">
              <w:rPr>
                <w:rFonts w:ascii="Arial" w:hAnsi="Arial" w:cs="Arial"/>
                <w:color w:val="FF0000"/>
                <w:sz w:val="24"/>
                <w:szCs w:val="24"/>
              </w:rPr>
              <w:t>EJEMPLOS</w:t>
            </w:r>
          </w:p>
        </w:tc>
      </w:tr>
      <w:tr w:rsidR="00390BA5" w:rsidTr="00960A26">
        <w:tc>
          <w:tcPr>
            <w:tcW w:w="4322" w:type="dxa"/>
          </w:tcPr>
          <w:p w:rsidR="00390BA5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Agua y arena</w:t>
            </w:r>
          </w:p>
        </w:tc>
        <w:tc>
          <w:tcPr>
            <w:tcW w:w="4322" w:type="dxa"/>
          </w:tcPr>
          <w:p w:rsidR="00390BA5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El aire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Ensaladas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Una taza de café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Agua y aceite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Alcohol con agua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Agua y lodo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Gases de invernadero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Sopa de verduras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Acero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Vinagre y aceite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Gas doméstico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Granito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  <w:color w:val="000000"/>
                <w:shd w:val="clear" w:color="auto" w:fill="FFFFFF"/>
              </w:rPr>
              <w:t>Bronce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Espuma de cerveza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Gasolina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Plato de lenteja con arroz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Agua azucarada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Yogurt con fruta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Petróleo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Leche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Sal disuelta en agua</w:t>
            </w:r>
          </w:p>
        </w:tc>
      </w:tr>
      <w:tr w:rsidR="009F4BF0" w:rsidTr="00960A26"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Detergente con agua</w:t>
            </w:r>
          </w:p>
        </w:tc>
        <w:tc>
          <w:tcPr>
            <w:tcW w:w="4322" w:type="dxa"/>
          </w:tcPr>
          <w:p w:rsidR="009F4BF0" w:rsidRPr="00F026F5" w:rsidRDefault="009F4BF0">
            <w:pPr>
              <w:rPr>
                <w:rFonts w:ascii="Arial" w:hAnsi="Arial" w:cs="Arial"/>
              </w:rPr>
            </w:pPr>
            <w:r w:rsidRPr="00F026F5">
              <w:rPr>
                <w:rFonts w:ascii="Arial" w:hAnsi="Arial" w:cs="Arial"/>
              </w:rPr>
              <w:t>Aire húmedo</w:t>
            </w:r>
          </w:p>
        </w:tc>
      </w:tr>
      <w:tr w:rsidR="000F6B11" w:rsidTr="000F6B11">
        <w:trPr>
          <w:trHeight w:val="4380"/>
        </w:trPr>
        <w:tc>
          <w:tcPr>
            <w:tcW w:w="4322" w:type="dxa"/>
          </w:tcPr>
          <w:p w:rsidR="000F6B11" w:rsidRPr="00F026F5" w:rsidRDefault="000F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lastRenderedPageBreak/>
              <w:drawing>
                <wp:inline distT="0" distB="0" distL="0" distR="0">
                  <wp:extent cx="2748311" cy="2412694"/>
                  <wp:effectExtent l="19050" t="0" r="0" b="0"/>
                  <wp:docPr id="4" name="3 Imagen" descr="heterogen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terogene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532" cy="242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F6B11" w:rsidRPr="00F026F5" w:rsidRDefault="000F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2393645" cy="2412694"/>
                  <wp:effectExtent l="19050" t="0" r="6655" b="0"/>
                  <wp:docPr id="5" name="4 Imagen" descr="homogen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ogenea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547" cy="241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B11" w:rsidRDefault="000F6B11">
      <w:pPr>
        <w:rPr>
          <w:rFonts w:ascii="Arial" w:hAnsi="Arial" w:cs="Arial"/>
          <w:sz w:val="24"/>
          <w:szCs w:val="24"/>
        </w:rPr>
      </w:pPr>
    </w:p>
    <w:p w:rsidR="000F6B11" w:rsidRDefault="000F6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Cesar. P. (2015) Mezclas homogéneas y heterogéneas, 21 de marzo de 2017.</w:t>
      </w:r>
    </w:p>
    <w:p w:rsidR="000F6B11" w:rsidRDefault="000F6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Referencia:</w:t>
      </w:r>
      <w:r w:rsidRPr="000F6B11">
        <w:t xml:space="preserve"> </w:t>
      </w:r>
      <w:r w:rsidRPr="000F6B11">
        <w:rPr>
          <w:rFonts w:ascii="Arial" w:hAnsi="Arial" w:cs="Arial"/>
          <w:sz w:val="24"/>
          <w:szCs w:val="24"/>
        </w:rPr>
        <w:t>http://portalacademico.cch.unam.mx/alumno/quimica1/unidad1/mezclas/homogeneas</w:t>
      </w:r>
    </w:p>
    <w:p w:rsidR="000F6B11" w:rsidRDefault="000F6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33B7" w:rsidRPr="00960A26" w:rsidRDefault="000F6B11" w:rsidP="000F6B11">
      <w:pPr>
        <w:tabs>
          <w:tab w:val="left" w:pos="6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sectPr w:rsidR="005133B7" w:rsidRPr="00960A26" w:rsidSect="00513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A76"/>
    <w:multiLevelType w:val="multilevel"/>
    <w:tmpl w:val="AA1E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58E1"/>
    <w:multiLevelType w:val="multilevel"/>
    <w:tmpl w:val="F31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9002B"/>
    <w:multiLevelType w:val="multilevel"/>
    <w:tmpl w:val="0ED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0A26"/>
    <w:rsid w:val="000F6B11"/>
    <w:rsid w:val="00390BA5"/>
    <w:rsid w:val="005133B7"/>
    <w:rsid w:val="00960A26"/>
    <w:rsid w:val="009F4BF0"/>
    <w:rsid w:val="00F0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0A26"/>
    <w:rPr>
      <w:b/>
      <w:bCs/>
    </w:rPr>
  </w:style>
  <w:style w:type="character" w:customStyle="1" w:styleId="apple-converted-space">
    <w:name w:val="apple-converted-space"/>
    <w:basedOn w:val="Fuentedeprrafopredeter"/>
    <w:rsid w:val="00390BA5"/>
  </w:style>
  <w:style w:type="character" w:styleId="Hipervnculo">
    <w:name w:val="Hyperlink"/>
    <w:basedOn w:val="Fuentedeprrafopredeter"/>
    <w:uiPriority w:val="99"/>
    <w:semiHidden/>
    <w:unhideWhenUsed/>
    <w:rsid w:val="00390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ullquimica.com/2012/10/coloid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2017-03-22T21:56:00Z</dcterms:created>
  <dcterms:modified xsi:type="dcterms:W3CDTF">2017-03-22T22:46:00Z</dcterms:modified>
</cp:coreProperties>
</file>