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4"/>
        <w:gridCol w:w="4489"/>
      </w:tblGrid>
      <w:tr w:rsidR="00DF068F" w:rsidTr="00DF068F">
        <w:tc>
          <w:tcPr>
            <w:tcW w:w="4494" w:type="dxa"/>
          </w:tcPr>
          <w:p w:rsidR="00DF068F" w:rsidRPr="00DF068F" w:rsidRDefault="00DF0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CARACTERISTICAS HOMOGENEAS </w:t>
            </w:r>
          </w:p>
        </w:tc>
        <w:tc>
          <w:tcPr>
            <w:tcW w:w="4489" w:type="dxa"/>
          </w:tcPr>
          <w:p w:rsidR="00DF068F" w:rsidRPr="00DF068F" w:rsidRDefault="00DF0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EJEMPLOS HOMOGENEAS</w:t>
            </w:r>
          </w:p>
        </w:tc>
      </w:tr>
      <w:tr w:rsidR="00DF068F" w:rsidTr="00DF068F">
        <w:tc>
          <w:tcPr>
            <w:tcW w:w="4494" w:type="dxa"/>
          </w:tcPr>
          <w:p w:rsidR="00DF068F" w:rsidRPr="00850DED" w:rsidRDefault="00850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S</w:t>
            </w:r>
            <w:r w:rsidRPr="00850DED">
              <w:rPr>
                <w:rFonts w:ascii="Arial" w:hAnsi="Arial" w:cs="Arial"/>
                <w:lang w:val="es-ES"/>
              </w:rPr>
              <w:t>on totalmente uniformes  (no presentan discontinuidades  al ultramicroscopio) y presentan iguales propiedades y  composición  en todo el sistema, algunos ejemplos son la salmuera, el aire.</w:t>
            </w:r>
          </w:p>
        </w:tc>
        <w:tc>
          <w:tcPr>
            <w:tcW w:w="4489" w:type="dxa"/>
          </w:tcPr>
          <w:p w:rsidR="00BF6B9B" w:rsidRDefault="00BF6B9B">
            <w:pPr>
              <w:rPr>
                <w:rFonts w:ascii="Arial" w:hAnsi="Arial" w:cs="Arial"/>
                <w:b/>
                <w:bCs/>
                <w:color w:val="343434"/>
                <w:lang w:val="es-ES"/>
              </w:rPr>
            </w:pPr>
          </w:p>
          <w:p w:rsidR="00BF6B9B" w:rsidRDefault="00BF6B9B">
            <w:pPr>
              <w:rPr>
                <w:rFonts w:ascii="Arial" w:hAnsi="Arial" w:cs="Arial"/>
                <w:b/>
                <w:bCs/>
                <w:color w:val="343434"/>
                <w:lang w:val="es-ES"/>
              </w:rPr>
            </w:pPr>
          </w:p>
          <w:p w:rsidR="00BF6B9B" w:rsidRPr="00BF6B9B" w:rsidRDefault="00BF6B9B">
            <w:pPr>
              <w:rPr>
                <w:rFonts w:ascii="Arial" w:hAnsi="Arial" w:cs="Arial"/>
                <w:b/>
                <w:bCs/>
                <w:color w:val="34343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43434"/>
                <w:lang w:val="es-ES"/>
              </w:rPr>
              <w:t xml:space="preserve">1 </w:t>
            </w:r>
            <w:r w:rsidRPr="00BF6B9B">
              <w:rPr>
                <w:rFonts w:ascii="Arial" w:hAnsi="Arial" w:cs="Arial"/>
                <w:b/>
                <w:bCs/>
                <w:color w:val="343434"/>
                <w:lang w:val="es-ES"/>
              </w:rPr>
              <w:t>Preparación de torta</w:t>
            </w:r>
          </w:p>
        </w:tc>
      </w:tr>
      <w:tr w:rsidR="00DF068F" w:rsidTr="00DF068F">
        <w:tc>
          <w:tcPr>
            <w:tcW w:w="4494" w:type="dxa"/>
          </w:tcPr>
          <w:p w:rsidR="00DF068F" w:rsidRPr="00F6269F" w:rsidRDefault="00F6269F">
            <w:pPr>
              <w:rPr>
                <w:color w:val="000000" w:themeColor="text1"/>
              </w:rPr>
            </w:pPr>
            <w:r w:rsidRPr="00F6269F">
              <w:rPr>
                <w:rFonts w:ascii="Arial" w:hAnsi="Arial" w:cs="Arial"/>
                <w:color w:val="000000" w:themeColor="text1"/>
                <w:lang w:val="es-ES"/>
              </w:rPr>
              <w:t>La mezcla homogénea también se denomina disolución, que consiste en un disolvente, normalmente la sustancia presente en mayor cantidad, y uno o más solutos.</w:t>
            </w:r>
          </w:p>
        </w:tc>
        <w:tc>
          <w:tcPr>
            <w:tcW w:w="4489" w:type="dxa"/>
          </w:tcPr>
          <w:p w:rsidR="00BF6B9B" w:rsidRDefault="00BF6B9B">
            <w:pPr>
              <w:rPr>
                <w:rFonts w:ascii="Arial" w:hAnsi="Arial" w:cs="Arial"/>
                <w:b/>
              </w:rPr>
            </w:pPr>
          </w:p>
          <w:p w:rsidR="00DF068F" w:rsidRPr="00BF6B9B" w:rsidRDefault="00BF6B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Alpaca</w:t>
            </w:r>
          </w:p>
        </w:tc>
      </w:tr>
      <w:tr w:rsidR="00DF068F" w:rsidTr="00DF068F">
        <w:tc>
          <w:tcPr>
            <w:tcW w:w="4494" w:type="dxa"/>
          </w:tcPr>
          <w:p w:rsidR="00F6269F" w:rsidRPr="00F6269F" w:rsidRDefault="00F6269F" w:rsidP="00F62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s-ES"/>
              </w:rPr>
            </w:pPr>
            <w:r w:rsidRPr="00F6269F">
              <w:rPr>
                <w:rFonts w:ascii="Arial" w:hAnsi="Arial" w:cs="Arial"/>
                <w:color w:val="000000" w:themeColor="text1"/>
                <w:lang w:val="es-ES"/>
              </w:rPr>
              <w:t xml:space="preserve">Las </w:t>
            </w:r>
            <w:hyperlink r:id="rId5" w:history="1">
              <w:r w:rsidRPr="00F6269F">
                <w:rPr>
                  <w:rFonts w:ascii="Arial" w:hAnsi="Arial" w:cs="Arial"/>
                  <w:b/>
                  <w:bCs/>
                  <w:color w:val="000000" w:themeColor="text1"/>
                  <w:lang w:val="es-ES"/>
                </w:rPr>
                <w:t>mezclas homogéneas</w:t>
              </w:r>
            </w:hyperlink>
            <w:r w:rsidRPr="00F6269F">
              <w:rPr>
                <w:rFonts w:ascii="Arial" w:hAnsi="Arial" w:cs="Arial"/>
                <w:color w:val="000000" w:themeColor="text1"/>
                <w:lang w:val="es-ES"/>
              </w:rPr>
              <w:t>, en cambio, se caracterizan por ser uniformes. Es decir, que el</w:t>
            </w:r>
            <w:r w:rsidRPr="00F6269F"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  <w:t xml:space="preserve"> ser humano no logra identificar con facilidad que la materia contiene al menos dos sustancias ya que no existe discontinuidad</w:t>
            </w:r>
            <w:r w:rsidRPr="00F6269F">
              <w:rPr>
                <w:rFonts w:ascii="Arial" w:hAnsi="Arial" w:cs="Arial"/>
                <w:color w:val="000000" w:themeColor="text1"/>
                <w:lang w:val="es-ES"/>
              </w:rPr>
              <w:t xml:space="preserve"> entre las mismas.</w:t>
            </w:r>
          </w:p>
          <w:p w:rsidR="00DF068F" w:rsidRPr="00F6269F" w:rsidRDefault="00DF068F" w:rsidP="00F6269F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BF6B9B" w:rsidRDefault="00BF6B9B">
            <w:pPr>
              <w:rPr>
                <w:rFonts w:ascii="Arial" w:hAnsi="Arial" w:cs="Arial"/>
                <w:b/>
              </w:rPr>
            </w:pPr>
          </w:p>
          <w:p w:rsidR="00BF6B9B" w:rsidRDefault="00BF6B9B">
            <w:pPr>
              <w:rPr>
                <w:rFonts w:ascii="Arial" w:hAnsi="Arial" w:cs="Arial"/>
                <w:b/>
              </w:rPr>
            </w:pPr>
          </w:p>
          <w:p w:rsidR="00DF068F" w:rsidRPr="00BF6B9B" w:rsidRDefault="00BF6B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Café con leche</w:t>
            </w:r>
          </w:p>
        </w:tc>
      </w:tr>
      <w:tr w:rsidR="00DF068F" w:rsidTr="00DF068F">
        <w:tc>
          <w:tcPr>
            <w:tcW w:w="4494" w:type="dxa"/>
          </w:tcPr>
          <w:p w:rsidR="00DF068F" w:rsidRDefault="00F6269F">
            <w:r w:rsidRPr="00F6269F">
              <w:rPr>
                <w:rFonts w:ascii="Arial" w:hAnsi="Arial" w:cs="Arial"/>
                <w:color w:val="262626"/>
                <w:lang w:val="es-ES"/>
              </w:rPr>
              <w:t xml:space="preserve">Las partes de una </w:t>
            </w:r>
            <w:r w:rsidRPr="00F6269F">
              <w:rPr>
                <w:rFonts w:ascii="Arial" w:hAnsi="Arial" w:cs="Arial"/>
                <w:b/>
                <w:bCs/>
                <w:i/>
                <w:iCs/>
                <w:color w:val="262626"/>
                <w:lang w:val="es-ES"/>
              </w:rPr>
              <w:t>mezcla</w:t>
            </w:r>
            <w:r w:rsidRPr="00F6269F">
              <w:rPr>
                <w:rFonts w:ascii="Arial" w:hAnsi="Arial" w:cs="Arial"/>
                <w:color w:val="262626"/>
                <w:lang w:val="es-ES"/>
              </w:rPr>
              <w:t xml:space="preserve"> </w:t>
            </w:r>
            <w:r w:rsidRPr="00F6269F">
              <w:rPr>
                <w:rFonts w:ascii="Arial" w:hAnsi="Arial" w:cs="Arial"/>
                <w:b/>
                <w:bCs/>
                <w:i/>
                <w:iCs/>
                <w:color w:val="262626"/>
                <w:lang w:val="es-ES"/>
              </w:rPr>
              <w:t>heterogénea</w:t>
            </w:r>
            <w:r w:rsidRPr="00F6269F">
              <w:rPr>
                <w:rFonts w:ascii="Arial" w:hAnsi="Arial" w:cs="Arial"/>
                <w:color w:val="262626"/>
                <w:lang w:val="es-ES"/>
              </w:rPr>
              <w:t xml:space="preserve"> pueden separarse fácilmente</w:t>
            </w:r>
            <w:r>
              <w:rPr>
                <w:rFonts w:ascii="Helvetica" w:hAnsi="Helvetica" w:cs="Helvetica"/>
                <w:color w:val="262626"/>
                <w:sz w:val="26"/>
                <w:szCs w:val="26"/>
                <w:lang w:val="es-ES"/>
              </w:rPr>
              <w:t>.</w:t>
            </w:r>
          </w:p>
        </w:tc>
        <w:tc>
          <w:tcPr>
            <w:tcW w:w="4489" w:type="dxa"/>
          </w:tcPr>
          <w:p w:rsidR="00BF6B9B" w:rsidRDefault="00BF6B9B">
            <w:pPr>
              <w:rPr>
                <w:rFonts w:ascii="Arial" w:hAnsi="Arial" w:cs="Arial"/>
                <w:b/>
              </w:rPr>
            </w:pPr>
          </w:p>
          <w:p w:rsidR="00DF068F" w:rsidRPr="00BF6B9B" w:rsidRDefault="00BF6B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Oro blanco </w:t>
            </w:r>
          </w:p>
        </w:tc>
      </w:tr>
      <w:tr w:rsidR="00DF068F" w:rsidTr="00DF068F">
        <w:tc>
          <w:tcPr>
            <w:tcW w:w="4494" w:type="dxa"/>
          </w:tcPr>
          <w:p w:rsidR="00DF068F" w:rsidRPr="00F6269F" w:rsidRDefault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  <w:color w:val="262626"/>
                <w:lang w:val="es-ES"/>
              </w:rPr>
              <w:t>Pueden ser gruesas o suspensiones de acuerdo al tamaño.</w:t>
            </w:r>
          </w:p>
        </w:tc>
        <w:tc>
          <w:tcPr>
            <w:tcW w:w="4489" w:type="dxa"/>
          </w:tcPr>
          <w:p w:rsidR="00DF068F" w:rsidRPr="00BF6B9B" w:rsidRDefault="00BF6B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Harina con azúcar glas</w:t>
            </w:r>
          </w:p>
        </w:tc>
      </w:tr>
      <w:tr w:rsidR="00DF068F" w:rsidTr="00DF068F">
        <w:tc>
          <w:tcPr>
            <w:tcW w:w="4494" w:type="dxa"/>
          </w:tcPr>
          <w:p w:rsidR="00DF068F" w:rsidRPr="00F6269F" w:rsidRDefault="00DF068F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DF068F" w:rsidRPr="00BF6B9B" w:rsidRDefault="00BF6B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Aire</w:t>
            </w:r>
          </w:p>
        </w:tc>
      </w:tr>
      <w:tr w:rsidR="00DF068F" w:rsidRPr="00BF6B9B" w:rsidTr="00DF068F">
        <w:tc>
          <w:tcPr>
            <w:tcW w:w="4494" w:type="dxa"/>
          </w:tcPr>
          <w:p w:rsidR="00DF068F" w:rsidRPr="00BF6B9B" w:rsidRDefault="00DF068F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DF068F" w:rsidRPr="00BF6B9B" w:rsidRDefault="00BF6B9B">
            <w:pPr>
              <w:rPr>
                <w:rFonts w:ascii="Arial" w:hAnsi="Arial" w:cs="Arial"/>
                <w:b/>
              </w:rPr>
            </w:pPr>
            <w:r w:rsidRPr="00BF6B9B">
              <w:rPr>
                <w:rFonts w:ascii="Arial" w:hAnsi="Arial" w:cs="Arial"/>
                <w:b/>
              </w:rPr>
              <w:t xml:space="preserve">7 Agua con sal </w:t>
            </w:r>
          </w:p>
        </w:tc>
      </w:tr>
      <w:tr w:rsidR="00DF068F" w:rsidRPr="00BF6B9B" w:rsidTr="00DF068F">
        <w:tc>
          <w:tcPr>
            <w:tcW w:w="4494" w:type="dxa"/>
          </w:tcPr>
          <w:p w:rsidR="00DF068F" w:rsidRPr="00BF6B9B" w:rsidRDefault="00DF068F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BF6B9B" w:rsidRPr="00BF6B9B" w:rsidRDefault="00BF6B9B">
            <w:pPr>
              <w:rPr>
                <w:rFonts w:ascii="Arial" w:hAnsi="Arial" w:cs="Arial"/>
                <w:b/>
              </w:rPr>
            </w:pPr>
            <w:r w:rsidRPr="00BF6B9B">
              <w:rPr>
                <w:rFonts w:ascii="Arial" w:hAnsi="Arial" w:cs="Arial"/>
                <w:b/>
              </w:rPr>
              <w:t>8 Mayonesa</w:t>
            </w:r>
          </w:p>
        </w:tc>
      </w:tr>
      <w:tr w:rsidR="00DF068F" w:rsidRPr="00BF6B9B" w:rsidTr="00DF068F">
        <w:tc>
          <w:tcPr>
            <w:tcW w:w="4494" w:type="dxa"/>
          </w:tcPr>
          <w:p w:rsidR="00DF068F" w:rsidRPr="00BF6B9B" w:rsidRDefault="00DF068F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DF068F" w:rsidRPr="00BF6B9B" w:rsidRDefault="00BF6B9B">
            <w:pPr>
              <w:rPr>
                <w:rFonts w:ascii="Arial" w:hAnsi="Arial" w:cs="Arial"/>
                <w:b/>
              </w:rPr>
            </w:pPr>
            <w:r w:rsidRPr="00BF6B9B">
              <w:rPr>
                <w:rFonts w:ascii="Arial" w:hAnsi="Arial" w:cs="Arial"/>
                <w:b/>
              </w:rPr>
              <w:t>9 Bronce</w:t>
            </w:r>
          </w:p>
        </w:tc>
      </w:tr>
      <w:tr w:rsidR="00DF068F" w:rsidRPr="00BF6B9B" w:rsidTr="00DF068F">
        <w:tc>
          <w:tcPr>
            <w:tcW w:w="4494" w:type="dxa"/>
          </w:tcPr>
          <w:p w:rsidR="00DF068F" w:rsidRPr="00BF6B9B" w:rsidRDefault="00DF068F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DF068F" w:rsidRPr="00BF6B9B" w:rsidRDefault="00BF6B9B">
            <w:pPr>
              <w:rPr>
                <w:rFonts w:ascii="Arial" w:hAnsi="Arial" w:cs="Arial"/>
                <w:b/>
              </w:rPr>
            </w:pPr>
            <w:r w:rsidRPr="00BF6B9B">
              <w:rPr>
                <w:rFonts w:ascii="Arial" w:hAnsi="Arial" w:cs="Arial"/>
                <w:b/>
              </w:rPr>
              <w:t xml:space="preserve">10 Leche </w:t>
            </w:r>
          </w:p>
        </w:tc>
      </w:tr>
      <w:tr w:rsidR="00DF068F" w:rsidRPr="00BF6B9B" w:rsidTr="00DF068F">
        <w:tc>
          <w:tcPr>
            <w:tcW w:w="4494" w:type="dxa"/>
          </w:tcPr>
          <w:p w:rsidR="00DF068F" w:rsidRPr="00BF6B9B" w:rsidRDefault="00DF068F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BF6B9B" w:rsidRPr="00BF6B9B" w:rsidRDefault="00BF6B9B">
            <w:pPr>
              <w:rPr>
                <w:rFonts w:ascii="Arial" w:hAnsi="Arial" w:cs="Arial"/>
                <w:b/>
              </w:rPr>
            </w:pPr>
            <w:r w:rsidRPr="00BF6B9B">
              <w:rPr>
                <w:rFonts w:ascii="Arial" w:hAnsi="Arial" w:cs="Arial"/>
                <w:b/>
              </w:rPr>
              <w:t>11 Jugo artificial</w:t>
            </w:r>
          </w:p>
        </w:tc>
      </w:tr>
      <w:tr w:rsidR="00DF068F" w:rsidRPr="00BF6B9B" w:rsidTr="00BF6B9B">
        <w:trPr>
          <w:trHeight w:val="222"/>
        </w:trPr>
        <w:tc>
          <w:tcPr>
            <w:tcW w:w="4494" w:type="dxa"/>
          </w:tcPr>
          <w:p w:rsidR="00DF068F" w:rsidRPr="00BF6B9B" w:rsidRDefault="00DF068F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DF068F" w:rsidRPr="00BF6B9B" w:rsidRDefault="00BF6B9B">
            <w:pPr>
              <w:rPr>
                <w:rFonts w:ascii="Arial" w:hAnsi="Arial" w:cs="Arial"/>
                <w:b/>
              </w:rPr>
            </w:pPr>
            <w:r w:rsidRPr="00BF6B9B">
              <w:rPr>
                <w:rFonts w:ascii="Arial" w:hAnsi="Arial" w:cs="Arial"/>
                <w:b/>
              </w:rPr>
              <w:t>12 Agua y alcohol</w:t>
            </w:r>
          </w:p>
        </w:tc>
      </w:tr>
    </w:tbl>
    <w:p w:rsidR="002F7E35" w:rsidRDefault="002F7E35">
      <w:pPr>
        <w:rPr>
          <w:rFonts w:ascii="Arial" w:hAnsi="Arial" w:cs="Arial"/>
          <w:b/>
        </w:rPr>
      </w:pPr>
    </w:p>
    <w:p w:rsidR="00BF6B9B" w:rsidRDefault="00BF6B9B">
      <w:pPr>
        <w:rPr>
          <w:rFonts w:ascii="Arial" w:hAnsi="Arial" w:cs="Arial"/>
          <w:b/>
        </w:rPr>
      </w:pPr>
    </w:p>
    <w:p w:rsidR="00BF6B9B" w:rsidRDefault="00BF6B9B">
      <w:pPr>
        <w:rPr>
          <w:rFonts w:ascii="Arial" w:hAnsi="Arial" w:cs="Arial"/>
          <w:b/>
        </w:rPr>
      </w:pPr>
    </w:p>
    <w:p w:rsidR="00BF6B9B" w:rsidRDefault="00BF6B9B">
      <w:pPr>
        <w:rPr>
          <w:rFonts w:ascii="Arial" w:hAnsi="Arial" w:cs="Arial"/>
          <w:b/>
        </w:rPr>
      </w:pPr>
    </w:p>
    <w:p w:rsidR="00BF6B9B" w:rsidRDefault="00BF6B9B">
      <w:pPr>
        <w:rPr>
          <w:rFonts w:ascii="Arial" w:hAnsi="Arial" w:cs="Arial"/>
          <w:b/>
        </w:rPr>
      </w:pPr>
    </w:p>
    <w:p w:rsidR="00BF6B9B" w:rsidRDefault="00BF6B9B">
      <w:pPr>
        <w:rPr>
          <w:rFonts w:ascii="Arial" w:hAnsi="Arial" w:cs="Arial"/>
          <w:b/>
        </w:rPr>
      </w:pPr>
    </w:p>
    <w:p w:rsidR="00BF6B9B" w:rsidRDefault="00BF6B9B">
      <w:pPr>
        <w:rPr>
          <w:rFonts w:ascii="Arial" w:hAnsi="Arial" w:cs="Arial"/>
          <w:b/>
        </w:rPr>
      </w:pPr>
    </w:p>
    <w:p w:rsidR="00BF6B9B" w:rsidRDefault="00BF6B9B">
      <w:pPr>
        <w:rPr>
          <w:rFonts w:ascii="Arial" w:hAnsi="Arial" w:cs="Arial"/>
          <w:b/>
        </w:rPr>
      </w:pPr>
    </w:p>
    <w:p w:rsidR="00BF6B9B" w:rsidRDefault="00BF6B9B">
      <w:pPr>
        <w:rPr>
          <w:rFonts w:ascii="Arial" w:hAnsi="Arial" w:cs="Arial"/>
          <w:b/>
        </w:rPr>
      </w:pPr>
    </w:p>
    <w:p w:rsidR="00BF6B9B" w:rsidRDefault="00BF6B9B">
      <w:pPr>
        <w:rPr>
          <w:rFonts w:ascii="Arial" w:hAnsi="Arial" w:cs="Arial"/>
          <w:b/>
        </w:rPr>
      </w:pPr>
    </w:p>
    <w:p w:rsidR="00BF6B9B" w:rsidRDefault="00BF6B9B">
      <w:pPr>
        <w:rPr>
          <w:rFonts w:ascii="Arial" w:hAnsi="Arial" w:cs="Arial"/>
          <w:b/>
        </w:rPr>
      </w:pPr>
    </w:p>
    <w:p w:rsidR="00BF6B9B" w:rsidRDefault="00BF6B9B">
      <w:pPr>
        <w:rPr>
          <w:rFonts w:ascii="Arial" w:hAnsi="Arial" w:cs="Arial"/>
          <w:b/>
        </w:rPr>
      </w:pPr>
    </w:p>
    <w:p w:rsidR="00BF6B9B" w:rsidRDefault="00BF6B9B">
      <w:pPr>
        <w:rPr>
          <w:rFonts w:ascii="Arial" w:hAnsi="Arial" w:cs="Arial"/>
          <w:b/>
        </w:rPr>
      </w:pPr>
    </w:p>
    <w:p w:rsidR="00BF6B9B" w:rsidRDefault="00BF6B9B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F6B9B" w:rsidTr="00BF6B9B">
        <w:tc>
          <w:tcPr>
            <w:tcW w:w="4489" w:type="dxa"/>
          </w:tcPr>
          <w:p w:rsidR="00BF6B9B" w:rsidRPr="00BF6B9B" w:rsidRDefault="00BF6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CARACTERISTICAS HETEROGENEAS</w:t>
            </w:r>
          </w:p>
        </w:tc>
        <w:tc>
          <w:tcPr>
            <w:tcW w:w="4489" w:type="dxa"/>
          </w:tcPr>
          <w:p w:rsidR="00BF6B9B" w:rsidRPr="00BF6B9B" w:rsidRDefault="00BF6B9B">
            <w:pPr>
              <w:rPr>
                <w:rFonts w:ascii="Arial" w:hAnsi="Arial" w:cs="Arial"/>
              </w:rPr>
            </w:pPr>
            <w:r w:rsidRPr="00BF6B9B">
              <w:rPr>
                <w:rFonts w:ascii="Arial" w:hAnsi="Arial" w:cs="Arial"/>
              </w:rPr>
              <w:t xml:space="preserve">EJEMPLOS HETEROGENEAS </w:t>
            </w:r>
          </w:p>
        </w:tc>
      </w:tr>
      <w:tr w:rsidR="00BF6B9B" w:rsidTr="00BF6B9B">
        <w:tc>
          <w:tcPr>
            <w:tcW w:w="4489" w:type="dxa"/>
          </w:tcPr>
          <w:p w:rsidR="00BF6B9B" w:rsidRPr="00276A44" w:rsidRDefault="00276A44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6A44"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  <w:t xml:space="preserve">Las </w:t>
            </w:r>
            <w:r w:rsidRPr="00276A44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es-ES"/>
              </w:rPr>
              <w:t>mezclas heterogéneas</w:t>
            </w:r>
            <w:r w:rsidRPr="00276A44"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  <w:t xml:space="preserve"> o no uniformes son aquellas en las que la composición de la muestra varía de un punto a otro.</w:t>
            </w:r>
          </w:p>
        </w:tc>
        <w:tc>
          <w:tcPr>
            <w:tcW w:w="4489" w:type="dxa"/>
          </w:tcPr>
          <w:p w:rsidR="00BF6B9B" w:rsidRDefault="00276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Agua y Gasolina</w:t>
            </w:r>
          </w:p>
        </w:tc>
      </w:tr>
      <w:tr w:rsidR="00BF6B9B" w:rsidTr="00BF6B9B">
        <w:tc>
          <w:tcPr>
            <w:tcW w:w="4489" w:type="dxa"/>
          </w:tcPr>
          <w:p w:rsidR="00BF6B9B" w:rsidRPr="00276A44" w:rsidRDefault="00276A44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6A44"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  <w:t>Normalmente sus componentes se pueden distinguir a simple vista o al microscopio.</w:t>
            </w:r>
          </w:p>
        </w:tc>
        <w:tc>
          <w:tcPr>
            <w:tcW w:w="4489" w:type="dxa"/>
          </w:tcPr>
          <w:p w:rsidR="00BF6B9B" w:rsidRDefault="00276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Agua y Aceite</w:t>
            </w:r>
          </w:p>
        </w:tc>
      </w:tr>
      <w:tr w:rsidR="00BF6B9B" w:rsidTr="00BF6B9B">
        <w:tc>
          <w:tcPr>
            <w:tcW w:w="4489" w:type="dxa"/>
          </w:tcPr>
          <w:p w:rsidR="00276A44" w:rsidRPr="00276A44" w:rsidRDefault="00276A44" w:rsidP="00276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276A44">
              <w:rPr>
                <w:rFonts w:ascii="Arial" w:hAnsi="Arial" w:cs="Arial"/>
                <w:color w:val="000000" w:themeColor="text1"/>
                <w:lang w:val="es-ES"/>
              </w:rPr>
              <w:t xml:space="preserve">Aquellas mezclas en las que </w:t>
            </w:r>
            <w:r w:rsidRPr="00276A44"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  <w:t>sus componentes se pueden diferenciar a simple vista</w:t>
            </w:r>
            <w:r w:rsidRPr="00276A4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  <w:p w:rsidR="00BF6B9B" w:rsidRDefault="00BF6B9B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BF6B9B" w:rsidRDefault="00276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Polvo y Aire</w:t>
            </w:r>
          </w:p>
        </w:tc>
      </w:tr>
      <w:tr w:rsidR="00BF6B9B" w:rsidTr="00BF6B9B">
        <w:tc>
          <w:tcPr>
            <w:tcW w:w="4489" w:type="dxa"/>
          </w:tcPr>
          <w:p w:rsidR="00BF6B9B" w:rsidRPr="00276A44" w:rsidRDefault="00276A44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6A44">
              <w:rPr>
                <w:rFonts w:ascii="Arial" w:hAnsi="Arial" w:cs="Arial"/>
                <w:color w:val="000000" w:themeColor="text1"/>
                <w:lang w:val="es-ES"/>
              </w:rPr>
              <w:t>Una mezcla heterogénea es una asociación de sustancias que no puede ser representada por una fórmula química y cada sustancia conserva sus propiedades químicas.</w:t>
            </w:r>
          </w:p>
        </w:tc>
        <w:tc>
          <w:tcPr>
            <w:tcW w:w="4489" w:type="dxa"/>
          </w:tcPr>
          <w:p w:rsidR="00BF6B9B" w:rsidRDefault="00276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Vinagre y Aceite</w:t>
            </w:r>
          </w:p>
        </w:tc>
      </w:tr>
      <w:tr w:rsidR="00BF6B9B" w:rsidTr="00BF6B9B">
        <w:tc>
          <w:tcPr>
            <w:tcW w:w="4489" w:type="dxa"/>
          </w:tcPr>
          <w:p w:rsidR="00BF6B9B" w:rsidRPr="00276A44" w:rsidRDefault="00276A44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6A44">
              <w:rPr>
                <w:rFonts w:ascii="Arial" w:hAnsi="Arial" w:cs="Arial"/>
                <w:color w:val="000000" w:themeColor="text1"/>
                <w:lang w:val="es-ES"/>
              </w:rPr>
              <w:t>Su apariencia no es uniforme pues se trata de diversas fases,  los componentes pueden ser diferenciados con facilidad pues permanecen físicamente separados (el estado sólido del líquido o del gas según el caso). Los componentes de estas mezclas pueden separarse por métodos físicos.</w:t>
            </w:r>
          </w:p>
        </w:tc>
        <w:tc>
          <w:tcPr>
            <w:tcW w:w="4489" w:type="dxa"/>
          </w:tcPr>
          <w:p w:rsidR="00BF6B9B" w:rsidRDefault="00276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 La cera y el agua </w:t>
            </w:r>
          </w:p>
        </w:tc>
      </w:tr>
      <w:tr w:rsidR="00BF6B9B" w:rsidTr="00BF6B9B">
        <w:tc>
          <w:tcPr>
            <w:tcW w:w="4489" w:type="dxa"/>
          </w:tcPr>
          <w:p w:rsidR="00BF6B9B" w:rsidRDefault="00BF6B9B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BF6B9B" w:rsidRDefault="00276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 Tierra y </w:t>
            </w:r>
            <w:r w:rsidR="0025124F">
              <w:rPr>
                <w:rFonts w:ascii="Arial" w:hAnsi="Arial" w:cs="Arial"/>
                <w:b/>
              </w:rPr>
              <w:t>Aserrín</w:t>
            </w:r>
          </w:p>
        </w:tc>
      </w:tr>
      <w:tr w:rsidR="00BF6B9B" w:rsidTr="00BF6B9B">
        <w:tc>
          <w:tcPr>
            <w:tcW w:w="4489" w:type="dxa"/>
          </w:tcPr>
          <w:p w:rsidR="00BF6B9B" w:rsidRDefault="00BF6B9B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BF6B9B" w:rsidRDefault="00276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La graba y Arena</w:t>
            </w:r>
          </w:p>
        </w:tc>
      </w:tr>
      <w:tr w:rsidR="00BF6B9B" w:rsidTr="00BF6B9B">
        <w:tc>
          <w:tcPr>
            <w:tcW w:w="4489" w:type="dxa"/>
          </w:tcPr>
          <w:p w:rsidR="00BF6B9B" w:rsidRDefault="00BF6B9B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BF6B9B" w:rsidRDefault="00276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Las verduras encurtidas</w:t>
            </w:r>
          </w:p>
        </w:tc>
      </w:tr>
      <w:tr w:rsidR="00BF6B9B" w:rsidTr="00BF6B9B">
        <w:tc>
          <w:tcPr>
            <w:tcW w:w="4489" w:type="dxa"/>
          </w:tcPr>
          <w:p w:rsidR="00BF6B9B" w:rsidRDefault="00BF6B9B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BF6B9B" w:rsidRDefault="00276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</w:t>
            </w:r>
            <w:r w:rsidR="0025124F">
              <w:rPr>
                <w:rFonts w:ascii="Arial" w:hAnsi="Arial" w:cs="Arial"/>
                <w:b/>
              </w:rPr>
              <w:t>La mezcla de aceite de oliva y vinagre</w:t>
            </w:r>
          </w:p>
        </w:tc>
      </w:tr>
      <w:tr w:rsidR="00BF6B9B" w:rsidTr="00BF6B9B">
        <w:tc>
          <w:tcPr>
            <w:tcW w:w="4489" w:type="dxa"/>
          </w:tcPr>
          <w:p w:rsidR="00BF6B9B" w:rsidRDefault="00BF6B9B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BF6B9B" w:rsidRDefault="00276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5124F">
              <w:rPr>
                <w:rFonts w:ascii="Arial" w:hAnsi="Arial" w:cs="Arial"/>
                <w:b/>
              </w:rPr>
              <w:t xml:space="preserve"> La mezcla de madera con piedrecillas</w:t>
            </w:r>
          </w:p>
        </w:tc>
      </w:tr>
      <w:tr w:rsidR="00BF6B9B" w:rsidTr="00BF6B9B">
        <w:tc>
          <w:tcPr>
            <w:tcW w:w="4489" w:type="dxa"/>
          </w:tcPr>
          <w:p w:rsidR="00BF6B9B" w:rsidRDefault="00BF6B9B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BF6B9B" w:rsidRDefault="00276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25124F">
              <w:rPr>
                <w:rFonts w:ascii="Arial" w:hAnsi="Arial" w:cs="Arial"/>
                <w:b/>
              </w:rPr>
              <w:t xml:space="preserve"> la sopa de fideos</w:t>
            </w:r>
          </w:p>
        </w:tc>
      </w:tr>
      <w:tr w:rsidR="00BF6B9B" w:rsidTr="00BF6B9B">
        <w:tc>
          <w:tcPr>
            <w:tcW w:w="4489" w:type="dxa"/>
          </w:tcPr>
          <w:p w:rsidR="00BF6B9B" w:rsidRDefault="00BF6B9B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BF6B9B" w:rsidRDefault="00276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25124F">
              <w:rPr>
                <w:rFonts w:ascii="Arial" w:hAnsi="Arial" w:cs="Arial"/>
                <w:b/>
              </w:rPr>
              <w:t xml:space="preserve"> La mezcla de cacahuates y pasitas</w:t>
            </w:r>
          </w:p>
        </w:tc>
      </w:tr>
    </w:tbl>
    <w:p w:rsidR="00BF6B9B" w:rsidRPr="00BF6B9B" w:rsidRDefault="00BF6B9B">
      <w:pPr>
        <w:rPr>
          <w:rFonts w:ascii="Arial" w:hAnsi="Arial" w:cs="Arial"/>
          <w:b/>
        </w:rPr>
      </w:pPr>
      <w:bookmarkStart w:id="0" w:name="_GoBack"/>
      <w:bookmarkEnd w:id="0"/>
    </w:p>
    <w:sectPr w:rsidR="00BF6B9B" w:rsidRPr="00BF6B9B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8F"/>
    <w:rsid w:val="0025124F"/>
    <w:rsid w:val="00276A44"/>
    <w:rsid w:val="002F7E35"/>
    <w:rsid w:val="00850DED"/>
    <w:rsid w:val="00BF6B9B"/>
    <w:rsid w:val="00DF068F"/>
    <w:rsid w:val="00F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jemplos.co/20-ejemplos-de-mezclas-homogenea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328</Words>
  <Characters>1805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2016-04-07T23:10:00Z</dcterms:created>
  <dcterms:modified xsi:type="dcterms:W3CDTF">2016-04-08T00:20:00Z</dcterms:modified>
</cp:coreProperties>
</file>